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F9EA903" w14:textId="77777777" w:rsidR="00E32BE6" w:rsidRPr="0081465E" w:rsidRDefault="00E32BE6" w:rsidP="00E32BE6">
      <w:pPr>
        <w:jc w:val="right"/>
        <w:rPr>
          <w:sz w:val="40"/>
          <w:szCs w:val="40"/>
        </w:rPr>
      </w:pPr>
      <w:r>
        <w:rPr>
          <w:noProof/>
          <w:sz w:val="40"/>
          <w:szCs w:val="40"/>
          <w:lang w:eastAsia="en-US"/>
        </w:rPr>
        <w:drawing>
          <wp:inline distT="0" distB="0" distL="0" distR="0" wp14:anchorId="473EE01D" wp14:editId="522895E5">
            <wp:extent cx="2876550" cy="2689860"/>
            <wp:effectExtent l="19050" t="0" r="0" b="0"/>
            <wp:docPr id="16" name="Picture 11" descr="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png"/>
                    <pic:cNvPicPr/>
                  </pic:nvPicPr>
                  <pic:blipFill>
                    <a:blip r:embed="rId8"/>
                    <a:stretch>
                      <a:fillRect/>
                    </a:stretch>
                  </pic:blipFill>
                  <pic:spPr>
                    <a:xfrm>
                      <a:off x="0" y="0"/>
                      <a:ext cx="2876557" cy="2689866"/>
                    </a:xfrm>
                    <a:prstGeom prst="rect">
                      <a:avLst/>
                    </a:prstGeom>
                  </pic:spPr>
                </pic:pic>
              </a:graphicData>
            </a:graphic>
          </wp:inline>
        </w:drawing>
      </w:r>
    </w:p>
    <w:p w14:paraId="34C6D333" w14:textId="77777777" w:rsidR="0081465E" w:rsidRPr="0081465E" w:rsidRDefault="007E5BE7" w:rsidP="0081465E">
      <w:pPr>
        <w:jc w:val="right"/>
        <w:rPr>
          <w:sz w:val="40"/>
          <w:szCs w:val="40"/>
        </w:rPr>
      </w:pPr>
      <w:r>
        <w:rPr>
          <w:sz w:val="40"/>
          <w:szCs w:val="40"/>
        </w:rPr>
        <w:t xml:space="preserve">      </w:t>
      </w:r>
      <w:r w:rsidR="0081465E" w:rsidRPr="0081465E">
        <w:rPr>
          <w:sz w:val="40"/>
          <w:szCs w:val="40"/>
        </w:rPr>
        <w:t>Department of Surgery</w:t>
      </w:r>
    </w:p>
    <w:p w14:paraId="4AA10FC9" w14:textId="77777777" w:rsidR="007E16E1" w:rsidRPr="007E16E1" w:rsidRDefault="0068396A" w:rsidP="007E16E1">
      <w:pPr>
        <w:bidi w:val="0"/>
        <w:rPr>
          <w:rFonts w:asciiTheme="majorBidi" w:eastAsia="Calibri" w:hAnsiTheme="majorBidi" w:cstheme="majorBidi"/>
          <w:bCs/>
          <w:color w:val="FF0000"/>
          <w:sz w:val="32"/>
          <w:szCs w:val="32"/>
          <w:u w:val="single"/>
        </w:rPr>
      </w:pPr>
      <w:r>
        <w:rPr>
          <w:rFonts w:asciiTheme="majorBidi" w:eastAsia="Calibri" w:hAnsiTheme="majorBidi" w:cstheme="majorBidi"/>
          <w:bCs/>
          <w:noProof/>
          <w:color w:val="FF0000"/>
          <w:sz w:val="32"/>
          <w:szCs w:val="32"/>
          <w:u w:val="single"/>
          <w:lang w:eastAsia="en-US"/>
        </w:rPr>
        <w:pict w14:anchorId="7A0B5877">
          <v:shapetype id="_x0000_t32" coordsize="21600,21600" o:spt="32" o:oned="t" path="m0,0l21600,21600e" filled="f">
            <v:path arrowok="t" fillok="f" o:connecttype="none"/>
            <o:lock v:ext="edit" shapetype="t"/>
          </v:shapetype>
          <v:shape id="_x0000_s1027" type="#_x0000_t32" style="position:absolute;margin-left:-.6pt;margin-top:12pt;width:338.4pt;height:0;z-index:251658240" o:connectortype="straight" strokecolor="#92cddc [1944]" strokeweight="3pt">
            <v:shadow type="perspective" color="#243f60 [1604]" opacity=".5" offset="1pt" offset2="-1pt"/>
          </v:shape>
        </w:pict>
      </w:r>
    </w:p>
    <w:p w14:paraId="1FE77E12" w14:textId="77777777" w:rsidR="0081465E" w:rsidRPr="007E16E1" w:rsidRDefault="008052BE" w:rsidP="007E16E1">
      <w:pPr>
        <w:bidi w:val="0"/>
        <w:rPr>
          <w:rFonts w:asciiTheme="majorBidi" w:eastAsia="Calibri" w:hAnsiTheme="majorBidi" w:cstheme="majorBidi"/>
          <w:sz w:val="72"/>
          <w:szCs w:val="72"/>
        </w:rPr>
      </w:pPr>
      <w:r>
        <w:rPr>
          <w:rFonts w:asciiTheme="majorBidi" w:eastAsia="Calibri" w:hAnsiTheme="majorBidi" w:cstheme="majorBidi"/>
          <w:sz w:val="72"/>
          <w:szCs w:val="72"/>
        </w:rPr>
        <w:t>flai</w:t>
      </w:r>
      <w:r w:rsidR="007E16E1" w:rsidRPr="007E16E1">
        <w:rPr>
          <w:rFonts w:asciiTheme="majorBidi" w:eastAsia="Calibri" w:hAnsiTheme="majorBidi" w:cstheme="majorBidi"/>
          <w:sz w:val="72"/>
          <w:szCs w:val="72"/>
        </w:rPr>
        <w:t>l chest management</w:t>
      </w:r>
    </w:p>
    <w:p w14:paraId="0EDC292C" w14:textId="77777777" w:rsidR="007E16E1" w:rsidRDefault="007E16E1" w:rsidP="0081465E">
      <w:pPr>
        <w:bidi w:val="0"/>
        <w:rPr>
          <w:rFonts w:asciiTheme="majorBidi" w:eastAsia="Calibri" w:hAnsiTheme="majorBidi" w:cstheme="majorBidi"/>
          <w:sz w:val="32"/>
          <w:szCs w:val="32"/>
        </w:rPr>
      </w:pPr>
    </w:p>
    <w:p w14:paraId="2F242C0A" w14:textId="77777777" w:rsidR="007E16E1" w:rsidRDefault="0068396A" w:rsidP="0081465E">
      <w:pPr>
        <w:bidi w:val="0"/>
        <w:rPr>
          <w:sz w:val="40"/>
          <w:szCs w:val="40"/>
        </w:rPr>
      </w:pPr>
      <w:r>
        <w:rPr>
          <w:rFonts w:asciiTheme="majorBidi" w:eastAsia="Calibri" w:hAnsiTheme="majorBidi" w:cstheme="majorBidi"/>
          <w:noProof/>
          <w:sz w:val="32"/>
          <w:szCs w:val="32"/>
          <w:lang w:eastAsia="en-US"/>
        </w:rPr>
        <w:pict w14:anchorId="204DCB1D">
          <v:shape id="_x0000_s1029" type="#_x0000_t32" style="position:absolute;margin-left:-.6pt;margin-top:7.6pt;width:338.4pt;height:0;z-index:251659264" o:connectortype="straight" strokecolor="#92cddc [1944]" strokeweight="3pt">
            <v:shadow type="perspective" color="#243f60 [1604]" opacity=".5" offset="1pt" offset2="-1pt"/>
          </v:shape>
        </w:pict>
      </w:r>
    </w:p>
    <w:p w14:paraId="19BA582C" w14:textId="77777777" w:rsidR="007E16E1" w:rsidRDefault="007E16E1" w:rsidP="007E16E1">
      <w:pPr>
        <w:bidi w:val="0"/>
        <w:rPr>
          <w:rFonts w:asciiTheme="majorBidi" w:eastAsia="Calibri" w:hAnsiTheme="majorBidi" w:cstheme="majorBidi"/>
          <w:sz w:val="32"/>
          <w:szCs w:val="32"/>
        </w:rPr>
      </w:pPr>
      <w:r>
        <w:rPr>
          <w:sz w:val="40"/>
          <w:szCs w:val="40"/>
        </w:rPr>
        <w:t xml:space="preserve">Done By:  </w:t>
      </w:r>
      <w:proofErr w:type="spellStart"/>
      <w:r>
        <w:rPr>
          <w:sz w:val="40"/>
          <w:szCs w:val="40"/>
        </w:rPr>
        <w:t>S</w:t>
      </w:r>
      <w:r w:rsidRPr="00D17749">
        <w:rPr>
          <w:sz w:val="40"/>
          <w:szCs w:val="40"/>
        </w:rPr>
        <w:t>tagiaire</w:t>
      </w:r>
      <w:proofErr w:type="spellEnd"/>
      <w:r>
        <w:rPr>
          <w:sz w:val="40"/>
          <w:szCs w:val="40"/>
        </w:rPr>
        <w:t xml:space="preserve"> </w:t>
      </w:r>
      <w:proofErr w:type="spellStart"/>
      <w:r>
        <w:rPr>
          <w:sz w:val="40"/>
          <w:szCs w:val="40"/>
        </w:rPr>
        <w:t>Batool</w:t>
      </w:r>
      <w:proofErr w:type="spellEnd"/>
      <w:r>
        <w:rPr>
          <w:sz w:val="40"/>
          <w:szCs w:val="40"/>
        </w:rPr>
        <w:t xml:space="preserve"> Ali</w:t>
      </w:r>
      <w:r w:rsidR="00C423D4">
        <w:rPr>
          <w:sz w:val="40"/>
          <w:szCs w:val="40"/>
        </w:rPr>
        <w:t xml:space="preserve"> </w:t>
      </w:r>
      <w:proofErr w:type="spellStart"/>
      <w:r w:rsidR="00C423D4">
        <w:rPr>
          <w:sz w:val="40"/>
          <w:szCs w:val="40"/>
        </w:rPr>
        <w:t>Kadhum</w:t>
      </w:r>
      <w:proofErr w:type="spellEnd"/>
    </w:p>
    <w:p w14:paraId="1CD54FFA" w14:textId="77777777" w:rsidR="007E16E1" w:rsidRDefault="007E16E1" w:rsidP="0081465E">
      <w:pPr>
        <w:bidi w:val="0"/>
        <w:rPr>
          <w:rFonts w:asciiTheme="majorBidi" w:eastAsia="Calibri" w:hAnsiTheme="majorBidi" w:cstheme="majorBidi"/>
          <w:sz w:val="32"/>
          <w:szCs w:val="32"/>
        </w:rPr>
      </w:pPr>
    </w:p>
    <w:p w14:paraId="3E69E1F1" w14:textId="77777777" w:rsidR="007E16E1" w:rsidRPr="007E16E1" w:rsidRDefault="0068396A" w:rsidP="007E16E1">
      <w:pPr>
        <w:bidi w:val="0"/>
        <w:rPr>
          <w:rFonts w:asciiTheme="majorBidi" w:eastAsia="Calibri" w:hAnsiTheme="majorBidi" w:cstheme="majorBidi"/>
          <w:sz w:val="32"/>
          <w:szCs w:val="32"/>
        </w:rPr>
      </w:pPr>
      <w:r>
        <w:rPr>
          <w:rFonts w:asciiTheme="majorBidi" w:eastAsia="Calibri" w:hAnsiTheme="majorBidi" w:cstheme="majorBidi"/>
          <w:noProof/>
          <w:sz w:val="32"/>
          <w:szCs w:val="32"/>
          <w:lang w:eastAsia="en-US"/>
        </w:rPr>
        <w:pict w14:anchorId="6375D101">
          <v:shape id="_x0000_s1030" type="#_x0000_t32" style="position:absolute;margin-left:-.6pt;margin-top:3.2pt;width:338.4pt;height:0;z-index:251660288" o:connectortype="straight" strokecolor="#92cddc [1944]" strokeweight="3pt">
            <v:shadow type="perspective" color="#243f60 [1604]" opacity=".5" offset="1pt" offset2="-1pt"/>
          </v:shape>
        </w:pict>
      </w:r>
    </w:p>
    <w:p w14:paraId="7F0DB642" w14:textId="77777777" w:rsidR="007E16E1" w:rsidRDefault="007E16E1" w:rsidP="002B1E74">
      <w:pPr>
        <w:bidi w:val="0"/>
        <w:rPr>
          <w:rFonts w:asciiTheme="majorBidi" w:eastAsia="Calibri" w:hAnsiTheme="majorBidi" w:cstheme="majorBidi"/>
          <w:sz w:val="32"/>
          <w:szCs w:val="32"/>
        </w:rPr>
      </w:pPr>
      <w:r>
        <w:rPr>
          <w:sz w:val="44"/>
          <w:szCs w:val="44"/>
        </w:rPr>
        <w:t xml:space="preserve">Supervised By: Dr. </w:t>
      </w:r>
      <w:proofErr w:type="spellStart"/>
      <w:r w:rsidR="002B1E74">
        <w:rPr>
          <w:rFonts w:ascii="Calibri" w:eastAsia="Calibri" w:hAnsi="Calibri" w:cs="Calibri"/>
          <w:sz w:val="56"/>
        </w:rPr>
        <w:t>yaser</w:t>
      </w:r>
      <w:proofErr w:type="spellEnd"/>
      <w:r w:rsidR="002B1E74">
        <w:rPr>
          <w:rFonts w:ascii="Calibri" w:eastAsia="Calibri" w:hAnsi="Calibri" w:cs="Calibri"/>
          <w:sz w:val="56"/>
        </w:rPr>
        <w:t xml:space="preserve"> </w:t>
      </w:r>
      <w:proofErr w:type="spellStart"/>
      <w:r w:rsidR="002B1E74">
        <w:rPr>
          <w:rFonts w:ascii="Calibri" w:eastAsia="Calibri" w:hAnsi="Calibri" w:cs="Calibri"/>
          <w:sz w:val="56"/>
        </w:rPr>
        <w:t>Aamar</w:t>
      </w:r>
      <w:proofErr w:type="spellEnd"/>
    </w:p>
    <w:p w14:paraId="4C160EC4" w14:textId="77777777" w:rsidR="00714E60" w:rsidRDefault="0068396A" w:rsidP="00714E60">
      <w:pPr>
        <w:bidi w:val="0"/>
        <w:rPr>
          <w:rFonts w:asciiTheme="majorBidi" w:eastAsia="Calibri" w:hAnsiTheme="majorBidi" w:cstheme="majorBidi"/>
          <w:sz w:val="32"/>
          <w:szCs w:val="32"/>
        </w:rPr>
      </w:pPr>
      <w:r>
        <w:rPr>
          <w:rFonts w:asciiTheme="majorBidi" w:eastAsia="Calibri" w:hAnsiTheme="majorBidi" w:cstheme="majorBidi"/>
          <w:noProof/>
          <w:sz w:val="32"/>
          <w:szCs w:val="32"/>
          <w:lang w:eastAsia="en-US"/>
        </w:rPr>
        <w:pict w14:anchorId="39DFF96B">
          <v:shape id="_x0000_s1031" type="#_x0000_t32" style="position:absolute;margin-left:-.6pt;margin-top:12.3pt;width:338.4pt;height:0;z-index:251661312" o:connectortype="straight" strokecolor="#92cddc [1944]" strokeweight="3pt">
            <v:shadow type="perspective" color="#243f60 [1604]" opacity=".5" offset="1pt" offset2="-1pt"/>
          </v:shape>
        </w:pict>
      </w:r>
    </w:p>
    <w:p w14:paraId="05415ABC" w14:textId="77777777" w:rsidR="00E239DA" w:rsidRDefault="00E239DA" w:rsidP="00E239DA">
      <w:pPr>
        <w:bidi w:val="0"/>
        <w:rPr>
          <w:rFonts w:asciiTheme="majorBidi" w:eastAsia="Calibri" w:hAnsiTheme="majorBidi" w:cstheme="majorBidi"/>
          <w:sz w:val="32"/>
          <w:szCs w:val="32"/>
        </w:rPr>
      </w:pPr>
    </w:p>
    <w:p w14:paraId="3742967E" w14:textId="77777777" w:rsidR="00714E60" w:rsidRPr="00714E60" w:rsidRDefault="00714E60" w:rsidP="0081465E">
      <w:pPr>
        <w:bidi w:val="0"/>
        <w:rPr>
          <w:rFonts w:asciiTheme="majorBidi" w:eastAsia="Calibri" w:hAnsiTheme="majorBidi" w:cstheme="majorBidi"/>
          <w:sz w:val="40"/>
          <w:szCs w:val="40"/>
        </w:rPr>
      </w:pPr>
      <w:r w:rsidRPr="00714E60">
        <w:rPr>
          <w:sz w:val="40"/>
          <w:szCs w:val="40"/>
        </w:rPr>
        <w:t>Year 2017-2018</w:t>
      </w:r>
    </w:p>
    <w:p w14:paraId="10944275" w14:textId="77777777" w:rsidR="002B1E74" w:rsidRDefault="002B1E74" w:rsidP="0081465E">
      <w:pPr>
        <w:bidi w:val="0"/>
        <w:rPr>
          <w:rFonts w:asciiTheme="majorBidi" w:eastAsia="Calibri" w:hAnsiTheme="majorBidi" w:cstheme="majorBidi"/>
          <w:sz w:val="32"/>
          <w:szCs w:val="32"/>
        </w:rPr>
      </w:pPr>
    </w:p>
    <w:p w14:paraId="22C63E73" w14:textId="77777777" w:rsidR="002B1E74" w:rsidRDefault="002B1E74">
      <w:pPr>
        <w:bidi w:val="0"/>
        <w:rPr>
          <w:rFonts w:asciiTheme="majorBidi" w:eastAsia="Calibri" w:hAnsiTheme="majorBidi" w:cstheme="majorBidi"/>
          <w:sz w:val="32"/>
          <w:szCs w:val="32"/>
        </w:rPr>
      </w:pPr>
      <w:r>
        <w:rPr>
          <w:rFonts w:asciiTheme="majorBidi" w:eastAsia="Calibri" w:hAnsiTheme="majorBidi" w:cstheme="majorBidi"/>
          <w:sz w:val="32"/>
          <w:szCs w:val="32"/>
        </w:rPr>
        <w:br w:type="page"/>
      </w:r>
    </w:p>
    <w:p w14:paraId="2A56813E" w14:textId="77777777" w:rsidR="002B1E74" w:rsidRDefault="002B1E74" w:rsidP="002B1E74">
      <w:pPr>
        <w:autoSpaceDE w:val="0"/>
        <w:autoSpaceDN w:val="0"/>
        <w:adjustRightInd w:val="0"/>
        <w:jc w:val="center"/>
        <w:rPr>
          <w:rFonts w:asciiTheme="majorBidi" w:hAnsiTheme="majorBidi" w:cstheme="majorBidi"/>
          <w:b/>
          <w:bCs/>
          <w:color w:val="7030A0"/>
          <w:sz w:val="40"/>
          <w:szCs w:val="40"/>
          <w:u w:val="single"/>
        </w:rPr>
      </w:pPr>
      <w:r w:rsidRPr="00D61A4C">
        <w:rPr>
          <w:rFonts w:asciiTheme="majorBidi" w:hAnsiTheme="majorBidi" w:cstheme="majorBidi"/>
          <w:b/>
          <w:bCs/>
          <w:color w:val="7030A0"/>
          <w:sz w:val="40"/>
          <w:szCs w:val="40"/>
          <w:u w:val="single"/>
        </w:rPr>
        <w:lastRenderedPageBreak/>
        <w:t>Acknowledgement</w:t>
      </w:r>
    </w:p>
    <w:p w14:paraId="53A8FB98" w14:textId="77777777" w:rsidR="003A3D04" w:rsidRPr="00D61A4C" w:rsidRDefault="003A3D04" w:rsidP="002B1E74">
      <w:pPr>
        <w:autoSpaceDE w:val="0"/>
        <w:autoSpaceDN w:val="0"/>
        <w:adjustRightInd w:val="0"/>
        <w:jc w:val="center"/>
        <w:rPr>
          <w:rFonts w:asciiTheme="majorBidi" w:hAnsiTheme="majorBidi" w:cstheme="majorBidi"/>
          <w:b/>
          <w:bCs/>
          <w:color w:val="7030A0"/>
          <w:sz w:val="40"/>
          <w:szCs w:val="40"/>
          <w:u w:val="single"/>
        </w:rPr>
      </w:pPr>
    </w:p>
    <w:p w14:paraId="14C8C86B" w14:textId="77777777" w:rsidR="002B1E74" w:rsidRDefault="002B1E74" w:rsidP="002B1E74">
      <w:pPr>
        <w:autoSpaceDE w:val="0"/>
        <w:autoSpaceDN w:val="0"/>
        <w:adjustRightInd w:val="0"/>
        <w:jc w:val="center"/>
        <w:rPr>
          <w:rFonts w:asciiTheme="majorBidi" w:hAnsiTheme="majorBidi" w:cstheme="majorBidi"/>
          <w:sz w:val="36"/>
          <w:szCs w:val="36"/>
        </w:rPr>
      </w:pPr>
    </w:p>
    <w:p w14:paraId="75BD6E4F" w14:textId="77777777" w:rsidR="002B1E74" w:rsidRPr="00D61A4C" w:rsidRDefault="002B1E74" w:rsidP="002B1E74">
      <w:pPr>
        <w:bidi w:val="0"/>
        <w:rPr>
          <w:rFonts w:asciiTheme="majorBidi" w:eastAsia="Calibri" w:hAnsiTheme="majorBidi" w:cstheme="majorBidi"/>
          <w:sz w:val="28"/>
          <w:szCs w:val="28"/>
        </w:rPr>
      </w:pPr>
      <w:r w:rsidRPr="00D61A4C">
        <w:rPr>
          <w:rFonts w:asciiTheme="majorBidi" w:hAnsiTheme="majorBidi" w:cstheme="majorBidi"/>
          <w:sz w:val="28"/>
          <w:szCs w:val="28"/>
        </w:rPr>
        <w:t xml:space="preserve">I would like to express my sincere appreciation and gratitude to my </w:t>
      </w:r>
      <w:proofErr w:type="gramStart"/>
      <w:r w:rsidRPr="00D61A4C">
        <w:rPr>
          <w:rFonts w:asciiTheme="majorBidi" w:hAnsiTheme="majorBidi" w:cstheme="majorBidi"/>
          <w:sz w:val="28"/>
          <w:szCs w:val="28"/>
        </w:rPr>
        <w:t xml:space="preserve">supervisor  </w:t>
      </w:r>
      <w:proofErr w:type="spellStart"/>
      <w:r w:rsidRPr="00D61A4C">
        <w:rPr>
          <w:rFonts w:asciiTheme="majorBidi" w:hAnsiTheme="majorBidi" w:cstheme="majorBidi"/>
          <w:sz w:val="28"/>
          <w:szCs w:val="28"/>
        </w:rPr>
        <w:t>Dr</w:t>
      </w:r>
      <w:proofErr w:type="gramEnd"/>
      <w:r w:rsidRPr="00D61A4C">
        <w:rPr>
          <w:rFonts w:asciiTheme="majorBidi" w:hAnsiTheme="majorBidi" w:cstheme="majorBidi"/>
          <w:sz w:val="28"/>
          <w:szCs w:val="28"/>
        </w:rPr>
        <w:t>.Yaser</w:t>
      </w:r>
      <w:proofErr w:type="spellEnd"/>
      <w:r w:rsidRPr="00D61A4C">
        <w:rPr>
          <w:rFonts w:asciiTheme="majorBidi" w:hAnsiTheme="majorBidi" w:cstheme="majorBidi"/>
          <w:sz w:val="28"/>
          <w:szCs w:val="28"/>
        </w:rPr>
        <w:t xml:space="preserve"> </w:t>
      </w:r>
      <w:proofErr w:type="spellStart"/>
      <w:r w:rsidRPr="00D61A4C">
        <w:rPr>
          <w:rFonts w:asciiTheme="majorBidi" w:hAnsiTheme="majorBidi" w:cstheme="majorBidi"/>
          <w:sz w:val="28"/>
          <w:szCs w:val="28"/>
        </w:rPr>
        <w:t>Aamer</w:t>
      </w:r>
      <w:proofErr w:type="spellEnd"/>
      <w:r w:rsidRPr="00D61A4C">
        <w:rPr>
          <w:rFonts w:asciiTheme="majorBidi" w:hAnsiTheme="majorBidi" w:cstheme="majorBidi"/>
          <w:sz w:val="28"/>
          <w:szCs w:val="28"/>
        </w:rPr>
        <w:t xml:space="preserve">  for his help</w:t>
      </w:r>
      <w:r w:rsidRPr="00D61A4C">
        <w:rPr>
          <w:rFonts w:asciiTheme="majorBidi" w:eastAsia="Calibri" w:hAnsiTheme="majorBidi" w:cstheme="majorBidi"/>
          <w:sz w:val="28"/>
          <w:szCs w:val="28"/>
        </w:rPr>
        <w:t xml:space="preserve"> .</w:t>
      </w:r>
    </w:p>
    <w:p w14:paraId="7F3DCACD" w14:textId="77777777" w:rsidR="00CE2B9A" w:rsidRPr="00D61A4C" w:rsidRDefault="00CE2B9A" w:rsidP="00CE2B9A">
      <w:pPr>
        <w:autoSpaceDE w:val="0"/>
        <w:autoSpaceDN w:val="0"/>
        <w:adjustRightInd w:val="0"/>
        <w:ind w:firstLine="450"/>
        <w:jc w:val="both"/>
        <w:rPr>
          <w:rFonts w:asciiTheme="majorBidi" w:hAnsiTheme="majorBidi" w:cstheme="majorBidi"/>
          <w:sz w:val="28"/>
          <w:szCs w:val="28"/>
        </w:rPr>
      </w:pPr>
    </w:p>
    <w:p w14:paraId="009A0F4A" w14:textId="77777777" w:rsidR="00E400E6" w:rsidRPr="00D61A4C" w:rsidRDefault="00CE2B9A" w:rsidP="00BC22D7">
      <w:pPr>
        <w:autoSpaceDE w:val="0"/>
        <w:autoSpaceDN w:val="0"/>
        <w:adjustRightInd w:val="0"/>
        <w:ind w:firstLine="450"/>
        <w:jc w:val="right"/>
        <w:rPr>
          <w:rFonts w:asciiTheme="majorBidi" w:hAnsiTheme="majorBidi" w:cstheme="majorBidi"/>
          <w:sz w:val="28"/>
          <w:szCs w:val="28"/>
        </w:rPr>
      </w:pPr>
      <w:r w:rsidRPr="00D61A4C">
        <w:rPr>
          <w:rFonts w:asciiTheme="majorBidi" w:hAnsiTheme="majorBidi" w:cstheme="majorBidi"/>
          <w:sz w:val="28"/>
          <w:szCs w:val="28"/>
        </w:rPr>
        <w:t xml:space="preserve">And </w:t>
      </w:r>
      <w:r w:rsidR="002B1E74" w:rsidRPr="00D61A4C">
        <w:rPr>
          <w:rFonts w:asciiTheme="majorBidi" w:hAnsiTheme="majorBidi" w:cstheme="majorBidi"/>
          <w:sz w:val="28"/>
          <w:szCs w:val="28"/>
        </w:rPr>
        <w:t>I dedicate this work to my m</w:t>
      </w:r>
      <w:r w:rsidR="00217F12" w:rsidRPr="00D61A4C">
        <w:rPr>
          <w:rFonts w:asciiTheme="majorBidi" w:hAnsiTheme="majorBidi" w:cstheme="majorBidi"/>
          <w:sz w:val="28"/>
          <w:szCs w:val="28"/>
        </w:rPr>
        <w:t xml:space="preserve">other </w:t>
      </w:r>
      <w:r w:rsidR="00E71A06" w:rsidRPr="00D61A4C">
        <w:rPr>
          <w:rFonts w:asciiTheme="majorBidi" w:hAnsiTheme="majorBidi" w:cstheme="majorBidi"/>
          <w:sz w:val="28"/>
          <w:szCs w:val="28"/>
        </w:rPr>
        <w:t>for her support and my dear husband for his ultimate help, guidance and support</w:t>
      </w:r>
    </w:p>
    <w:p w14:paraId="31494441" w14:textId="77777777" w:rsidR="00E400E6" w:rsidRPr="00D61A4C" w:rsidRDefault="00E400E6" w:rsidP="00E400E6">
      <w:pPr>
        <w:bidi w:val="0"/>
        <w:rPr>
          <w:rFonts w:asciiTheme="majorBidi" w:hAnsiTheme="majorBidi" w:cstheme="majorBidi"/>
          <w:sz w:val="28"/>
          <w:szCs w:val="28"/>
        </w:rPr>
      </w:pPr>
    </w:p>
    <w:p w14:paraId="62CC3832" w14:textId="77777777" w:rsidR="00E400E6" w:rsidRDefault="00E400E6" w:rsidP="00E400E6">
      <w:pPr>
        <w:bidi w:val="0"/>
        <w:rPr>
          <w:rFonts w:asciiTheme="majorBidi" w:hAnsiTheme="majorBidi" w:cstheme="majorBidi"/>
          <w:sz w:val="48"/>
          <w:szCs w:val="48"/>
        </w:rPr>
      </w:pPr>
    </w:p>
    <w:p w14:paraId="4F94BF8D" w14:textId="77777777" w:rsidR="00E400E6" w:rsidRDefault="00E400E6" w:rsidP="00E400E6">
      <w:pPr>
        <w:bidi w:val="0"/>
        <w:rPr>
          <w:rFonts w:asciiTheme="majorBidi" w:hAnsiTheme="majorBidi" w:cstheme="majorBidi"/>
          <w:sz w:val="48"/>
          <w:szCs w:val="48"/>
        </w:rPr>
      </w:pPr>
    </w:p>
    <w:p w14:paraId="18855D3D" w14:textId="77777777" w:rsidR="00E400E6" w:rsidRDefault="00E400E6" w:rsidP="00E400E6">
      <w:pPr>
        <w:bidi w:val="0"/>
        <w:rPr>
          <w:rFonts w:asciiTheme="majorBidi" w:hAnsiTheme="majorBidi" w:cstheme="majorBidi"/>
          <w:sz w:val="48"/>
          <w:szCs w:val="48"/>
        </w:rPr>
      </w:pPr>
    </w:p>
    <w:p w14:paraId="4F56BEE8" w14:textId="77777777" w:rsidR="00E400E6" w:rsidRDefault="00E400E6" w:rsidP="00E400E6">
      <w:pPr>
        <w:bidi w:val="0"/>
        <w:rPr>
          <w:rFonts w:asciiTheme="majorBidi" w:hAnsiTheme="majorBidi" w:cstheme="majorBidi"/>
          <w:sz w:val="48"/>
          <w:szCs w:val="48"/>
        </w:rPr>
      </w:pPr>
    </w:p>
    <w:p w14:paraId="4DE6AAA3" w14:textId="77777777" w:rsidR="00E400E6" w:rsidRDefault="00E400E6" w:rsidP="00E400E6">
      <w:pPr>
        <w:bidi w:val="0"/>
        <w:rPr>
          <w:rFonts w:asciiTheme="majorBidi" w:hAnsiTheme="majorBidi" w:cstheme="majorBidi"/>
          <w:sz w:val="48"/>
          <w:szCs w:val="48"/>
        </w:rPr>
      </w:pPr>
    </w:p>
    <w:p w14:paraId="252D1FAF" w14:textId="77777777" w:rsidR="00E400E6" w:rsidRDefault="00E400E6" w:rsidP="00E400E6">
      <w:pPr>
        <w:bidi w:val="0"/>
        <w:rPr>
          <w:rFonts w:asciiTheme="majorBidi" w:hAnsiTheme="majorBidi" w:cstheme="majorBidi"/>
          <w:sz w:val="48"/>
          <w:szCs w:val="48"/>
        </w:rPr>
      </w:pPr>
    </w:p>
    <w:p w14:paraId="4F2548B3" w14:textId="77777777" w:rsidR="00E400E6" w:rsidRDefault="00E400E6" w:rsidP="00E400E6">
      <w:pPr>
        <w:bidi w:val="0"/>
        <w:rPr>
          <w:rFonts w:asciiTheme="majorBidi" w:hAnsiTheme="majorBidi" w:cstheme="majorBidi"/>
          <w:sz w:val="48"/>
          <w:szCs w:val="48"/>
        </w:rPr>
      </w:pPr>
    </w:p>
    <w:p w14:paraId="6462E9D8" w14:textId="77777777" w:rsidR="00E400E6" w:rsidRDefault="00E400E6" w:rsidP="00E400E6">
      <w:pPr>
        <w:bidi w:val="0"/>
        <w:jc w:val="center"/>
        <w:rPr>
          <w:rFonts w:asciiTheme="majorBidi" w:hAnsiTheme="majorBidi" w:cstheme="majorBidi"/>
          <w:b/>
          <w:bCs/>
          <w:color w:val="7030A0"/>
          <w:sz w:val="40"/>
          <w:szCs w:val="40"/>
          <w:u w:val="single"/>
        </w:rPr>
      </w:pPr>
      <w:r w:rsidRPr="00D61A4C">
        <w:rPr>
          <w:rFonts w:asciiTheme="majorBidi" w:hAnsiTheme="majorBidi" w:cstheme="majorBidi"/>
          <w:b/>
          <w:bCs/>
          <w:color w:val="7030A0"/>
          <w:sz w:val="40"/>
          <w:szCs w:val="40"/>
          <w:u w:val="single"/>
        </w:rPr>
        <w:t>List of Contents</w:t>
      </w:r>
    </w:p>
    <w:p w14:paraId="41B1F61C" w14:textId="77777777" w:rsidR="003A3D04" w:rsidRPr="00D61A4C" w:rsidRDefault="003A3D04" w:rsidP="003A3D04">
      <w:pPr>
        <w:bidi w:val="0"/>
        <w:jc w:val="center"/>
        <w:rPr>
          <w:rFonts w:asciiTheme="majorBidi" w:hAnsiTheme="majorBidi" w:cstheme="majorBidi"/>
          <w:b/>
          <w:bCs/>
          <w:color w:val="7030A0"/>
          <w:sz w:val="40"/>
          <w:szCs w:val="40"/>
          <w:u w:val="single"/>
        </w:rPr>
      </w:pPr>
    </w:p>
    <w:p w14:paraId="633B6690" w14:textId="77777777" w:rsidR="00E400E6" w:rsidRPr="000712DC" w:rsidRDefault="00E400E6" w:rsidP="00E400E6">
      <w:pPr>
        <w:jc w:val="center"/>
        <w:rPr>
          <w:rFonts w:asciiTheme="majorBidi" w:hAnsiTheme="majorBidi" w:cstheme="majorBidi"/>
          <w:sz w:val="36"/>
          <w:szCs w:val="36"/>
        </w:rPr>
      </w:pPr>
    </w:p>
    <w:p w14:paraId="78DA8CB5" w14:textId="77777777" w:rsidR="00E400E6" w:rsidRDefault="00E400E6" w:rsidP="00E400E6">
      <w:pPr>
        <w:pStyle w:val="ListParagraph"/>
        <w:numPr>
          <w:ilvl w:val="0"/>
          <w:numId w:val="11"/>
        </w:numPr>
        <w:bidi w:val="0"/>
        <w:spacing w:after="200" w:line="480" w:lineRule="auto"/>
        <w:jc w:val="center"/>
        <w:rPr>
          <w:rFonts w:asciiTheme="majorBidi" w:hAnsiTheme="majorBidi" w:cstheme="majorBidi"/>
          <w:sz w:val="28"/>
          <w:szCs w:val="28"/>
        </w:rPr>
      </w:pPr>
      <w:r>
        <w:rPr>
          <w:rFonts w:asciiTheme="majorBidi" w:hAnsiTheme="majorBidi" w:cstheme="majorBidi"/>
          <w:sz w:val="28"/>
          <w:szCs w:val="28"/>
        </w:rPr>
        <w:t>Abstract</w:t>
      </w:r>
      <w:r w:rsidRPr="000712DC">
        <w:rPr>
          <w:rFonts w:asciiTheme="majorBidi" w:hAnsiTheme="majorBidi" w:cstheme="majorBidi"/>
          <w:sz w:val="28"/>
          <w:szCs w:val="28"/>
        </w:rPr>
        <w:t>…</w:t>
      </w:r>
      <w:r>
        <w:rPr>
          <w:rFonts w:asciiTheme="majorBidi" w:hAnsiTheme="majorBidi" w:cstheme="majorBidi"/>
          <w:sz w:val="28"/>
          <w:szCs w:val="28"/>
        </w:rPr>
        <w:t>……………………………………………………...3</w:t>
      </w:r>
    </w:p>
    <w:p w14:paraId="7354F942" w14:textId="77777777" w:rsidR="00E400E6" w:rsidRPr="000712DC" w:rsidRDefault="00E400E6" w:rsidP="00E400E6">
      <w:pPr>
        <w:pStyle w:val="ListParagraph"/>
        <w:numPr>
          <w:ilvl w:val="0"/>
          <w:numId w:val="11"/>
        </w:numPr>
        <w:bidi w:val="0"/>
        <w:spacing w:after="200" w:line="480" w:lineRule="auto"/>
        <w:jc w:val="center"/>
        <w:rPr>
          <w:rFonts w:asciiTheme="majorBidi" w:hAnsiTheme="majorBidi" w:cstheme="majorBidi"/>
          <w:sz w:val="28"/>
          <w:szCs w:val="28"/>
        </w:rPr>
      </w:pPr>
      <w:r>
        <w:rPr>
          <w:rFonts w:asciiTheme="majorBidi" w:hAnsiTheme="majorBidi" w:cstheme="majorBidi"/>
          <w:sz w:val="28"/>
          <w:szCs w:val="28"/>
        </w:rPr>
        <w:t>Introduction……………….……………………………………4</w:t>
      </w:r>
    </w:p>
    <w:p w14:paraId="1DEB3C69" w14:textId="77777777" w:rsidR="00E400E6" w:rsidRPr="000712DC" w:rsidRDefault="00E400E6" w:rsidP="00E400E6">
      <w:pPr>
        <w:pStyle w:val="ListParagraph"/>
        <w:numPr>
          <w:ilvl w:val="0"/>
          <w:numId w:val="11"/>
        </w:numPr>
        <w:bidi w:val="0"/>
        <w:spacing w:after="200" w:line="480" w:lineRule="auto"/>
        <w:jc w:val="center"/>
        <w:rPr>
          <w:rFonts w:asciiTheme="majorBidi" w:hAnsiTheme="majorBidi" w:cstheme="majorBidi"/>
          <w:sz w:val="28"/>
          <w:szCs w:val="28"/>
        </w:rPr>
      </w:pPr>
      <w:r w:rsidRPr="000712DC">
        <w:rPr>
          <w:rFonts w:asciiTheme="majorBidi" w:hAnsiTheme="majorBidi" w:cstheme="majorBidi"/>
          <w:sz w:val="28"/>
          <w:szCs w:val="28"/>
        </w:rPr>
        <w:t>Patients and Methods…</w:t>
      </w:r>
      <w:r>
        <w:rPr>
          <w:rFonts w:asciiTheme="majorBidi" w:hAnsiTheme="majorBidi" w:cstheme="majorBidi"/>
          <w:sz w:val="28"/>
          <w:szCs w:val="28"/>
        </w:rPr>
        <w:t>……………………………...………...7</w:t>
      </w:r>
    </w:p>
    <w:p w14:paraId="64793D1E" w14:textId="77777777" w:rsidR="00E400E6" w:rsidRPr="000712DC" w:rsidRDefault="00E400E6" w:rsidP="00E400E6">
      <w:pPr>
        <w:pStyle w:val="ListParagraph"/>
        <w:numPr>
          <w:ilvl w:val="0"/>
          <w:numId w:val="11"/>
        </w:numPr>
        <w:bidi w:val="0"/>
        <w:spacing w:after="200" w:line="480" w:lineRule="auto"/>
        <w:jc w:val="center"/>
        <w:rPr>
          <w:rFonts w:asciiTheme="majorBidi" w:hAnsiTheme="majorBidi" w:cstheme="majorBidi"/>
          <w:sz w:val="28"/>
          <w:szCs w:val="28"/>
        </w:rPr>
      </w:pPr>
      <w:r w:rsidRPr="000712DC">
        <w:rPr>
          <w:rFonts w:asciiTheme="majorBidi" w:hAnsiTheme="majorBidi" w:cstheme="majorBidi"/>
          <w:sz w:val="28"/>
          <w:szCs w:val="28"/>
        </w:rPr>
        <w:t>Results…</w:t>
      </w:r>
      <w:r>
        <w:rPr>
          <w:rFonts w:asciiTheme="majorBidi" w:hAnsiTheme="majorBidi" w:cstheme="majorBidi"/>
          <w:sz w:val="28"/>
          <w:szCs w:val="28"/>
        </w:rPr>
        <w:t>……………………………………………………</w:t>
      </w:r>
      <w:proofErr w:type="gramStart"/>
      <w:r>
        <w:rPr>
          <w:rFonts w:asciiTheme="majorBidi" w:hAnsiTheme="majorBidi" w:cstheme="majorBidi"/>
          <w:sz w:val="28"/>
          <w:szCs w:val="28"/>
        </w:rPr>
        <w:t>.....</w:t>
      </w:r>
      <w:proofErr w:type="gramEnd"/>
      <w:r>
        <w:rPr>
          <w:rFonts w:asciiTheme="majorBidi" w:hAnsiTheme="majorBidi" w:cstheme="majorBidi"/>
          <w:sz w:val="28"/>
          <w:szCs w:val="28"/>
        </w:rPr>
        <w:t>8</w:t>
      </w:r>
    </w:p>
    <w:p w14:paraId="1A2A91DA" w14:textId="77777777" w:rsidR="00E400E6" w:rsidRPr="000712DC" w:rsidRDefault="00E400E6" w:rsidP="00E400E6">
      <w:pPr>
        <w:pStyle w:val="ListParagraph"/>
        <w:numPr>
          <w:ilvl w:val="0"/>
          <w:numId w:val="11"/>
        </w:numPr>
        <w:bidi w:val="0"/>
        <w:spacing w:after="200" w:line="480" w:lineRule="auto"/>
        <w:jc w:val="center"/>
        <w:rPr>
          <w:rFonts w:asciiTheme="majorBidi" w:hAnsiTheme="majorBidi" w:cstheme="majorBidi"/>
          <w:sz w:val="28"/>
          <w:szCs w:val="28"/>
        </w:rPr>
      </w:pPr>
      <w:r w:rsidRPr="000712DC">
        <w:rPr>
          <w:rFonts w:asciiTheme="majorBidi" w:hAnsiTheme="majorBidi" w:cstheme="majorBidi"/>
          <w:sz w:val="28"/>
          <w:szCs w:val="28"/>
        </w:rPr>
        <w:t>Discussion…</w:t>
      </w:r>
      <w:r>
        <w:rPr>
          <w:rFonts w:asciiTheme="majorBidi" w:hAnsiTheme="majorBidi" w:cstheme="majorBidi"/>
          <w:sz w:val="28"/>
          <w:szCs w:val="28"/>
        </w:rPr>
        <w:t>………………………………………………</w:t>
      </w:r>
      <w:r w:rsidR="00FE6280">
        <w:rPr>
          <w:rFonts w:asciiTheme="majorBidi" w:hAnsiTheme="majorBidi" w:cstheme="majorBidi"/>
          <w:sz w:val="28"/>
          <w:szCs w:val="28"/>
        </w:rPr>
        <w:t>...</w:t>
      </w:r>
      <w:r>
        <w:rPr>
          <w:rFonts w:asciiTheme="majorBidi" w:hAnsiTheme="majorBidi" w:cstheme="majorBidi"/>
          <w:sz w:val="28"/>
          <w:szCs w:val="28"/>
        </w:rPr>
        <w:t>….</w:t>
      </w:r>
      <w:r w:rsidR="00FE6280">
        <w:rPr>
          <w:rFonts w:asciiTheme="majorBidi" w:hAnsiTheme="majorBidi" w:cstheme="majorBidi"/>
          <w:sz w:val="28"/>
          <w:szCs w:val="28"/>
        </w:rPr>
        <w:t>9</w:t>
      </w:r>
    </w:p>
    <w:p w14:paraId="6E2A0586" w14:textId="77777777" w:rsidR="00E400E6" w:rsidRPr="000712DC" w:rsidRDefault="00E400E6" w:rsidP="00E400E6">
      <w:pPr>
        <w:pStyle w:val="ListParagraph"/>
        <w:numPr>
          <w:ilvl w:val="0"/>
          <w:numId w:val="11"/>
        </w:numPr>
        <w:bidi w:val="0"/>
        <w:spacing w:after="200" w:line="480" w:lineRule="auto"/>
        <w:jc w:val="center"/>
        <w:rPr>
          <w:rFonts w:asciiTheme="majorBidi" w:hAnsiTheme="majorBidi" w:cstheme="majorBidi"/>
          <w:sz w:val="28"/>
          <w:szCs w:val="28"/>
        </w:rPr>
      </w:pPr>
      <w:r w:rsidRPr="000712DC">
        <w:rPr>
          <w:rFonts w:asciiTheme="majorBidi" w:hAnsiTheme="majorBidi" w:cstheme="majorBidi"/>
          <w:sz w:val="28"/>
          <w:szCs w:val="28"/>
        </w:rPr>
        <w:t>Conclusions…</w:t>
      </w:r>
      <w:r>
        <w:rPr>
          <w:rFonts w:asciiTheme="majorBidi" w:hAnsiTheme="majorBidi" w:cstheme="majorBidi"/>
          <w:sz w:val="28"/>
          <w:szCs w:val="28"/>
        </w:rPr>
        <w:t>……………………………………………</w:t>
      </w:r>
      <w:r w:rsidR="00AB72C2">
        <w:rPr>
          <w:rFonts w:asciiTheme="majorBidi" w:hAnsiTheme="majorBidi" w:cstheme="majorBidi"/>
          <w:sz w:val="28"/>
          <w:szCs w:val="28"/>
        </w:rPr>
        <w:t>.</w:t>
      </w:r>
      <w:r>
        <w:rPr>
          <w:rFonts w:asciiTheme="majorBidi" w:hAnsiTheme="majorBidi" w:cstheme="majorBidi"/>
          <w:sz w:val="28"/>
          <w:szCs w:val="28"/>
        </w:rPr>
        <w:t>…...</w:t>
      </w:r>
      <w:r w:rsidR="00AB72C2">
        <w:rPr>
          <w:rFonts w:asciiTheme="majorBidi" w:hAnsiTheme="majorBidi" w:cstheme="majorBidi"/>
          <w:sz w:val="28"/>
          <w:szCs w:val="28"/>
        </w:rPr>
        <w:t>12</w:t>
      </w:r>
    </w:p>
    <w:p w14:paraId="5D22E1C2" w14:textId="77777777" w:rsidR="00E400E6" w:rsidRPr="000712DC" w:rsidRDefault="00E400E6" w:rsidP="00E400E6">
      <w:pPr>
        <w:pStyle w:val="ListParagraph"/>
        <w:numPr>
          <w:ilvl w:val="0"/>
          <w:numId w:val="11"/>
        </w:numPr>
        <w:bidi w:val="0"/>
        <w:spacing w:after="200" w:line="480" w:lineRule="auto"/>
        <w:jc w:val="center"/>
        <w:rPr>
          <w:rFonts w:asciiTheme="majorBidi" w:hAnsiTheme="majorBidi" w:cstheme="majorBidi"/>
          <w:sz w:val="28"/>
          <w:szCs w:val="28"/>
        </w:rPr>
      </w:pPr>
      <w:r w:rsidRPr="000712DC">
        <w:rPr>
          <w:rFonts w:asciiTheme="majorBidi" w:hAnsiTheme="majorBidi" w:cstheme="majorBidi"/>
          <w:sz w:val="28"/>
          <w:szCs w:val="28"/>
        </w:rPr>
        <w:t>Recommendations…</w:t>
      </w:r>
      <w:r>
        <w:rPr>
          <w:rFonts w:asciiTheme="majorBidi" w:hAnsiTheme="majorBidi" w:cstheme="majorBidi"/>
          <w:sz w:val="28"/>
          <w:szCs w:val="28"/>
        </w:rPr>
        <w:t>………………………………………</w:t>
      </w:r>
      <w:proofErr w:type="gramStart"/>
      <w:r>
        <w:rPr>
          <w:rFonts w:asciiTheme="majorBidi" w:hAnsiTheme="majorBidi" w:cstheme="majorBidi"/>
          <w:sz w:val="28"/>
          <w:szCs w:val="28"/>
        </w:rPr>
        <w:t>…</w:t>
      </w:r>
      <w:r w:rsidR="00AB72C2">
        <w:rPr>
          <w:rFonts w:asciiTheme="majorBidi" w:hAnsiTheme="majorBidi" w:cstheme="majorBidi"/>
          <w:sz w:val="28"/>
          <w:szCs w:val="28"/>
        </w:rPr>
        <w:t>.</w:t>
      </w:r>
      <w:r>
        <w:rPr>
          <w:rFonts w:asciiTheme="majorBidi" w:hAnsiTheme="majorBidi" w:cstheme="majorBidi"/>
          <w:sz w:val="28"/>
          <w:szCs w:val="28"/>
        </w:rPr>
        <w:t>.</w:t>
      </w:r>
      <w:proofErr w:type="gramEnd"/>
      <w:r w:rsidR="00AB72C2">
        <w:rPr>
          <w:rFonts w:asciiTheme="majorBidi" w:hAnsiTheme="majorBidi" w:cstheme="majorBidi"/>
          <w:sz w:val="28"/>
          <w:szCs w:val="28"/>
        </w:rPr>
        <w:t>13</w:t>
      </w:r>
    </w:p>
    <w:p w14:paraId="1E3BC7E4" w14:textId="77777777" w:rsidR="00E400E6" w:rsidRPr="000712DC" w:rsidRDefault="00E400E6" w:rsidP="00E400E6">
      <w:pPr>
        <w:pStyle w:val="ListParagraph"/>
        <w:numPr>
          <w:ilvl w:val="0"/>
          <w:numId w:val="11"/>
        </w:numPr>
        <w:bidi w:val="0"/>
        <w:spacing w:after="200" w:line="480" w:lineRule="auto"/>
        <w:jc w:val="center"/>
        <w:rPr>
          <w:rFonts w:asciiTheme="majorBidi" w:hAnsiTheme="majorBidi" w:cstheme="majorBidi"/>
          <w:sz w:val="28"/>
          <w:szCs w:val="28"/>
        </w:rPr>
      </w:pPr>
      <w:r w:rsidRPr="000712DC">
        <w:rPr>
          <w:rFonts w:asciiTheme="majorBidi" w:hAnsiTheme="majorBidi" w:cstheme="majorBidi"/>
          <w:sz w:val="28"/>
          <w:szCs w:val="28"/>
        </w:rPr>
        <w:t>References…</w:t>
      </w:r>
      <w:r>
        <w:rPr>
          <w:rFonts w:asciiTheme="majorBidi" w:hAnsiTheme="majorBidi" w:cstheme="majorBidi"/>
          <w:sz w:val="28"/>
          <w:szCs w:val="28"/>
        </w:rPr>
        <w:t>………………………………………………….</w:t>
      </w:r>
      <w:r w:rsidR="00AB72C2">
        <w:rPr>
          <w:rFonts w:asciiTheme="majorBidi" w:hAnsiTheme="majorBidi" w:cstheme="majorBidi"/>
          <w:sz w:val="28"/>
          <w:szCs w:val="28"/>
        </w:rPr>
        <w:t>14</w:t>
      </w:r>
    </w:p>
    <w:p w14:paraId="76702554" w14:textId="77777777" w:rsidR="00DB2B05" w:rsidRPr="003A3D04" w:rsidRDefault="00DB2B05" w:rsidP="003A3D04">
      <w:pPr>
        <w:bidi w:val="0"/>
        <w:rPr>
          <w:rFonts w:asciiTheme="majorBidi" w:hAnsiTheme="majorBidi" w:cstheme="majorBidi"/>
          <w:sz w:val="28"/>
          <w:szCs w:val="28"/>
        </w:rPr>
      </w:pPr>
      <w:r>
        <w:rPr>
          <w:rFonts w:asciiTheme="majorBidi" w:eastAsia="Calibri" w:hAnsiTheme="majorBidi" w:cstheme="majorBidi"/>
          <w:sz w:val="32"/>
          <w:szCs w:val="32"/>
        </w:rPr>
        <w:br w:type="page"/>
      </w:r>
    </w:p>
    <w:p w14:paraId="47550DDD" w14:textId="77777777" w:rsidR="00A8710E" w:rsidRDefault="00DB2B05" w:rsidP="00A8710E">
      <w:pPr>
        <w:autoSpaceDE w:val="0"/>
        <w:autoSpaceDN w:val="0"/>
        <w:adjustRightInd w:val="0"/>
        <w:jc w:val="center"/>
        <w:rPr>
          <w:rFonts w:asciiTheme="majorBidi" w:hAnsiTheme="majorBidi" w:cstheme="majorBidi"/>
          <w:b/>
          <w:bCs/>
          <w:color w:val="7030A0"/>
          <w:sz w:val="48"/>
          <w:szCs w:val="48"/>
          <w:u w:val="single"/>
        </w:rPr>
      </w:pPr>
      <w:r w:rsidRPr="00D61A4C">
        <w:rPr>
          <w:rFonts w:asciiTheme="majorBidi" w:hAnsiTheme="majorBidi" w:cstheme="majorBidi"/>
          <w:b/>
          <w:bCs/>
          <w:color w:val="7030A0"/>
          <w:sz w:val="48"/>
          <w:szCs w:val="48"/>
          <w:u w:val="single"/>
        </w:rPr>
        <w:lastRenderedPageBreak/>
        <w:t>Abstract</w:t>
      </w:r>
    </w:p>
    <w:p w14:paraId="2501A4FD" w14:textId="77777777" w:rsidR="00F168C5" w:rsidRPr="00D61A4C" w:rsidRDefault="00F168C5" w:rsidP="00A8710E">
      <w:pPr>
        <w:autoSpaceDE w:val="0"/>
        <w:autoSpaceDN w:val="0"/>
        <w:adjustRightInd w:val="0"/>
        <w:jc w:val="center"/>
        <w:rPr>
          <w:rFonts w:asciiTheme="majorBidi" w:hAnsiTheme="majorBidi" w:cstheme="majorBidi"/>
          <w:b/>
          <w:bCs/>
          <w:color w:val="7030A0"/>
          <w:sz w:val="36"/>
          <w:szCs w:val="36"/>
          <w:u w:val="single"/>
        </w:rPr>
      </w:pPr>
    </w:p>
    <w:p w14:paraId="4B233F3F" w14:textId="77777777" w:rsidR="00D32965" w:rsidRPr="00D61A4C" w:rsidRDefault="00D32965" w:rsidP="00D32965">
      <w:pPr>
        <w:bidi w:val="0"/>
        <w:outlineLvl w:val="1"/>
        <w:rPr>
          <w:rFonts w:asciiTheme="majorBidi" w:eastAsia="Times New Roman" w:hAnsiTheme="majorBidi" w:cstheme="majorBidi"/>
          <w:color w:val="7030A0"/>
          <w:sz w:val="36"/>
          <w:szCs w:val="36"/>
          <w:lang w:eastAsia="en-US"/>
        </w:rPr>
      </w:pPr>
      <w:r w:rsidRPr="00D61A4C">
        <w:rPr>
          <w:rFonts w:asciiTheme="majorBidi" w:eastAsia="Times New Roman" w:hAnsiTheme="majorBidi" w:cstheme="majorBidi"/>
          <w:color w:val="7030A0"/>
          <w:sz w:val="36"/>
          <w:szCs w:val="36"/>
          <w:lang w:eastAsia="en-US"/>
        </w:rPr>
        <w:t>Background:</w:t>
      </w:r>
    </w:p>
    <w:p w14:paraId="223E3CB7" w14:textId="77777777" w:rsidR="00D32965" w:rsidRPr="00D32965" w:rsidRDefault="00D32965" w:rsidP="0068799D">
      <w:pPr>
        <w:bidi w:val="0"/>
        <w:rPr>
          <w:rFonts w:asciiTheme="majorBidi" w:eastAsia="Times New Roman" w:hAnsiTheme="majorBidi" w:cstheme="majorBidi"/>
          <w:color w:val="2A2A2A"/>
          <w:sz w:val="28"/>
          <w:szCs w:val="28"/>
          <w:lang w:eastAsia="en-US"/>
        </w:rPr>
      </w:pPr>
      <w:r w:rsidRPr="00D61A4C">
        <w:rPr>
          <w:rFonts w:asciiTheme="majorBidi" w:eastAsia="Times New Roman" w:hAnsiTheme="majorBidi" w:cstheme="majorBidi"/>
          <w:color w:val="2A2A2A"/>
          <w:sz w:val="28"/>
          <w:szCs w:val="28"/>
          <w:lang w:eastAsia="en-US"/>
        </w:rPr>
        <w:t>Severe blunt injury to the chest continues to be one of the leading causes of morbidity and mortality in both young and old trauma victims.</w:t>
      </w:r>
      <w:r w:rsidRPr="00D61A4C">
        <w:rPr>
          <w:rFonts w:asciiTheme="majorBidi" w:eastAsia="Times New Roman" w:hAnsiTheme="majorBidi" w:cstheme="majorBidi"/>
          <w:color w:val="2A2A2A"/>
          <w:sz w:val="28"/>
          <w:szCs w:val="28"/>
          <w:vertAlign w:val="superscript"/>
          <w:lang w:eastAsia="en-US"/>
        </w:rPr>
        <w:t>  </w:t>
      </w:r>
      <w:r w:rsidRPr="00D61A4C">
        <w:rPr>
          <w:rFonts w:asciiTheme="majorBidi" w:eastAsia="Times New Roman" w:hAnsiTheme="majorBidi" w:cstheme="majorBidi"/>
          <w:color w:val="2A2A2A"/>
          <w:sz w:val="28"/>
          <w:szCs w:val="28"/>
          <w:lang w:eastAsia="en-US"/>
        </w:rPr>
        <w:t>Flail chest is one of the worst subset of these injuries and is likely the most common serious injury to the thorax seen by clinicians.</w:t>
      </w:r>
      <w:r w:rsidRPr="00D61A4C">
        <w:rPr>
          <w:rFonts w:asciiTheme="majorBidi" w:hAnsiTheme="majorBidi" w:cstheme="majorBidi"/>
          <w:color w:val="2A2A2A"/>
          <w:sz w:val="28"/>
          <w:szCs w:val="28"/>
        </w:rPr>
        <w:t xml:space="preserve"> Multiple care patterns and treatment modalities have emerged, many based on anecdotal clinical observation and evidence. Within the last 20 years, more rigorous scientific methods have been applied to the problem of flail chest, in both the clinical setting and laboratory. More advanced radiologic work-up with multi</w:t>
      </w:r>
      <w:r w:rsidR="00595F7D" w:rsidRPr="00D61A4C">
        <w:rPr>
          <w:rFonts w:asciiTheme="majorBidi" w:hAnsiTheme="majorBidi" w:cstheme="majorBidi"/>
          <w:color w:val="2A2A2A"/>
          <w:sz w:val="28"/>
          <w:szCs w:val="28"/>
        </w:rPr>
        <w:t>-</w:t>
      </w:r>
      <w:r w:rsidRPr="00D61A4C">
        <w:rPr>
          <w:rFonts w:asciiTheme="majorBidi" w:hAnsiTheme="majorBidi" w:cstheme="majorBidi"/>
          <w:color w:val="2A2A2A"/>
          <w:sz w:val="28"/>
          <w:szCs w:val="28"/>
        </w:rPr>
        <w:t>slice computed tomography (MSCT) scanners is increasing the frequency of diagnosis of this problem. This article reviews the most salient data of the recent literature and discusses some of the diagnostic and treatment options that are now available in the treatment of flail chest</w:t>
      </w:r>
      <w:r w:rsidRPr="00D32965">
        <w:rPr>
          <w:rFonts w:asciiTheme="majorBidi" w:hAnsiTheme="majorBidi" w:cstheme="majorBidi"/>
          <w:color w:val="2A2A2A"/>
          <w:sz w:val="28"/>
          <w:szCs w:val="28"/>
        </w:rPr>
        <w:t>.</w:t>
      </w:r>
    </w:p>
    <w:p w14:paraId="48ABF060" w14:textId="77777777" w:rsidR="00A8710E" w:rsidRPr="00D61A4C" w:rsidRDefault="00A8710E" w:rsidP="00DB2B05">
      <w:pPr>
        <w:autoSpaceDE w:val="0"/>
        <w:autoSpaceDN w:val="0"/>
        <w:adjustRightInd w:val="0"/>
        <w:jc w:val="right"/>
        <w:rPr>
          <w:rFonts w:asciiTheme="majorBidi" w:hAnsiTheme="majorBidi" w:cstheme="majorBidi"/>
          <w:b/>
          <w:bCs/>
          <w:color w:val="7030A0"/>
          <w:sz w:val="28"/>
          <w:szCs w:val="28"/>
        </w:rPr>
      </w:pPr>
    </w:p>
    <w:p w14:paraId="0731800D" w14:textId="77777777" w:rsidR="00DB2B05" w:rsidRPr="00D61A4C" w:rsidRDefault="00DB2B05" w:rsidP="00DB2B05">
      <w:pPr>
        <w:autoSpaceDE w:val="0"/>
        <w:autoSpaceDN w:val="0"/>
        <w:adjustRightInd w:val="0"/>
        <w:jc w:val="right"/>
        <w:rPr>
          <w:rFonts w:asciiTheme="majorBidi" w:hAnsiTheme="majorBidi" w:cstheme="majorBidi"/>
          <w:color w:val="7030A0"/>
          <w:sz w:val="36"/>
          <w:szCs w:val="36"/>
        </w:rPr>
      </w:pPr>
      <w:r w:rsidRPr="00D61A4C">
        <w:rPr>
          <w:rFonts w:asciiTheme="majorBidi" w:hAnsiTheme="majorBidi" w:cstheme="majorBidi"/>
          <w:color w:val="7030A0"/>
          <w:sz w:val="36"/>
          <w:szCs w:val="36"/>
        </w:rPr>
        <w:t>Objective:</w:t>
      </w:r>
    </w:p>
    <w:p w14:paraId="110A18CA" w14:textId="77777777" w:rsidR="00DB2B05" w:rsidRPr="00D61A4C" w:rsidRDefault="00DB2B05" w:rsidP="00DB2B05">
      <w:pPr>
        <w:bidi w:val="0"/>
        <w:rPr>
          <w:rFonts w:asciiTheme="majorBidi" w:eastAsia="Calibri" w:hAnsiTheme="majorBidi" w:cstheme="majorBidi"/>
          <w:sz w:val="28"/>
          <w:szCs w:val="28"/>
        </w:rPr>
      </w:pPr>
      <w:r w:rsidRPr="00D61A4C">
        <w:rPr>
          <w:rFonts w:asciiTheme="majorBidi" w:hAnsiTheme="majorBidi" w:cstheme="majorBidi"/>
          <w:sz w:val="28"/>
          <w:szCs w:val="28"/>
          <w:lang w:bidi="ar-IQ"/>
        </w:rPr>
        <w:t>to</w:t>
      </w:r>
      <w:r w:rsidR="005C1BAA" w:rsidRPr="00D61A4C">
        <w:rPr>
          <w:rFonts w:asciiTheme="majorBidi" w:hAnsiTheme="majorBidi" w:cstheme="majorBidi"/>
          <w:sz w:val="28"/>
          <w:szCs w:val="28"/>
          <w:lang w:bidi="ar-IQ"/>
        </w:rPr>
        <w:t xml:space="preserve"> evaluate the frequency </w:t>
      </w:r>
      <w:proofErr w:type="gramStart"/>
      <w:r w:rsidR="005C1BAA" w:rsidRPr="00D61A4C">
        <w:rPr>
          <w:rFonts w:asciiTheme="majorBidi" w:hAnsiTheme="majorBidi" w:cstheme="majorBidi"/>
          <w:sz w:val="28"/>
          <w:szCs w:val="28"/>
          <w:lang w:bidi="ar-IQ"/>
        </w:rPr>
        <w:t>of  flai</w:t>
      </w:r>
      <w:r w:rsidRPr="00D61A4C">
        <w:rPr>
          <w:rFonts w:asciiTheme="majorBidi" w:hAnsiTheme="majorBidi" w:cstheme="majorBidi"/>
          <w:sz w:val="28"/>
          <w:szCs w:val="28"/>
          <w:lang w:bidi="ar-IQ"/>
        </w:rPr>
        <w:t>l</w:t>
      </w:r>
      <w:proofErr w:type="gramEnd"/>
      <w:r w:rsidRPr="00D61A4C">
        <w:rPr>
          <w:rFonts w:asciiTheme="majorBidi" w:hAnsiTheme="majorBidi" w:cstheme="majorBidi"/>
          <w:sz w:val="28"/>
          <w:szCs w:val="28"/>
          <w:lang w:bidi="ar-IQ"/>
        </w:rPr>
        <w:t xml:space="preserve"> chest cases among chest trauma patient </w:t>
      </w:r>
      <w:r w:rsidRPr="00D61A4C">
        <w:rPr>
          <w:rFonts w:asciiTheme="majorBidi" w:eastAsia="Calibri" w:hAnsiTheme="majorBidi" w:cstheme="majorBidi"/>
          <w:sz w:val="28"/>
          <w:szCs w:val="28"/>
        </w:rPr>
        <w:t xml:space="preserve">in </w:t>
      </w:r>
      <w:proofErr w:type="spellStart"/>
      <w:r w:rsidRPr="00D61A4C">
        <w:rPr>
          <w:rFonts w:asciiTheme="majorBidi" w:eastAsia="Calibri" w:hAnsiTheme="majorBidi" w:cstheme="majorBidi"/>
          <w:sz w:val="28"/>
          <w:szCs w:val="28"/>
        </w:rPr>
        <w:t>al_Emamai</w:t>
      </w:r>
      <w:r w:rsidR="00D32965" w:rsidRPr="00D61A4C">
        <w:rPr>
          <w:rFonts w:asciiTheme="majorBidi" w:eastAsia="Calibri" w:hAnsiTheme="majorBidi" w:cstheme="majorBidi"/>
          <w:sz w:val="28"/>
          <w:szCs w:val="28"/>
        </w:rPr>
        <w:t>n</w:t>
      </w:r>
      <w:proofErr w:type="spellEnd"/>
      <w:r w:rsidR="00D32965" w:rsidRPr="00D61A4C">
        <w:rPr>
          <w:rFonts w:asciiTheme="majorBidi" w:eastAsia="Calibri" w:hAnsiTheme="majorBidi" w:cstheme="majorBidi"/>
          <w:sz w:val="28"/>
          <w:szCs w:val="28"/>
        </w:rPr>
        <w:t xml:space="preserve">      </w:t>
      </w:r>
      <w:proofErr w:type="spellStart"/>
      <w:r w:rsidR="00D32965" w:rsidRPr="00D61A4C">
        <w:rPr>
          <w:rFonts w:asciiTheme="majorBidi" w:eastAsia="Calibri" w:hAnsiTheme="majorBidi" w:cstheme="majorBidi"/>
          <w:sz w:val="28"/>
          <w:szCs w:val="28"/>
        </w:rPr>
        <w:t>al_kadhemia</w:t>
      </w:r>
      <w:r w:rsidRPr="00D61A4C">
        <w:rPr>
          <w:rFonts w:asciiTheme="majorBidi" w:eastAsia="Calibri" w:hAnsiTheme="majorBidi" w:cstheme="majorBidi"/>
          <w:sz w:val="28"/>
          <w:szCs w:val="28"/>
        </w:rPr>
        <w:t>n</w:t>
      </w:r>
      <w:proofErr w:type="spellEnd"/>
      <w:r w:rsidRPr="00D61A4C">
        <w:rPr>
          <w:rFonts w:asciiTheme="majorBidi" w:eastAsia="Calibri" w:hAnsiTheme="majorBidi" w:cstheme="majorBidi"/>
          <w:sz w:val="28"/>
          <w:szCs w:val="28"/>
        </w:rPr>
        <w:t xml:space="preserve"> teaching hospital ,it's management and prognosis.</w:t>
      </w:r>
    </w:p>
    <w:p w14:paraId="4B65BB59" w14:textId="77777777" w:rsidR="00DB2B05" w:rsidRDefault="00DB2B05" w:rsidP="00DB2B05">
      <w:pPr>
        <w:autoSpaceDE w:val="0"/>
        <w:autoSpaceDN w:val="0"/>
        <w:adjustRightInd w:val="0"/>
        <w:jc w:val="right"/>
        <w:rPr>
          <w:rFonts w:asciiTheme="majorBidi" w:hAnsiTheme="majorBidi" w:cstheme="majorBidi"/>
          <w:b/>
          <w:bCs/>
          <w:sz w:val="28"/>
          <w:szCs w:val="28"/>
        </w:rPr>
      </w:pPr>
    </w:p>
    <w:p w14:paraId="18D1277E" w14:textId="77777777" w:rsidR="00100FBB" w:rsidRPr="00D61A4C" w:rsidRDefault="00100FBB" w:rsidP="00100FBB">
      <w:pPr>
        <w:autoSpaceDE w:val="0"/>
        <w:autoSpaceDN w:val="0"/>
        <w:adjustRightInd w:val="0"/>
        <w:jc w:val="right"/>
        <w:rPr>
          <w:rFonts w:asciiTheme="majorBidi" w:hAnsiTheme="majorBidi" w:cstheme="majorBidi"/>
          <w:color w:val="7030A0"/>
          <w:sz w:val="36"/>
          <w:szCs w:val="36"/>
        </w:rPr>
      </w:pPr>
      <w:r w:rsidRPr="00D61A4C">
        <w:rPr>
          <w:rFonts w:asciiTheme="majorBidi" w:hAnsiTheme="majorBidi" w:cstheme="majorBidi"/>
          <w:color w:val="7030A0"/>
          <w:sz w:val="36"/>
          <w:szCs w:val="36"/>
        </w:rPr>
        <w:t>Methods:</w:t>
      </w:r>
    </w:p>
    <w:p w14:paraId="2AE4BE4D" w14:textId="77777777" w:rsidR="00100FBB" w:rsidRPr="00885546" w:rsidRDefault="00100FBB" w:rsidP="00611321">
      <w:pPr>
        <w:spacing w:before="100" w:after="100" w:line="259" w:lineRule="auto"/>
        <w:jc w:val="right"/>
        <w:rPr>
          <w:rFonts w:asciiTheme="majorBidi" w:eastAsia="Calibri" w:hAnsiTheme="majorBidi" w:cstheme="majorBidi"/>
          <w:i/>
          <w:sz w:val="28"/>
          <w:szCs w:val="28"/>
          <w:rtl/>
          <w:lang w:bidi="ar-IQ"/>
        </w:rPr>
      </w:pPr>
      <w:r w:rsidRPr="00885546">
        <w:rPr>
          <w:rFonts w:asciiTheme="majorBidi" w:eastAsia="Calibri" w:hAnsiTheme="majorBidi" w:cstheme="majorBidi"/>
          <w:sz w:val="28"/>
          <w:szCs w:val="28"/>
        </w:rPr>
        <w:t>A retrospective research carried out at al-</w:t>
      </w:r>
      <w:proofErr w:type="spellStart"/>
      <w:r w:rsidRPr="00885546">
        <w:rPr>
          <w:rFonts w:asciiTheme="majorBidi" w:eastAsia="Calibri" w:hAnsiTheme="majorBidi" w:cstheme="majorBidi"/>
          <w:sz w:val="28"/>
          <w:szCs w:val="28"/>
        </w:rPr>
        <w:t>Emamain</w:t>
      </w:r>
      <w:proofErr w:type="spellEnd"/>
      <w:r w:rsidRPr="00885546">
        <w:rPr>
          <w:rFonts w:asciiTheme="majorBidi" w:eastAsia="Calibri" w:hAnsiTheme="majorBidi" w:cstheme="majorBidi"/>
          <w:sz w:val="28"/>
          <w:szCs w:val="28"/>
        </w:rPr>
        <w:t xml:space="preserve"> </w:t>
      </w:r>
      <w:proofErr w:type="spellStart"/>
      <w:r w:rsidRPr="00885546">
        <w:rPr>
          <w:rFonts w:asciiTheme="majorBidi" w:eastAsia="Calibri" w:hAnsiTheme="majorBidi" w:cstheme="majorBidi"/>
          <w:sz w:val="28"/>
          <w:szCs w:val="28"/>
        </w:rPr>
        <w:t>al_Kadhemain</w:t>
      </w:r>
      <w:proofErr w:type="spellEnd"/>
      <w:r w:rsidRPr="00885546">
        <w:rPr>
          <w:rFonts w:asciiTheme="majorBidi" w:eastAsia="Calibri" w:hAnsiTheme="majorBidi" w:cstheme="majorBidi"/>
          <w:sz w:val="28"/>
          <w:szCs w:val="28"/>
        </w:rPr>
        <w:t xml:space="preserve"> </w:t>
      </w:r>
      <w:proofErr w:type="gramStart"/>
      <w:r w:rsidRPr="00885546">
        <w:rPr>
          <w:rFonts w:asciiTheme="majorBidi" w:eastAsia="Calibri" w:hAnsiTheme="majorBidi" w:cstheme="majorBidi"/>
          <w:sz w:val="28"/>
          <w:szCs w:val="28"/>
        </w:rPr>
        <w:t>teaching  hospital</w:t>
      </w:r>
      <w:proofErr w:type="gramEnd"/>
      <w:r w:rsidRPr="00885546">
        <w:rPr>
          <w:rFonts w:asciiTheme="majorBidi" w:eastAsia="Calibri" w:hAnsiTheme="majorBidi" w:cstheme="majorBidi"/>
          <w:sz w:val="28"/>
          <w:szCs w:val="28"/>
        </w:rPr>
        <w:t xml:space="preserve"> on </w:t>
      </w:r>
      <w:r>
        <w:rPr>
          <w:rFonts w:asciiTheme="majorBidi" w:eastAsia="Calibri" w:hAnsiTheme="majorBidi" w:cstheme="majorBidi"/>
          <w:sz w:val="28"/>
          <w:szCs w:val="28"/>
        </w:rPr>
        <w:t xml:space="preserve">38 </w:t>
      </w:r>
      <w:r w:rsidRPr="00885546">
        <w:rPr>
          <w:rFonts w:asciiTheme="majorBidi" w:eastAsia="Calibri" w:hAnsiTheme="majorBidi" w:cstheme="majorBidi"/>
          <w:sz w:val="28"/>
          <w:szCs w:val="28"/>
        </w:rPr>
        <w:t xml:space="preserve">patients with </w:t>
      </w:r>
      <w:r w:rsidR="00611321">
        <w:rPr>
          <w:rFonts w:asciiTheme="majorBidi" w:eastAsia="Calibri" w:hAnsiTheme="majorBidi" w:cstheme="majorBidi"/>
          <w:sz w:val="28"/>
          <w:szCs w:val="28"/>
        </w:rPr>
        <w:t xml:space="preserve">flail </w:t>
      </w:r>
      <w:r w:rsidR="005C1BAA">
        <w:rPr>
          <w:rFonts w:asciiTheme="majorBidi" w:eastAsia="Calibri" w:hAnsiTheme="majorBidi" w:cstheme="majorBidi"/>
          <w:sz w:val="28"/>
          <w:szCs w:val="28"/>
        </w:rPr>
        <w:t>chest from the first of J</w:t>
      </w:r>
      <w:r w:rsidRPr="00885546">
        <w:rPr>
          <w:rFonts w:asciiTheme="majorBidi" w:eastAsia="Calibri" w:hAnsiTheme="majorBidi" w:cstheme="majorBidi"/>
          <w:sz w:val="28"/>
          <w:szCs w:val="28"/>
        </w:rPr>
        <w:t>anuary 201</w:t>
      </w:r>
      <w:r w:rsidR="00611321">
        <w:rPr>
          <w:rFonts w:asciiTheme="majorBidi" w:eastAsia="Calibri" w:hAnsiTheme="majorBidi" w:cstheme="majorBidi"/>
          <w:sz w:val="28"/>
          <w:szCs w:val="28"/>
        </w:rPr>
        <w:t>6</w:t>
      </w:r>
      <w:r w:rsidRPr="00885546">
        <w:rPr>
          <w:rFonts w:asciiTheme="majorBidi" w:eastAsia="Calibri" w:hAnsiTheme="majorBidi" w:cstheme="majorBidi"/>
          <w:sz w:val="28"/>
          <w:szCs w:val="28"/>
        </w:rPr>
        <w:t xml:space="preserve"> till the first</w:t>
      </w:r>
      <w:r w:rsidR="00611321">
        <w:rPr>
          <w:rFonts w:asciiTheme="majorBidi" w:eastAsia="Calibri" w:hAnsiTheme="majorBidi" w:cstheme="majorBidi"/>
          <w:sz w:val="28"/>
          <w:szCs w:val="28"/>
        </w:rPr>
        <w:t xml:space="preserve"> </w:t>
      </w:r>
      <w:r w:rsidR="005C1BAA">
        <w:rPr>
          <w:rFonts w:asciiTheme="majorBidi" w:eastAsia="Calibri" w:hAnsiTheme="majorBidi" w:cstheme="majorBidi"/>
          <w:sz w:val="28"/>
          <w:szCs w:val="28"/>
        </w:rPr>
        <w:t>of J</w:t>
      </w:r>
      <w:r w:rsidR="00611321" w:rsidRPr="00885546">
        <w:rPr>
          <w:rFonts w:asciiTheme="majorBidi" w:eastAsia="Calibri" w:hAnsiTheme="majorBidi" w:cstheme="majorBidi"/>
          <w:sz w:val="28"/>
          <w:szCs w:val="28"/>
        </w:rPr>
        <w:t>anuary 201</w:t>
      </w:r>
      <w:r w:rsidR="00611321">
        <w:rPr>
          <w:rFonts w:asciiTheme="majorBidi" w:eastAsia="Calibri" w:hAnsiTheme="majorBidi" w:cstheme="majorBidi"/>
          <w:sz w:val="28"/>
          <w:szCs w:val="28"/>
        </w:rPr>
        <w:t>8</w:t>
      </w:r>
      <w:r w:rsidRPr="00885546">
        <w:rPr>
          <w:rFonts w:asciiTheme="majorBidi" w:eastAsia="Calibri" w:hAnsiTheme="majorBidi" w:cstheme="majorBidi"/>
          <w:sz w:val="28"/>
          <w:szCs w:val="28"/>
        </w:rPr>
        <w:t>.</w:t>
      </w:r>
    </w:p>
    <w:p w14:paraId="24656C49" w14:textId="77777777" w:rsidR="001A504F" w:rsidRDefault="001A504F" w:rsidP="00DB2B05">
      <w:pPr>
        <w:bidi w:val="0"/>
        <w:rPr>
          <w:rFonts w:asciiTheme="majorBidi" w:eastAsia="Calibri" w:hAnsiTheme="majorBidi" w:cstheme="majorBidi"/>
          <w:sz w:val="32"/>
          <w:szCs w:val="32"/>
        </w:rPr>
      </w:pPr>
    </w:p>
    <w:p w14:paraId="61F7FDF7" w14:textId="77777777" w:rsidR="001A504F" w:rsidRPr="00D61A4C" w:rsidRDefault="001A504F" w:rsidP="001A504F">
      <w:pPr>
        <w:autoSpaceDE w:val="0"/>
        <w:autoSpaceDN w:val="0"/>
        <w:adjustRightInd w:val="0"/>
        <w:jc w:val="right"/>
        <w:rPr>
          <w:rFonts w:asciiTheme="majorBidi" w:hAnsiTheme="majorBidi" w:cstheme="majorBidi"/>
          <w:color w:val="7030A0"/>
          <w:sz w:val="36"/>
          <w:szCs w:val="36"/>
        </w:rPr>
      </w:pPr>
      <w:r w:rsidRPr="00D61A4C">
        <w:rPr>
          <w:rFonts w:asciiTheme="majorBidi" w:hAnsiTheme="majorBidi" w:cstheme="majorBidi"/>
          <w:color w:val="7030A0"/>
          <w:sz w:val="36"/>
          <w:szCs w:val="36"/>
        </w:rPr>
        <w:t>Results:</w:t>
      </w:r>
    </w:p>
    <w:p w14:paraId="01D6D795" w14:textId="77777777" w:rsidR="00162811" w:rsidRDefault="00611321" w:rsidP="00626F5A">
      <w:pPr>
        <w:bidi w:val="0"/>
        <w:rPr>
          <w:rFonts w:asciiTheme="majorBidi" w:hAnsiTheme="majorBidi" w:cstheme="majorBidi"/>
          <w:sz w:val="28"/>
          <w:szCs w:val="28"/>
        </w:rPr>
      </w:pPr>
      <w:r>
        <w:rPr>
          <w:rFonts w:asciiTheme="majorBidi" w:hAnsiTheme="majorBidi" w:cstheme="majorBidi"/>
          <w:sz w:val="28"/>
          <w:szCs w:val="28"/>
        </w:rPr>
        <w:t xml:space="preserve"> </w:t>
      </w:r>
      <w:r w:rsidR="00626F5A">
        <w:rPr>
          <w:rFonts w:asciiTheme="majorBidi" w:hAnsiTheme="majorBidi" w:cstheme="majorBidi"/>
          <w:sz w:val="28"/>
          <w:szCs w:val="28"/>
        </w:rPr>
        <w:t>this study done on total of 188 chest trauma patients</w:t>
      </w:r>
      <w:r w:rsidR="00A36A12">
        <w:rPr>
          <w:rFonts w:asciiTheme="majorBidi" w:hAnsiTheme="majorBidi" w:cstheme="majorBidi"/>
          <w:sz w:val="28"/>
          <w:szCs w:val="28"/>
        </w:rPr>
        <w:t xml:space="preserve"> </w:t>
      </w:r>
      <w:r w:rsidR="00626F5A">
        <w:rPr>
          <w:rFonts w:asciiTheme="majorBidi" w:hAnsiTheme="majorBidi" w:cstheme="majorBidi"/>
          <w:sz w:val="28"/>
          <w:szCs w:val="28"/>
        </w:rPr>
        <w:t xml:space="preserve">admitted </w:t>
      </w:r>
      <w:r w:rsidR="00A36A12">
        <w:rPr>
          <w:rFonts w:asciiTheme="majorBidi" w:hAnsiTheme="majorBidi" w:cstheme="majorBidi"/>
          <w:sz w:val="28"/>
          <w:szCs w:val="28"/>
        </w:rPr>
        <w:t>to the thoracic</w:t>
      </w:r>
      <w:r w:rsidR="00626F5A">
        <w:rPr>
          <w:rFonts w:asciiTheme="majorBidi" w:hAnsiTheme="majorBidi" w:cstheme="majorBidi"/>
          <w:sz w:val="28"/>
          <w:szCs w:val="28"/>
        </w:rPr>
        <w:t xml:space="preserve"> surgery</w:t>
      </w:r>
      <w:r w:rsidR="00A36A12">
        <w:rPr>
          <w:rFonts w:asciiTheme="majorBidi" w:hAnsiTheme="majorBidi" w:cstheme="majorBidi"/>
          <w:sz w:val="28"/>
          <w:szCs w:val="28"/>
        </w:rPr>
        <w:t xml:space="preserve"> unit during the time period studied, </w:t>
      </w:r>
      <w:proofErr w:type="gramStart"/>
      <w:r w:rsidR="00A36A12">
        <w:rPr>
          <w:rFonts w:asciiTheme="majorBidi" w:hAnsiTheme="majorBidi" w:cstheme="majorBidi"/>
          <w:sz w:val="28"/>
          <w:szCs w:val="28"/>
        </w:rPr>
        <w:t xml:space="preserve">38  </w:t>
      </w:r>
      <w:r w:rsidR="00626F5A">
        <w:rPr>
          <w:rFonts w:asciiTheme="majorBidi" w:hAnsiTheme="majorBidi" w:cstheme="majorBidi"/>
          <w:sz w:val="28"/>
          <w:szCs w:val="28"/>
        </w:rPr>
        <w:t>of</w:t>
      </w:r>
      <w:proofErr w:type="gramEnd"/>
      <w:r w:rsidR="00626F5A">
        <w:rPr>
          <w:rFonts w:asciiTheme="majorBidi" w:hAnsiTheme="majorBidi" w:cstheme="majorBidi"/>
          <w:sz w:val="28"/>
          <w:szCs w:val="28"/>
        </w:rPr>
        <w:t xml:space="preserve"> those patients had flail chest injury</w:t>
      </w:r>
      <w:r w:rsidR="001374DA">
        <w:rPr>
          <w:rFonts w:asciiTheme="majorBidi" w:hAnsiTheme="majorBidi" w:cstheme="majorBidi"/>
          <w:sz w:val="28"/>
          <w:szCs w:val="28"/>
        </w:rPr>
        <w:t xml:space="preserve">. </w:t>
      </w:r>
      <w:r w:rsidR="00626F5A">
        <w:rPr>
          <w:rFonts w:asciiTheme="majorBidi" w:hAnsiTheme="majorBidi" w:cstheme="majorBidi"/>
          <w:sz w:val="28"/>
          <w:szCs w:val="28"/>
        </w:rPr>
        <w:t>14</w:t>
      </w:r>
      <w:r w:rsidR="001374DA">
        <w:rPr>
          <w:rFonts w:asciiTheme="majorBidi" w:hAnsiTheme="majorBidi" w:cstheme="majorBidi"/>
          <w:sz w:val="28"/>
          <w:szCs w:val="28"/>
        </w:rPr>
        <w:t>(3</w:t>
      </w:r>
      <w:r w:rsidR="00626F5A">
        <w:rPr>
          <w:rFonts w:asciiTheme="majorBidi" w:hAnsiTheme="majorBidi" w:cstheme="majorBidi"/>
          <w:sz w:val="28"/>
          <w:szCs w:val="28"/>
        </w:rPr>
        <w:t>6.8</w:t>
      </w:r>
      <w:proofErr w:type="gramStart"/>
      <w:r w:rsidR="001374DA">
        <w:rPr>
          <w:rFonts w:asciiTheme="majorBidi" w:hAnsiTheme="majorBidi" w:cstheme="majorBidi"/>
          <w:sz w:val="28"/>
          <w:szCs w:val="28"/>
        </w:rPr>
        <w:t xml:space="preserve">%) </w:t>
      </w:r>
      <w:r w:rsidR="00A36A12">
        <w:rPr>
          <w:rFonts w:asciiTheme="majorBidi" w:hAnsiTheme="majorBidi" w:cstheme="majorBidi"/>
          <w:sz w:val="28"/>
          <w:szCs w:val="28"/>
        </w:rPr>
        <w:t xml:space="preserve"> of</w:t>
      </w:r>
      <w:proofErr w:type="gramEnd"/>
      <w:r w:rsidR="00A36A12">
        <w:rPr>
          <w:rFonts w:asciiTheme="majorBidi" w:hAnsiTheme="majorBidi" w:cstheme="majorBidi"/>
          <w:sz w:val="28"/>
          <w:szCs w:val="28"/>
        </w:rPr>
        <w:t xml:space="preserve"> the patients were aged </w:t>
      </w:r>
      <w:r w:rsidR="00626F5A">
        <w:rPr>
          <w:rFonts w:asciiTheme="majorBidi" w:hAnsiTheme="majorBidi" w:cstheme="majorBidi"/>
          <w:sz w:val="28"/>
          <w:szCs w:val="28"/>
        </w:rPr>
        <w:t xml:space="preserve">21-30 </w:t>
      </w:r>
      <w:r w:rsidR="00A36A12">
        <w:rPr>
          <w:rFonts w:asciiTheme="majorBidi" w:hAnsiTheme="majorBidi" w:cstheme="majorBidi"/>
          <w:sz w:val="28"/>
          <w:szCs w:val="28"/>
        </w:rPr>
        <w:t xml:space="preserve">years followed by </w:t>
      </w:r>
      <w:r w:rsidR="00626F5A">
        <w:rPr>
          <w:rFonts w:asciiTheme="majorBidi" w:hAnsiTheme="majorBidi" w:cstheme="majorBidi"/>
          <w:sz w:val="28"/>
          <w:szCs w:val="28"/>
        </w:rPr>
        <w:t>11 (28.9</w:t>
      </w:r>
      <w:r w:rsidR="001374DA">
        <w:rPr>
          <w:rFonts w:asciiTheme="majorBidi" w:hAnsiTheme="majorBidi" w:cstheme="majorBidi"/>
          <w:sz w:val="28"/>
          <w:szCs w:val="28"/>
        </w:rPr>
        <w:t xml:space="preserve">%) </w:t>
      </w:r>
      <w:r w:rsidR="00626F5A">
        <w:rPr>
          <w:rFonts w:asciiTheme="majorBidi" w:hAnsiTheme="majorBidi" w:cstheme="majorBidi"/>
          <w:sz w:val="28"/>
          <w:szCs w:val="28"/>
        </w:rPr>
        <w:t xml:space="preserve">patients were aged 10-20 </w:t>
      </w:r>
      <w:r w:rsidR="00A36A12">
        <w:rPr>
          <w:rFonts w:asciiTheme="majorBidi" w:hAnsiTheme="majorBidi" w:cstheme="majorBidi"/>
          <w:sz w:val="28"/>
          <w:szCs w:val="28"/>
        </w:rPr>
        <w:t xml:space="preserve">years. </w:t>
      </w:r>
      <w:r w:rsidR="005B3DE8">
        <w:rPr>
          <w:rFonts w:asciiTheme="majorBidi" w:hAnsiTheme="majorBidi" w:cstheme="majorBidi"/>
          <w:sz w:val="28"/>
          <w:szCs w:val="28"/>
        </w:rPr>
        <w:t xml:space="preserve">Male predominance was noticed </w:t>
      </w:r>
      <w:r w:rsidR="001374DA">
        <w:rPr>
          <w:rFonts w:asciiTheme="majorBidi" w:hAnsiTheme="majorBidi" w:cstheme="majorBidi"/>
          <w:sz w:val="28"/>
          <w:szCs w:val="28"/>
        </w:rPr>
        <w:t>26</w:t>
      </w:r>
      <w:r w:rsidR="005B3DE8">
        <w:rPr>
          <w:rFonts w:asciiTheme="majorBidi" w:hAnsiTheme="majorBidi" w:cstheme="majorBidi"/>
          <w:sz w:val="28"/>
          <w:szCs w:val="28"/>
        </w:rPr>
        <w:t>(68.4%)</w:t>
      </w:r>
      <w:r w:rsidR="001374DA">
        <w:rPr>
          <w:rFonts w:asciiTheme="majorBidi" w:hAnsiTheme="majorBidi" w:cstheme="majorBidi"/>
          <w:sz w:val="28"/>
          <w:szCs w:val="28"/>
        </w:rPr>
        <w:t xml:space="preserve"> cases</w:t>
      </w:r>
      <w:r w:rsidR="005B3DE8">
        <w:rPr>
          <w:rFonts w:asciiTheme="majorBidi" w:hAnsiTheme="majorBidi" w:cstheme="majorBidi"/>
          <w:sz w:val="28"/>
          <w:szCs w:val="28"/>
        </w:rPr>
        <w:t>.</w:t>
      </w:r>
      <w:r w:rsidR="00595F7D">
        <w:rPr>
          <w:rFonts w:asciiTheme="majorBidi" w:hAnsiTheme="majorBidi" w:cstheme="majorBidi"/>
          <w:sz w:val="28"/>
          <w:szCs w:val="28"/>
        </w:rPr>
        <w:t xml:space="preserve"> </w:t>
      </w:r>
      <w:r w:rsidR="00CC5B80">
        <w:rPr>
          <w:rFonts w:asciiTheme="majorBidi" w:hAnsiTheme="majorBidi" w:cstheme="majorBidi"/>
          <w:sz w:val="28"/>
          <w:szCs w:val="28"/>
        </w:rPr>
        <w:t xml:space="preserve">Most common type of trauma was blunt trauma </w:t>
      </w:r>
      <w:r w:rsidR="00626F5A">
        <w:rPr>
          <w:rFonts w:asciiTheme="majorBidi" w:hAnsiTheme="majorBidi" w:cstheme="majorBidi"/>
          <w:sz w:val="28"/>
          <w:szCs w:val="28"/>
        </w:rPr>
        <w:t>in 28(73.7</w:t>
      </w:r>
      <w:r w:rsidR="00CC5B80">
        <w:rPr>
          <w:rFonts w:asciiTheme="majorBidi" w:hAnsiTheme="majorBidi" w:cstheme="majorBidi"/>
          <w:sz w:val="28"/>
          <w:szCs w:val="28"/>
        </w:rPr>
        <w:t>%)</w:t>
      </w:r>
      <w:r w:rsidR="001374DA">
        <w:rPr>
          <w:rFonts w:asciiTheme="majorBidi" w:hAnsiTheme="majorBidi" w:cstheme="majorBidi"/>
          <w:sz w:val="28"/>
          <w:szCs w:val="28"/>
        </w:rPr>
        <w:t xml:space="preserve"> cases</w:t>
      </w:r>
      <w:r w:rsidR="00CC5B80">
        <w:rPr>
          <w:rFonts w:asciiTheme="majorBidi" w:hAnsiTheme="majorBidi" w:cstheme="majorBidi"/>
          <w:sz w:val="28"/>
          <w:szCs w:val="28"/>
        </w:rPr>
        <w:t xml:space="preserve">. </w:t>
      </w:r>
      <w:r w:rsidR="005B3DE8">
        <w:rPr>
          <w:rFonts w:asciiTheme="majorBidi" w:hAnsiTheme="majorBidi" w:cstheme="majorBidi"/>
          <w:sz w:val="28"/>
          <w:szCs w:val="28"/>
        </w:rPr>
        <w:t xml:space="preserve"> </w:t>
      </w:r>
      <w:r w:rsidR="00EE7560">
        <w:rPr>
          <w:rFonts w:asciiTheme="majorBidi" w:hAnsiTheme="majorBidi" w:cstheme="majorBidi"/>
          <w:sz w:val="28"/>
          <w:szCs w:val="28"/>
        </w:rPr>
        <w:t xml:space="preserve">Most common presentation was chest pain </w:t>
      </w:r>
      <w:r w:rsidR="00626F5A">
        <w:rPr>
          <w:rFonts w:asciiTheme="majorBidi" w:hAnsiTheme="majorBidi" w:cstheme="majorBidi"/>
          <w:sz w:val="28"/>
          <w:szCs w:val="28"/>
        </w:rPr>
        <w:t>in 22(57</w:t>
      </w:r>
      <w:r w:rsidR="00EE7560">
        <w:rPr>
          <w:rFonts w:asciiTheme="majorBidi" w:hAnsiTheme="majorBidi" w:cstheme="majorBidi"/>
          <w:sz w:val="28"/>
          <w:szCs w:val="28"/>
        </w:rPr>
        <w:t>.9%)</w:t>
      </w:r>
      <w:r w:rsidR="001374DA">
        <w:rPr>
          <w:rFonts w:asciiTheme="majorBidi" w:hAnsiTheme="majorBidi" w:cstheme="majorBidi"/>
          <w:sz w:val="28"/>
          <w:szCs w:val="28"/>
        </w:rPr>
        <w:t>cases,</w:t>
      </w:r>
      <w:r w:rsidR="00EE7560">
        <w:rPr>
          <w:rFonts w:asciiTheme="majorBidi" w:hAnsiTheme="majorBidi" w:cstheme="majorBidi"/>
          <w:sz w:val="28"/>
          <w:szCs w:val="28"/>
        </w:rPr>
        <w:t xml:space="preserve"> followed by shor</w:t>
      </w:r>
      <w:r w:rsidR="003F6291">
        <w:rPr>
          <w:rFonts w:asciiTheme="majorBidi" w:hAnsiTheme="majorBidi" w:cstheme="majorBidi"/>
          <w:sz w:val="28"/>
          <w:szCs w:val="28"/>
        </w:rPr>
        <w:t xml:space="preserve">tness of breath </w:t>
      </w:r>
      <w:r w:rsidR="00626F5A">
        <w:rPr>
          <w:rFonts w:asciiTheme="majorBidi" w:hAnsiTheme="majorBidi" w:cstheme="majorBidi"/>
          <w:sz w:val="28"/>
          <w:szCs w:val="28"/>
        </w:rPr>
        <w:t>in 16</w:t>
      </w:r>
      <w:r w:rsidR="001374DA">
        <w:rPr>
          <w:rFonts w:asciiTheme="majorBidi" w:hAnsiTheme="majorBidi" w:cstheme="majorBidi"/>
          <w:sz w:val="28"/>
          <w:szCs w:val="28"/>
        </w:rPr>
        <w:t xml:space="preserve"> </w:t>
      </w:r>
      <w:r w:rsidR="00626F5A">
        <w:rPr>
          <w:rFonts w:asciiTheme="majorBidi" w:hAnsiTheme="majorBidi" w:cstheme="majorBidi"/>
          <w:sz w:val="28"/>
          <w:szCs w:val="28"/>
        </w:rPr>
        <w:t>(42</w:t>
      </w:r>
      <w:r w:rsidR="003F6291">
        <w:rPr>
          <w:rFonts w:asciiTheme="majorBidi" w:hAnsiTheme="majorBidi" w:cstheme="majorBidi"/>
          <w:sz w:val="28"/>
          <w:szCs w:val="28"/>
        </w:rPr>
        <w:t>.1</w:t>
      </w:r>
      <w:r w:rsidR="00EE7560">
        <w:rPr>
          <w:rFonts w:asciiTheme="majorBidi" w:hAnsiTheme="majorBidi" w:cstheme="majorBidi"/>
          <w:sz w:val="28"/>
          <w:szCs w:val="28"/>
        </w:rPr>
        <w:t>%)</w:t>
      </w:r>
      <w:proofErr w:type="gramStart"/>
      <w:r w:rsidR="001374DA">
        <w:rPr>
          <w:rFonts w:asciiTheme="majorBidi" w:hAnsiTheme="majorBidi" w:cstheme="majorBidi"/>
          <w:sz w:val="28"/>
          <w:szCs w:val="28"/>
        </w:rPr>
        <w:t xml:space="preserve">cases </w:t>
      </w:r>
      <w:r w:rsidR="00EE7560">
        <w:rPr>
          <w:rFonts w:asciiTheme="majorBidi" w:hAnsiTheme="majorBidi" w:cstheme="majorBidi"/>
          <w:sz w:val="28"/>
          <w:szCs w:val="28"/>
        </w:rPr>
        <w:t>.</w:t>
      </w:r>
      <w:proofErr w:type="gramEnd"/>
    </w:p>
    <w:p w14:paraId="2A19235B" w14:textId="77777777" w:rsidR="00162811" w:rsidRDefault="00162811" w:rsidP="00162811">
      <w:pPr>
        <w:bidi w:val="0"/>
        <w:rPr>
          <w:rFonts w:asciiTheme="majorBidi" w:hAnsiTheme="majorBidi" w:cstheme="majorBidi"/>
          <w:sz w:val="28"/>
          <w:szCs w:val="28"/>
        </w:rPr>
      </w:pPr>
    </w:p>
    <w:p w14:paraId="216E24B1" w14:textId="77777777" w:rsidR="00162811" w:rsidRPr="00D61A4C" w:rsidRDefault="00162811" w:rsidP="00162811">
      <w:pPr>
        <w:autoSpaceDE w:val="0"/>
        <w:autoSpaceDN w:val="0"/>
        <w:adjustRightInd w:val="0"/>
        <w:jc w:val="right"/>
        <w:rPr>
          <w:rFonts w:asciiTheme="majorBidi" w:hAnsiTheme="majorBidi" w:cstheme="majorBidi"/>
          <w:color w:val="7030A0"/>
          <w:sz w:val="36"/>
          <w:szCs w:val="36"/>
        </w:rPr>
      </w:pPr>
      <w:r w:rsidRPr="00D61A4C">
        <w:rPr>
          <w:rFonts w:asciiTheme="majorBidi" w:hAnsiTheme="majorBidi" w:cstheme="majorBidi"/>
          <w:color w:val="7030A0"/>
          <w:sz w:val="36"/>
          <w:szCs w:val="36"/>
        </w:rPr>
        <w:t>Conclusions:</w:t>
      </w:r>
    </w:p>
    <w:p w14:paraId="1982617C" w14:textId="77777777" w:rsidR="00ED74E3" w:rsidRPr="00ED74E3" w:rsidRDefault="00ED74E3" w:rsidP="00ED74E3">
      <w:pPr>
        <w:jc w:val="right"/>
        <w:rPr>
          <w:color w:val="000000"/>
          <w:sz w:val="28"/>
          <w:szCs w:val="28"/>
          <w:shd w:val="clear" w:color="auto" w:fill="FFFFFF"/>
        </w:rPr>
      </w:pPr>
      <w:r w:rsidRPr="00ED74E3">
        <w:rPr>
          <w:color w:val="000000"/>
          <w:sz w:val="28"/>
          <w:szCs w:val="28"/>
          <w:shd w:val="clear" w:color="auto" w:fill="FFFFFF"/>
        </w:rPr>
        <w:t>Flail chest injuries cause significant morbidity, especially in multiply injured patients. Standard treatment is typically focused on the underlying lung injury and involves pain control and positive pressure ventilation. Several studies suggest improved short- and long-term outcomes following operative stabilization of the flail segments. Despite these studies, flail chest fixation remains a largely underutilized procedure.</w:t>
      </w:r>
    </w:p>
    <w:p w14:paraId="39E29AF4" w14:textId="77777777" w:rsidR="007D6053" w:rsidRDefault="00B77046" w:rsidP="00162811">
      <w:pPr>
        <w:bidi w:val="0"/>
        <w:rPr>
          <w:rFonts w:asciiTheme="majorBidi" w:eastAsia="Calibri" w:hAnsiTheme="majorBidi" w:cstheme="majorBidi"/>
          <w:sz w:val="32"/>
          <w:szCs w:val="32"/>
        </w:rPr>
      </w:pPr>
      <w:r>
        <w:rPr>
          <w:rFonts w:asciiTheme="majorBidi" w:eastAsia="Calibri" w:hAnsiTheme="majorBidi" w:cstheme="majorBidi"/>
          <w:sz w:val="32"/>
          <w:szCs w:val="32"/>
        </w:rPr>
        <w:t xml:space="preserve"> </w:t>
      </w:r>
    </w:p>
    <w:p w14:paraId="455F525D" w14:textId="77777777" w:rsidR="007D6053" w:rsidRPr="00D61A4C" w:rsidRDefault="007D6053" w:rsidP="007D6053">
      <w:pPr>
        <w:bidi w:val="0"/>
        <w:rPr>
          <w:rStyle w:val="Strong"/>
          <w:rFonts w:asciiTheme="majorBidi" w:hAnsiTheme="majorBidi" w:cstheme="majorBidi"/>
          <w:b w:val="0"/>
          <w:bCs w:val="0"/>
          <w:color w:val="7030A0"/>
          <w:sz w:val="36"/>
          <w:szCs w:val="36"/>
          <w:shd w:val="clear" w:color="auto" w:fill="FFFFFF"/>
        </w:rPr>
      </w:pPr>
      <w:r w:rsidRPr="00D61A4C">
        <w:rPr>
          <w:rStyle w:val="Strong"/>
          <w:rFonts w:asciiTheme="majorBidi" w:hAnsiTheme="majorBidi" w:cstheme="majorBidi"/>
          <w:b w:val="0"/>
          <w:bCs w:val="0"/>
          <w:color w:val="7030A0"/>
          <w:sz w:val="36"/>
          <w:szCs w:val="36"/>
          <w:shd w:val="clear" w:color="auto" w:fill="FFFFFF"/>
        </w:rPr>
        <w:t>Keywords:</w:t>
      </w:r>
    </w:p>
    <w:p w14:paraId="74E79DD0" w14:textId="77777777" w:rsidR="00276F17" w:rsidRDefault="007D6053" w:rsidP="00701D0A">
      <w:pPr>
        <w:bidi w:val="0"/>
        <w:jc w:val="center"/>
        <w:rPr>
          <w:rFonts w:asciiTheme="majorBidi" w:hAnsiTheme="majorBidi" w:cstheme="majorBidi"/>
          <w:b/>
          <w:bCs/>
          <w:color w:val="7030A0"/>
          <w:sz w:val="40"/>
          <w:szCs w:val="40"/>
          <w:u w:val="single"/>
        </w:rPr>
      </w:pPr>
      <w:r w:rsidRPr="00E156FF">
        <w:rPr>
          <w:rStyle w:val="kwd-text"/>
          <w:rFonts w:asciiTheme="majorBidi" w:hAnsiTheme="majorBidi" w:cstheme="majorBidi"/>
          <w:color w:val="000000"/>
          <w:sz w:val="28"/>
          <w:szCs w:val="28"/>
          <w:shd w:val="clear" w:color="auto" w:fill="FFFFFF"/>
        </w:rPr>
        <w:t xml:space="preserve">Flail chest, Rib fracture, chest </w:t>
      </w:r>
      <w:proofErr w:type="gramStart"/>
      <w:r w:rsidRPr="00E156FF">
        <w:rPr>
          <w:rStyle w:val="kwd-text"/>
          <w:rFonts w:asciiTheme="majorBidi" w:hAnsiTheme="majorBidi" w:cstheme="majorBidi"/>
          <w:color w:val="000000"/>
          <w:sz w:val="28"/>
          <w:szCs w:val="28"/>
          <w:shd w:val="clear" w:color="auto" w:fill="FFFFFF"/>
        </w:rPr>
        <w:t>tube ,thoracotomy</w:t>
      </w:r>
      <w:proofErr w:type="gramEnd"/>
      <w:r w:rsidRPr="00E156FF">
        <w:rPr>
          <w:rStyle w:val="kwd-text"/>
          <w:rFonts w:asciiTheme="majorBidi" w:hAnsiTheme="majorBidi" w:cstheme="majorBidi"/>
          <w:color w:val="000000"/>
          <w:sz w:val="28"/>
          <w:szCs w:val="28"/>
          <w:shd w:val="clear" w:color="auto" w:fill="FFFFFF"/>
        </w:rPr>
        <w:t xml:space="preserve"> ,Surgical stabilization</w:t>
      </w:r>
      <w:r w:rsidR="00E156FF">
        <w:rPr>
          <w:rStyle w:val="kwd-text"/>
          <w:color w:val="000000"/>
          <w:sz w:val="29"/>
          <w:szCs w:val="29"/>
          <w:shd w:val="clear" w:color="auto" w:fill="FFFFFF"/>
        </w:rPr>
        <w:t>.</w:t>
      </w:r>
      <w:r w:rsidR="00C90F7B" w:rsidRPr="00714E60">
        <w:rPr>
          <w:rFonts w:asciiTheme="majorBidi" w:eastAsia="Calibri" w:hAnsiTheme="majorBidi" w:cstheme="majorBidi"/>
          <w:sz w:val="32"/>
          <w:szCs w:val="32"/>
        </w:rPr>
        <w:br w:type="page"/>
      </w:r>
      <w:r w:rsidR="00276F17" w:rsidRPr="00701D0A">
        <w:rPr>
          <w:rFonts w:asciiTheme="majorBidi" w:hAnsiTheme="majorBidi" w:cstheme="majorBidi"/>
          <w:b/>
          <w:bCs/>
          <w:color w:val="7030A0"/>
          <w:sz w:val="40"/>
          <w:szCs w:val="40"/>
          <w:u w:val="single"/>
        </w:rPr>
        <w:lastRenderedPageBreak/>
        <w:t>INTRODUCTION</w:t>
      </w:r>
      <w:r w:rsidR="00EC5BEA" w:rsidRPr="00701D0A">
        <w:rPr>
          <w:rFonts w:asciiTheme="majorBidi" w:hAnsiTheme="majorBidi" w:cstheme="majorBidi"/>
          <w:b/>
          <w:bCs/>
          <w:color w:val="7030A0"/>
          <w:sz w:val="40"/>
          <w:szCs w:val="40"/>
          <w:u w:val="single"/>
        </w:rPr>
        <w:t xml:space="preserve"> </w:t>
      </w:r>
      <w:r w:rsidR="00EC5BEA" w:rsidRPr="00701D0A">
        <w:rPr>
          <w:rFonts w:asciiTheme="majorBidi" w:hAnsiTheme="majorBidi" w:cstheme="majorBidi"/>
          <w:color w:val="31849B" w:themeColor="accent5" w:themeShade="BF"/>
          <w:sz w:val="20"/>
          <w:szCs w:val="20"/>
        </w:rPr>
        <w:t>(1)</w:t>
      </w:r>
    </w:p>
    <w:p w14:paraId="749E2135" w14:textId="77777777" w:rsidR="00701D0A" w:rsidRDefault="00701D0A" w:rsidP="00701D0A">
      <w:pPr>
        <w:bidi w:val="0"/>
        <w:jc w:val="center"/>
        <w:rPr>
          <w:sz w:val="28"/>
          <w:szCs w:val="28"/>
        </w:rPr>
      </w:pPr>
    </w:p>
    <w:p w14:paraId="716CD6C7" w14:textId="77777777" w:rsidR="00701D0A" w:rsidRDefault="00701D0A" w:rsidP="00701D0A">
      <w:pPr>
        <w:bidi w:val="0"/>
        <w:jc w:val="center"/>
        <w:rPr>
          <w:sz w:val="28"/>
          <w:szCs w:val="28"/>
        </w:rPr>
      </w:pPr>
    </w:p>
    <w:p w14:paraId="7778791D" w14:textId="77777777" w:rsidR="00276F17" w:rsidRPr="00701D0A" w:rsidRDefault="00276F17" w:rsidP="00276F17">
      <w:pPr>
        <w:pStyle w:val="ListParagraph"/>
        <w:numPr>
          <w:ilvl w:val="0"/>
          <w:numId w:val="8"/>
        </w:numPr>
        <w:bidi w:val="0"/>
        <w:spacing w:after="200" w:line="276" w:lineRule="auto"/>
        <w:rPr>
          <w:rFonts w:asciiTheme="majorBidi" w:hAnsiTheme="majorBidi" w:cstheme="majorBidi"/>
          <w:sz w:val="28"/>
          <w:szCs w:val="28"/>
        </w:rPr>
      </w:pPr>
      <w:r w:rsidRPr="00701D0A">
        <w:rPr>
          <w:rFonts w:asciiTheme="majorBidi" w:hAnsiTheme="majorBidi" w:cstheme="majorBidi"/>
          <w:sz w:val="28"/>
          <w:szCs w:val="28"/>
        </w:rPr>
        <w:t>Thoracic injury is currently the second leading cause of trauma-related death and rib fractures are the most common of these injuries.</w:t>
      </w:r>
    </w:p>
    <w:p w14:paraId="63CB523B" w14:textId="77777777" w:rsidR="00276F17" w:rsidRPr="00701D0A" w:rsidRDefault="00276F17" w:rsidP="00276F17">
      <w:pPr>
        <w:pStyle w:val="ListParagraph"/>
        <w:numPr>
          <w:ilvl w:val="0"/>
          <w:numId w:val="8"/>
        </w:numPr>
        <w:bidi w:val="0"/>
        <w:spacing w:after="200" w:line="276" w:lineRule="auto"/>
        <w:rPr>
          <w:rFonts w:asciiTheme="majorBidi" w:hAnsiTheme="majorBidi" w:cstheme="majorBidi"/>
          <w:sz w:val="28"/>
          <w:szCs w:val="28"/>
        </w:rPr>
      </w:pPr>
      <w:r w:rsidRPr="00701D0A">
        <w:rPr>
          <w:rFonts w:asciiTheme="majorBidi" w:hAnsiTheme="majorBidi" w:cstheme="majorBidi"/>
          <w:sz w:val="28"/>
          <w:szCs w:val="28"/>
        </w:rPr>
        <w:t>Flail chest, as defined by fracture of three or more ribs in two or more places, continues to be a clinically challenging problem.</w:t>
      </w:r>
    </w:p>
    <w:p w14:paraId="0A1E95A7" w14:textId="77777777" w:rsidR="00276F17" w:rsidRPr="00701D0A" w:rsidRDefault="00276F17" w:rsidP="00276F17">
      <w:pPr>
        <w:pStyle w:val="ListParagraph"/>
        <w:numPr>
          <w:ilvl w:val="0"/>
          <w:numId w:val="8"/>
        </w:numPr>
        <w:bidi w:val="0"/>
        <w:spacing w:after="200" w:line="276" w:lineRule="auto"/>
        <w:rPr>
          <w:rFonts w:asciiTheme="majorBidi" w:hAnsiTheme="majorBidi" w:cstheme="majorBidi"/>
          <w:sz w:val="28"/>
          <w:szCs w:val="28"/>
        </w:rPr>
      </w:pPr>
      <w:r w:rsidRPr="00701D0A">
        <w:rPr>
          <w:rFonts w:asciiTheme="majorBidi" w:hAnsiTheme="majorBidi" w:cstheme="majorBidi"/>
          <w:sz w:val="28"/>
          <w:szCs w:val="28"/>
        </w:rPr>
        <w:t>The underlying pulmonary contusion with subsequent inflammatory reaction and right-to-left shunting leading to hypoxia continues to result in high mortality for these patients.</w:t>
      </w:r>
    </w:p>
    <w:p w14:paraId="525FD094" w14:textId="77777777" w:rsidR="00276F17" w:rsidRPr="0089238F" w:rsidRDefault="00276F17" w:rsidP="00276F17">
      <w:pPr>
        <w:bidi w:val="0"/>
        <w:rPr>
          <w:b/>
          <w:bCs/>
          <w:sz w:val="28"/>
          <w:szCs w:val="28"/>
          <w:lang w:bidi="ar-IQ"/>
        </w:rPr>
      </w:pPr>
    </w:p>
    <w:p w14:paraId="40D19E59" w14:textId="77777777" w:rsidR="00276F17" w:rsidRPr="000140FC" w:rsidRDefault="000140FC" w:rsidP="00276F17">
      <w:pPr>
        <w:bidi w:val="0"/>
        <w:rPr>
          <w:rFonts w:asciiTheme="majorBidi" w:hAnsiTheme="majorBidi" w:cstheme="majorBidi"/>
          <w:color w:val="7030A0"/>
          <w:sz w:val="36"/>
          <w:szCs w:val="36"/>
        </w:rPr>
      </w:pPr>
      <w:r>
        <w:rPr>
          <w:rFonts w:asciiTheme="majorBidi" w:hAnsiTheme="majorBidi" w:cstheme="majorBidi"/>
          <w:color w:val="7030A0"/>
          <w:sz w:val="36"/>
          <w:szCs w:val="36"/>
        </w:rPr>
        <w:t xml:space="preserve">   </w:t>
      </w:r>
      <w:r w:rsidR="00276F17" w:rsidRPr="000140FC">
        <w:rPr>
          <w:rFonts w:asciiTheme="majorBidi" w:hAnsiTheme="majorBidi" w:cstheme="majorBidi"/>
          <w:color w:val="7030A0"/>
          <w:sz w:val="36"/>
          <w:szCs w:val="36"/>
        </w:rPr>
        <w:t xml:space="preserve">Pathophysiology of Flail </w:t>
      </w:r>
      <w:proofErr w:type="gramStart"/>
      <w:r w:rsidR="00276F17" w:rsidRPr="000140FC">
        <w:rPr>
          <w:rFonts w:asciiTheme="majorBidi" w:hAnsiTheme="majorBidi" w:cstheme="majorBidi"/>
          <w:color w:val="7030A0"/>
          <w:sz w:val="36"/>
          <w:szCs w:val="36"/>
        </w:rPr>
        <w:t xml:space="preserve">Chest </w:t>
      </w:r>
      <w:r>
        <w:rPr>
          <w:rFonts w:asciiTheme="majorBidi" w:hAnsiTheme="majorBidi" w:cstheme="majorBidi"/>
          <w:color w:val="7030A0"/>
          <w:sz w:val="36"/>
          <w:szCs w:val="36"/>
        </w:rPr>
        <w:t>:</w:t>
      </w:r>
      <w:proofErr w:type="gramEnd"/>
    </w:p>
    <w:p w14:paraId="44B49B57" w14:textId="77777777" w:rsidR="00276F17" w:rsidRPr="000140FC" w:rsidRDefault="00276F17" w:rsidP="00276F17">
      <w:pPr>
        <w:pStyle w:val="ListParagraph"/>
        <w:numPr>
          <w:ilvl w:val="0"/>
          <w:numId w:val="9"/>
        </w:numPr>
        <w:bidi w:val="0"/>
        <w:spacing w:after="200" w:line="276" w:lineRule="auto"/>
        <w:rPr>
          <w:rFonts w:asciiTheme="majorBidi" w:hAnsiTheme="majorBidi" w:cstheme="majorBidi"/>
          <w:sz w:val="28"/>
          <w:szCs w:val="28"/>
        </w:rPr>
      </w:pPr>
      <w:r w:rsidRPr="000140FC">
        <w:rPr>
          <w:rFonts w:asciiTheme="majorBidi" w:hAnsiTheme="majorBidi" w:cstheme="majorBidi"/>
          <w:sz w:val="28"/>
          <w:szCs w:val="28"/>
        </w:rPr>
        <w:t>Flail chest results when a compressive force is applied to the chest wall. The thorax can withstand 20 percent volume compression before a rib will fracture.</w:t>
      </w:r>
    </w:p>
    <w:p w14:paraId="5FB83EBB" w14:textId="77777777" w:rsidR="00276F17" w:rsidRPr="000140FC" w:rsidRDefault="00276F17" w:rsidP="00276F17">
      <w:pPr>
        <w:pStyle w:val="ListParagraph"/>
        <w:numPr>
          <w:ilvl w:val="0"/>
          <w:numId w:val="9"/>
        </w:numPr>
        <w:bidi w:val="0"/>
        <w:spacing w:after="200" w:line="276" w:lineRule="auto"/>
        <w:rPr>
          <w:rFonts w:asciiTheme="majorBidi" w:hAnsiTheme="majorBidi" w:cstheme="majorBidi"/>
          <w:sz w:val="28"/>
          <w:szCs w:val="28"/>
        </w:rPr>
      </w:pPr>
      <w:r w:rsidRPr="000140FC">
        <w:rPr>
          <w:rFonts w:asciiTheme="majorBidi" w:hAnsiTheme="majorBidi" w:cstheme="majorBidi"/>
          <w:sz w:val="28"/>
          <w:szCs w:val="28"/>
        </w:rPr>
        <w:t>The mechanical effects of fractured ribs on pulmonary function are rather predictable.</w:t>
      </w:r>
    </w:p>
    <w:p w14:paraId="3A4B7BE1" w14:textId="77777777" w:rsidR="00276F17" w:rsidRPr="000140FC" w:rsidRDefault="00276F17" w:rsidP="00276F17">
      <w:pPr>
        <w:pStyle w:val="ListParagraph"/>
        <w:numPr>
          <w:ilvl w:val="0"/>
          <w:numId w:val="9"/>
        </w:numPr>
        <w:bidi w:val="0"/>
        <w:spacing w:after="200" w:line="276" w:lineRule="auto"/>
        <w:rPr>
          <w:rFonts w:asciiTheme="majorBidi" w:hAnsiTheme="majorBidi" w:cstheme="majorBidi"/>
          <w:sz w:val="28"/>
          <w:szCs w:val="28"/>
        </w:rPr>
      </w:pPr>
      <w:r w:rsidRPr="000140FC">
        <w:rPr>
          <w:rFonts w:asciiTheme="majorBidi" w:hAnsiTheme="majorBidi" w:cstheme="majorBidi"/>
          <w:sz w:val="28"/>
          <w:szCs w:val="28"/>
        </w:rPr>
        <w:t xml:space="preserve"> The pain that results from movement at the fracture site leads to splinting of the intercostal muscles. </w:t>
      </w:r>
    </w:p>
    <w:p w14:paraId="7CDC2872" w14:textId="77777777" w:rsidR="00276F17" w:rsidRPr="000140FC" w:rsidRDefault="00276F17" w:rsidP="00276F17">
      <w:pPr>
        <w:pStyle w:val="ListParagraph"/>
        <w:numPr>
          <w:ilvl w:val="0"/>
          <w:numId w:val="9"/>
        </w:numPr>
        <w:bidi w:val="0"/>
        <w:spacing w:after="200" w:line="276" w:lineRule="auto"/>
        <w:rPr>
          <w:rFonts w:asciiTheme="majorBidi" w:hAnsiTheme="majorBidi" w:cstheme="majorBidi"/>
          <w:sz w:val="28"/>
          <w:szCs w:val="28"/>
        </w:rPr>
      </w:pPr>
      <w:r w:rsidRPr="000140FC">
        <w:rPr>
          <w:rFonts w:asciiTheme="majorBidi" w:hAnsiTheme="majorBidi" w:cstheme="majorBidi"/>
          <w:sz w:val="28"/>
          <w:szCs w:val="28"/>
        </w:rPr>
        <w:t xml:space="preserve">These changes in pulmonary mechanics of the chest wall allow for atelectasis to develop and also impair the patient’s ability to cough and clear secretions. </w:t>
      </w:r>
    </w:p>
    <w:p w14:paraId="2508A915" w14:textId="77777777" w:rsidR="00276F17" w:rsidRPr="000140FC" w:rsidRDefault="00276F17" w:rsidP="00276F17">
      <w:pPr>
        <w:pStyle w:val="ListParagraph"/>
        <w:numPr>
          <w:ilvl w:val="0"/>
          <w:numId w:val="9"/>
        </w:numPr>
        <w:bidi w:val="0"/>
        <w:spacing w:after="200" w:line="276" w:lineRule="auto"/>
        <w:rPr>
          <w:rFonts w:asciiTheme="majorBidi" w:hAnsiTheme="majorBidi" w:cstheme="majorBidi"/>
          <w:sz w:val="28"/>
          <w:szCs w:val="28"/>
        </w:rPr>
      </w:pPr>
      <w:r w:rsidRPr="000140FC">
        <w:rPr>
          <w:rFonts w:asciiTheme="majorBidi" w:hAnsiTheme="majorBidi" w:cstheme="majorBidi"/>
          <w:sz w:val="28"/>
          <w:szCs w:val="28"/>
        </w:rPr>
        <w:t xml:space="preserve">Both of these changes potentiate the underlying pathophysiology of an associated pulmonary contusion. </w:t>
      </w:r>
    </w:p>
    <w:p w14:paraId="584B5448" w14:textId="77777777" w:rsidR="00276F17" w:rsidRPr="000140FC" w:rsidRDefault="00276F17" w:rsidP="00276F17">
      <w:pPr>
        <w:pStyle w:val="ListParagraph"/>
        <w:numPr>
          <w:ilvl w:val="0"/>
          <w:numId w:val="9"/>
        </w:numPr>
        <w:bidi w:val="0"/>
        <w:spacing w:after="200" w:line="276" w:lineRule="auto"/>
        <w:rPr>
          <w:rFonts w:asciiTheme="majorBidi" w:hAnsiTheme="majorBidi" w:cstheme="majorBidi"/>
          <w:sz w:val="28"/>
          <w:szCs w:val="28"/>
        </w:rPr>
      </w:pPr>
      <w:r w:rsidRPr="000140FC">
        <w:rPr>
          <w:rFonts w:asciiTheme="majorBidi" w:hAnsiTheme="majorBidi" w:cstheme="majorBidi"/>
          <w:sz w:val="28"/>
          <w:szCs w:val="28"/>
        </w:rPr>
        <w:t>In addition, afferent intercostal nerve reflexes cause decreased phrenic nerve function and reduced diaphrag</w:t>
      </w:r>
      <w:r w:rsidR="00FB2D82" w:rsidRPr="000140FC">
        <w:rPr>
          <w:rFonts w:asciiTheme="majorBidi" w:hAnsiTheme="majorBidi" w:cstheme="majorBidi"/>
          <w:sz w:val="28"/>
          <w:szCs w:val="28"/>
        </w:rPr>
        <w:t xml:space="preserve">matic contractility and </w:t>
      </w:r>
      <w:proofErr w:type="gramStart"/>
      <w:r w:rsidR="00FB2D82" w:rsidRPr="000140FC">
        <w:rPr>
          <w:rFonts w:asciiTheme="majorBidi" w:hAnsiTheme="majorBidi" w:cstheme="majorBidi"/>
          <w:sz w:val="28"/>
          <w:szCs w:val="28"/>
        </w:rPr>
        <w:t>tone</w:t>
      </w:r>
      <w:r w:rsidR="00FB2D82" w:rsidRPr="00CF5D40">
        <w:rPr>
          <w:rFonts w:asciiTheme="majorBidi" w:hAnsiTheme="majorBidi" w:cstheme="majorBidi"/>
          <w:color w:val="31849B" w:themeColor="accent5" w:themeShade="BF"/>
          <w:sz w:val="20"/>
          <w:szCs w:val="20"/>
        </w:rPr>
        <w:t>(</w:t>
      </w:r>
      <w:proofErr w:type="gramEnd"/>
      <w:r w:rsidR="00FB2D82" w:rsidRPr="00CF5D40">
        <w:rPr>
          <w:rFonts w:asciiTheme="majorBidi" w:hAnsiTheme="majorBidi" w:cstheme="majorBidi"/>
          <w:color w:val="31849B" w:themeColor="accent5" w:themeShade="BF"/>
          <w:sz w:val="20"/>
          <w:szCs w:val="20"/>
        </w:rPr>
        <w:t>2)</w:t>
      </w:r>
      <w:r w:rsidR="00FB2D82" w:rsidRPr="00CF5D40">
        <w:rPr>
          <w:rFonts w:asciiTheme="majorBidi" w:hAnsiTheme="majorBidi" w:cstheme="majorBidi"/>
          <w:sz w:val="20"/>
          <w:szCs w:val="20"/>
        </w:rPr>
        <w:t>.</w:t>
      </w:r>
    </w:p>
    <w:p w14:paraId="5CED3D33" w14:textId="77777777" w:rsidR="00276F17" w:rsidRPr="000140FC" w:rsidRDefault="00276F17" w:rsidP="00276F17">
      <w:pPr>
        <w:pStyle w:val="ListParagraph"/>
        <w:numPr>
          <w:ilvl w:val="0"/>
          <w:numId w:val="9"/>
        </w:numPr>
        <w:bidi w:val="0"/>
        <w:spacing w:after="200" w:line="276" w:lineRule="auto"/>
        <w:rPr>
          <w:rFonts w:asciiTheme="majorBidi" w:hAnsiTheme="majorBidi" w:cstheme="majorBidi"/>
          <w:sz w:val="28"/>
          <w:szCs w:val="28"/>
        </w:rPr>
      </w:pPr>
      <w:r w:rsidRPr="000140FC">
        <w:rPr>
          <w:rFonts w:asciiTheme="majorBidi" w:hAnsiTheme="majorBidi" w:cstheme="majorBidi"/>
          <w:sz w:val="28"/>
          <w:szCs w:val="28"/>
        </w:rPr>
        <w:t xml:space="preserve">Ribs may be fractured bilaterally, and </w:t>
      </w:r>
      <w:proofErr w:type="spellStart"/>
      <w:r w:rsidRPr="000140FC">
        <w:rPr>
          <w:rFonts w:asciiTheme="majorBidi" w:hAnsiTheme="majorBidi" w:cstheme="majorBidi"/>
          <w:sz w:val="28"/>
          <w:szCs w:val="28"/>
        </w:rPr>
        <w:t>hemothorax</w:t>
      </w:r>
      <w:proofErr w:type="spellEnd"/>
      <w:r w:rsidRPr="000140FC">
        <w:rPr>
          <w:rFonts w:asciiTheme="majorBidi" w:hAnsiTheme="majorBidi" w:cstheme="majorBidi"/>
          <w:sz w:val="28"/>
          <w:szCs w:val="28"/>
        </w:rPr>
        <w:t xml:space="preserve">, pneumothorax, or </w:t>
      </w:r>
      <w:proofErr w:type="spellStart"/>
      <w:r w:rsidRPr="000140FC">
        <w:rPr>
          <w:rFonts w:asciiTheme="majorBidi" w:hAnsiTheme="majorBidi" w:cstheme="majorBidi"/>
          <w:sz w:val="28"/>
          <w:szCs w:val="28"/>
        </w:rPr>
        <w:t>hemopneumothorax</w:t>
      </w:r>
      <w:proofErr w:type="spellEnd"/>
      <w:r w:rsidRPr="000140FC">
        <w:rPr>
          <w:rFonts w:asciiTheme="majorBidi" w:hAnsiTheme="majorBidi" w:cstheme="majorBidi"/>
          <w:sz w:val="28"/>
          <w:szCs w:val="28"/>
        </w:rPr>
        <w:t xml:space="preserve"> may also be present, contributing to the development of acute respiratory </w:t>
      </w:r>
      <w:proofErr w:type="gramStart"/>
      <w:r w:rsidRPr="000140FC">
        <w:rPr>
          <w:rFonts w:asciiTheme="majorBidi" w:hAnsiTheme="majorBidi" w:cstheme="majorBidi"/>
          <w:sz w:val="28"/>
          <w:szCs w:val="28"/>
        </w:rPr>
        <w:t>failure</w:t>
      </w:r>
      <w:r w:rsidR="00FB2D82" w:rsidRPr="00CF5D40">
        <w:rPr>
          <w:rFonts w:asciiTheme="majorBidi" w:hAnsiTheme="majorBidi" w:cstheme="majorBidi"/>
          <w:color w:val="31849B" w:themeColor="accent5" w:themeShade="BF"/>
          <w:sz w:val="20"/>
          <w:szCs w:val="20"/>
        </w:rPr>
        <w:t>(</w:t>
      </w:r>
      <w:proofErr w:type="gramEnd"/>
      <w:r w:rsidR="00FB2D82" w:rsidRPr="00CF5D40">
        <w:rPr>
          <w:rFonts w:asciiTheme="majorBidi" w:hAnsiTheme="majorBidi" w:cstheme="majorBidi"/>
          <w:color w:val="31849B" w:themeColor="accent5" w:themeShade="BF"/>
          <w:sz w:val="20"/>
          <w:szCs w:val="20"/>
        </w:rPr>
        <w:t>3)</w:t>
      </w:r>
      <w:r w:rsidR="00FB2D82" w:rsidRPr="00CF5D40">
        <w:rPr>
          <w:rFonts w:asciiTheme="majorBidi" w:hAnsiTheme="majorBidi" w:cstheme="majorBidi"/>
          <w:sz w:val="20"/>
          <w:szCs w:val="20"/>
        </w:rPr>
        <w:t>.</w:t>
      </w:r>
    </w:p>
    <w:p w14:paraId="1451AEB6" w14:textId="77777777" w:rsidR="00276F17" w:rsidRPr="0089238F" w:rsidRDefault="00276F17" w:rsidP="00276F17">
      <w:pPr>
        <w:bidi w:val="0"/>
        <w:rPr>
          <w:sz w:val="28"/>
          <w:szCs w:val="28"/>
          <w:lang w:bidi="ar-IQ"/>
        </w:rPr>
      </w:pPr>
    </w:p>
    <w:p w14:paraId="1CA84626" w14:textId="77777777" w:rsidR="00276F17" w:rsidRPr="000140FC" w:rsidRDefault="000140FC" w:rsidP="00276F17">
      <w:pPr>
        <w:bidi w:val="0"/>
        <w:rPr>
          <w:rFonts w:asciiTheme="majorBidi" w:hAnsiTheme="majorBidi" w:cstheme="majorBidi"/>
          <w:color w:val="7030A0"/>
          <w:sz w:val="36"/>
          <w:szCs w:val="36"/>
        </w:rPr>
      </w:pPr>
      <w:r>
        <w:rPr>
          <w:rFonts w:asciiTheme="majorBidi" w:hAnsiTheme="majorBidi" w:cstheme="majorBidi"/>
          <w:color w:val="7030A0"/>
          <w:sz w:val="36"/>
          <w:szCs w:val="36"/>
        </w:rPr>
        <w:t xml:space="preserve">   </w:t>
      </w:r>
      <w:proofErr w:type="gramStart"/>
      <w:r w:rsidR="00276F17" w:rsidRPr="000140FC">
        <w:rPr>
          <w:rFonts w:asciiTheme="majorBidi" w:hAnsiTheme="majorBidi" w:cstheme="majorBidi"/>
          <w:color w:val="7030A0"/>
          <w:sz w:val="36"/>
          <w:szCs w:val="36"/>
        </w:rPr>
        <w:t xml:space="preserve">Diagnosis </w:t>
      </w:r>
      <w:r>
        <w:rPr>
          <w:rFonts w:asciiTheme="majorBidi" w:hAnsiTheme="majorBidi" w:cstheme="majorBidi"/>
          <w:color w:val="7030A0"/>
          <w:sz w:val="36"/>
          <w:szCs w:val="36"/>
        </w:rPr>
        <w:t>:</w:t>
      </w:r>
      <w:proofErr w:type="gramEnd"/>
    </w:p>
    <w:p w14:paraId="7E97E4F6" w14:textId="77777777" w:rsidR="00276F17" w:rsidRPr="000140FC" w:rsidRDefault="00276F17" w:rsidP="00276F17">
      <w:pPr>
        <w:bidi w:val="0"/>
        <w:rPr>
          <w:rFonts w:asciiTheme="majorBidi" w:hAnsiTheme="majorBidi" w:cstheme="majorBidi"/>
          <w:sz w:val="28"/>
          <w:szCs w:val="28"/>
        </w:rPr>
      </w:pPr>
      <w:r w:rsidRPr="000140FC">
        <w:rPr>
          <w:rFonts w:asciiTheme="majorBidi" w:hAnsiTheme="majorBidi" w:cstheme="majorBidi"/>
          <w:sz w:val="28"/>
          <w:szCs w:val="28"/>
        </w:rPr>
        <w:t xml:space="preserve"> </w:t>
      </w:r>
      <w:r w:rsidR="000140FC" w:rsidRPr="000140FC">
        <w:rPr>
          <w:rFonts w:asciiTheme="majorBidi" w:hAnsiTheme="majorBidi" w:cstheme="majorBidi"/>
          <w:sz w:val="28"/>
          <w:szCs w:val="28"/>
        </w:rPr>
        <w:t xml:space="preserve">   </w:t>
      </w:r>
      <w:r w:rsidRPr="000140FC">
        <w:rPr>
          <w:rFonts w:asciiTheme="majorBidi" w:hAnsiTheme="majorBidi" w:cstheme="majorBidi"/>
          <w:b/>
          <w:bCs/>
          <w:sz w:val="28"/>
          <w:szCs w:val="28"/>
        </w:rPr>
        <w:t xml:space="preserve">Physical examination </w:t>
      </w:r>
      <w:r w:rsidRPr="000140FC">
        <w:rPr>
          <w:rFonts w:asciiTheme="majorBidi" w:hAnsiTheme="majorBidi" w:cstheme="majorBidi"/>
          <w:sz w:val="28"/>
          <w:szCs w:val="28"/>
        </w:rPr>
        <w:t>often leads to the initial diagnosis of rib fractures</w:t>
      </w:r>
    </w:p>
    <w:p w14:paraId="2437A44F" w14:textId="77777777" w:rsidR="00276F17" w:rsidRPr="000140FC" w:rsidRDefault="00276F17" w:rsidP="00276F17">
      <w:pPr>
        <w:pStyle w:val="ListParagraph"/>
        <w:numPr>
          <w:ilvl w:val="0"/>
          <w:numId w:val="10"/>
        </w:numPr>
        <w:bidi w:val="0"/>
        <w:spacing w:after="200" w:line="276" w:lineRule="auto"/>
        <w:rPr>
          <w:rFonts w:asciiTheme="majorBidi" w:hAnsiTheme="majorBidi" w:cstheme="majorBidi"/>
          <w:sz w:val="28"/>
          <w:szCs w:val="28"/>
        </w:rPr>
      </w:pPr>
      <w:r w:rsidRPr="000140FC">
        <w:rPr>
          <w:rFonts w:asciiTheme="majorBidi" w:hAnsiTheme="majorBidi" w:cstheme="majorBidi"/>
          <w:sz w:val="28"/>
          <w:szCs w:val="28"/>
        </w:rPr>
        <w:t xml:space="preserve">However, the first and second ribs are difficult to assess for fracture on clinical examination as a result of their anatomic location. </w:t>
      </w:r>
    </w:p>
    <w:p w14:paraId="05A736C1" w14:textId="77777777" w:rsidR="00276F17" w:rsidRPr="000140FC" w:rsidRDefault="00276F17" w:rsidP="00276F17">
      <w:pPr>
        <w:pStyle w:val="ListParagraph"/>
        <w:numPr>
          <w:ilvl w:val="0"/>
          <w:numId w:val="10"/>
        </w:numPr>
        <w:bidi w:val="0"/>
        <w:spacing w:after="200" w:line="276" w:lineRule="auto"/>
        <w:rPr>
          <w:rFonts w:asciiTheme="majorBidi" w:hAnsiTheme="majorBidi" w:cstheme="majorBidi"/>
          <w:sz w:val="28"/>
          <w:szCs w:val="28"/>
        </w:rPr>
      </w:pPr>
      <w:r w:rsidRPr="000140FC">
        <w:rPr>
          <w:rFonts w:asciiTheme="majorBidi" w:hAnsiTheme="majorBidi" w:cstheme="majorBidi"/>
          <w:sz w:val="28"/>
          <w:szCs w:val="28"/>
        </w:rPr>
        <w:t>Similarly, fractures of the 10th through 12th ribs are associated with less pain as a result of their lack of continuity with the sternum but should raise suspicion for intra-abdominal or retroperitoneal injuries</w:t>
      </w:r>
      <w:r w:rsidRPr="000140FC">
        <w:rPr>
          <w:rFonts w:asciiTheme="majorBidi" w:hAnsiTheme="majorBidi" w:cstheme="majorBidi"/>
          <w:b/>
          <w:bCs/>
          <w:sz w:val="28"/>
          <w:szCs w:val="28"/>
        </w:rPr>
        <w:t>.</w:t>
      </w:r>
    </w:p>
    <w:p w14:paraId="7AEC4B99" w14:textId="77777777" w:rsidR="00276F17" w:rsidRPr="000140FC" w:rsidRDefault="00276F17" w:rsidP="000140FC">
      <w:pPr>
        <w:bidi w:val="0"/>
        <w:rPr>
          <w:rFonts w:asciiTheme="majorBidi" w:hAnsiTheme="majorBidi" w:cstheme="majorBidi"/>
          <w:sz w:val="28"/>
          <w:szCs w:val="28"/>
        </w:rPr>
      </w:pPr>
      <w:r w:rsidRPr="000140FC">
        <w:rPr>
          <w:rFonts w:asciiTheme="majorBidi" w:hAnsiTheme="majorBidi" w:cstheme="majorBidi"/>
          <w:b/>
          <w:bCs/>
          <w:sz w:val="28"/>
          <w:szCs w:val="28"/>
        </w:rPr>
        <w:t xml:space="preserve"> </w:t>
      </w:r>
      <w:r w:rsidR="000140FC" w:rsidRPr="000140FC">
        <w:rPr>
          <w:rFonts w:asciiTheme="majorBidi" w:hAnsiTheme="majorBidi" w:cstheme="majorBidi"/>
          <w:b/>
          <w:bCs/>
          <w:sz w:val="28"/>
          <w:szCs w:val="28"/>
        </w:rPr>
        <w:t xml:space="preserve">   </w:t>
      </w:r>
      <w:r w:rsidRPr="000140FC">
        <w:rPr>
          <w:rFonts w:asciiTheme="majorBidi" w:hAnsiTheme="majorBidi" w:cstheme="majorBidi"/>
          <w:b/>
          <w:bCs/>
          <w:sz w:val="28"/>
          <w:szCs w:val="28"/>
        </w:rPr>
        <w:t xml:space="preserve">Imaging studies </w:t>
      </w:r>
      <w:r w:rsidRPr="000140FC">
        <w:rPr>
          <w:rFonts w:asciiTheme="majorBidi" w:hAnsiTheme="majorBidi" w:cstheme="majorBidi"/>
          <w:sz w:val="28"/>
          <w:szCs w:val="28"/>
        </w:rPr>
        <w:t xml:space="preserve">facilitate the diagnosis of specific fractured ribs and also associated </w:t>
      </w:r>
      <w:r w:rsidR="000140FC" w:rsidRPr="000140FC">
        <w:rPr>
          <w:rFonts w:asciiTheme="majorBidi" w:hAnsiTheme="majorBidi" w:cstheme="majorBidi"/>
          <w:sz w:val="28"/>
          <w:szCs w:val="28"/>
        </w:rPr>
        <w:t xml:space="preserve">                                                                                                                                                                                                                                                                                                                    </w:t>
      </w:r>
      <w:r w:rsidRPr="000140FC">
        <w:rPr>
          <w:rFonts w:asciiTheme="majorBidi" w:hAnsiTheme="majorBidi" w:cstheme="majorBidi"/>
          <w:sz w:val="28"/>
          <w:szCs w:val="28"/>
        </w:rPr>
        <w:t xml:space="preserve">injuries. </w:t>
      </w:r>
    </w:p>
    <w:p w14:paraId="561D2358" w14:textId="77777777" w:rsidR="00276F17" w:rsidRPr="000140FC" w:rsidRDefault="00276F17" w:rsidP="00276F17">
      <w:pPr>
        <w:pStyle w:val="ListParagraph"/>
        <w:numPr>
          <w:ilvl w:val="0"/>
          <w:numId w:val="2"/>
        </w:numPr>
        <w:bidi w:val="0"/>
        <w:spacing w:after="200" w:line="276" w:lineRule="auto"/>
        <w:rPr>
          <w:rFonts w:asciiTheme="majorBidi" w:hAnsiTheme="majorBidi" w:cstheme="majorBidi"/>
          <w:sz w:val="28"/>
          <w:szCs w:val="28"/>
        </w:rPr>
      </w:pPr>
      <w:r w:rsidRPr="000140FC">
        <w:rPr>
          <w:rFonts w:asciiTheme="majorBidi" w:hAnsiTheme="majorBidi" w:cstheme="majorBidi"/>
          <w:sz w:val="28"/>
          <w:szCs w:val="28"/>
        </w:rPr>
        <w:t xml:space="preserve">Chest radiography has a sensitivity of only 50 per cent for identifying a displaced rib fracture, and it is also unreliable for identifying a flail segment. </w:t>
      </w:r>
    </w:p>
    <w:p w14:paraId="36E1BD10" w14:textId="77777777" w:rsidR="00276F17" w:rsidRPr="00CF5D40" w:rsidRDefault="00276F17" w:rsidP="00276F17">
      <w:pPr>
        <w:pStyle w:val="ListParagraph"/>
        <w:numPr>
          <w:ilvl w:val="0"/>
          <w:numId w:val="2"/>
        </w:numPr>
        <w:bidi w:val="0"/>
        <w:spacing w:after="200" w:line="276" w:lineRule="auto"/>
        <w:rPr>
          <w:rFonts w:asciiTheme="majorBidi" w:hAnsiTheme="majorBidi" w:cstheme="majorBidi"/>
          <w:sz w:val="28"/>
          <w:szCs w:val="28"/>
          <w:rtl/>
        </w:rPr>
      </w:pPr>
      <w:r w:rsidRPr="00CF5D40">
        <w:rPr>
          <w:rFonts w:asciiTheme="majorBidi" w:hAnsiTheme="majorBidi" w:cstheme="majorBidi"/>
          <w:sz w:val="28"/>
          <w:szCs w:val="28"/>
        </w:rPr>
        <w:lastRenderedPageBreak/>
        <w:t>computed tomography (CT), which is significantly more sensitive for detecting fractured ribs, makes CT the imaging modality of choice for evaluating injured patients with major thoracic injuries. In addition to revealing rib fractures, thoracic CT scan also allows for the diagnosis of pulmonary contusion and assessment of the seve</w:t>
      </w:r>
      <w:r w:rsidR="00707D76" w:rsidRPr="00CF5D40">
        <w:rPr>
          <w:rFonts w:asciiTheme="majorBidi" w:hAnsiTheme="majorBidi" w:cstheme="majorBidi"/>
          <w:sz w:val="28"/>
          <w:szCs w:val="28"/>
        </w:rPr>
        <w:t xml:space="preserve">rity of injured lung </w:t>
      </w:r>
      <w:proofErr w:type="gramStart"/>
      <w:r w:rsidR="00707D76" w:rsidRPr="00CF5D40">
        <w:rPr>
          <w:rFonts w:asciiTheme="majorBidi" w:hAnsiTheme="majorBidi" w:cstheme="majorBidi"/>
          <w:sz w:val="28"/>
          <w:szCs w:val="28"/>
        </w:rPr>
        <w:t>parenchyma</w:t>
      </w:r>
      <w:r w:rsidR="00707D76" w:rsidRPr="00F711DE">
        <w:rPr>
          <w:rFonts w:asciiTheme="majorBidi" w:hAnsiTheme="majorBidi" w:cstheme="majorBidi"/>
          <w:color w:val="31849B" w:themeColor="accent5" w:themeShade="BF"/>
          <w:sz w:val="20"/>
          <w:szCs w:val="20"/>
        </w:rPr>
        <w:t>(</w:t>
      </w:r>
      <w:proofErr w:type="gramEnd"/>
      <w:r w:rsidR="00707D76" w:rsidRPr="00F711DE">
        <w:rPr>
          <w:rFonts w:asciiTheme="majorBidi" w:hAnsiTheme="majorBidi" w:cstheme="majorBidi"/>
          <w:color w:val="31849B" w:themeColor="accent5" w:themeShade="BF"/>
          <w:sz w:val="20"/>
          <w:szCs w:val="20"/>
        </w:rPr>
        <w:t>4).</w:t>
      </w:r>
      <w:r w:rsidRPr="00CF5D40">
        <w:rPr>
          <w:rFonts w:asciiTheme="majorBidi" w:hAnsiTheme="majorBidi" w:cstheme="majorBidi"/>
          <w:sz w:val="28"/>
          <w:szCs w:val="28"/>
        </w:rPr>
        <w:t xml:space="preserve"> </w:t>
      </w:r>
    </w:p>
    <w:p w14:paraId="0D1EDD57" w14:textId="77777777" w:rsidR="00276F17" w:rsidRPr="00CF5D40" w:rsidRDefault="00276F17" w:rsidP="00276F17">
      <w:pPr>
        <w:bidi w:val="0"/>
        <w:rPr>
          <w:rFonts w:asciiTheme="majorBidi" w:hAnsiTheme="majorBidi" w:cstheme="majorBidi"/>
          <w:sz w:val="28"/>
          <w:szCs w:val="28"/>
          <w:rtl/>
          <w:lang w:bidi="ar-IQ"/>
        </w:rPr>
      </w:pPr>
    </w:p>
    <w:p w14:paraId="741E13DD" w14:textId="77777777" w:rsidR="00276F17" w:rsidRPr="00F711DE" w:rsidRDefault="00276F17" w:rsidP="00276F17">
      <w:pPr>
        <w:bidi w:val="0"/>
        <w:rPr>
          <w:rFonts w:asciiTheme="majorBidi" w:hAnsiTheme="majorBidi" w:cstheme="majorBidi"/>
          <w:color w:val="7030A0"/>
          <w:sz w:val="36"/>
          <w:szCs w:val="36"/>
        </w:rPr>
      </w:pPr>
      <w:r w:rsidRPr="00F711DE">
        <w:rPr>
          <w:rFonts w:asciiTheme="majorBidi" w:hAnsiTheme="majorBidi" w:cstheme="majorBidi"/>
          <w:color w:val="7030A0"/>
          <w:sz w:val="36"/>
          <w:szCs w:val="36"/>
        </w:rPr>
        <w:t xml:space="preserve">Current </w:t>
      </w:r>
      <w:proofErr w:type="gramStart"/>
      <w:r w:rsidRPr="00F711DE">
        <w:rPr>
          <w:rFonts w:asciiTheme="majorBidi" w:hAnsiTheme="majorBidi" w:cstheme="majorBidi"/>
          <w:color w:val="7030A0"/>
          <w:sz w:val="36"/>
          <w:szCs w:val="36"/>
        </w:rPr>
        <w:t xml:space="preserve">Management </w:t>
      </w:r>
      <w:r w:rsidR="00F711DE">
        <w:rPr>
          <w:rFonts w:asciiTheme="majorBidi" w:hAnsiTheme="majorBidi" w:cstheme="majorBidi"/>
          <w:color w:val="7030A0"/>
          <w:sz w:val="36"/>
          <w:szCs w:val="36"/>
        </w:rPr>
        <w:t>:</w:t>
      </w:r>
      <w:proofErr w:type="gramEnd"/>
    </w:p>
    <w:p w14:paraId="40ED0D81" w14:textId="77777777" w:rsidR="00276F17" w:rsidRPr="00F711DE" w:rsidRDefault="00F711DE" w:rsidP="00276F17">
      <w:pPr>
        <w:bidi w:val="0"/>
        <w:rPr>
          <w:rFonts w:asciiTheme="majorBidi" w:hAnsiTheme="majorBidi" w:cstheme="majorBidi"/>
          <w:b/>
          <w:bCs/>
          <w:sz w:val="28"/>
          <w:szCs w:val="28"/>
          <w:rtl/>
          <w:lang w:bidi="ar-IQ"/>
        </w:rPr>
      </w:pPr>
      <w:r>
        <w:rPr>
          <w:b/>
          <w:bCs/>
          <w:sz w:val="28"/>
          <w:szCs w:val="28"/>
        </w:rPr>
        <w:t xml:space="preserve">  </w:t>
      </w:r>
      <w:r w:rsidR="00276F17" w:rsidRPr="00F711DE">
        <w:rPr>
          <w:rFonts w:asciiTheme="majorBidi" w:hAnsiTheme="majorBidi" w:cstheme="majorBidi"/>
          <w:b/>
          <w:bCs/>
          <w:sz w:val="28"/>
          <w:szCs w:val="28"/>
        </w:rPr>
        <w:t>Non</w:t>
      </w:r>
      <w:r w:rsidR="00971E9B" w:rsidRPr="00F711DE">
        <w:rPr>
          <w:rFonts w:asciiTheme="majorBidi" w:hAnsiTheme="majorBidi" w:cstheme="majorBidi"/>
          <w:b/>
          <w:bCs/>
          <w:sz w:val="28"/>
          <w:szCs w:val="28"/>
        </w:rPr>
        <w:t>-</w:t>
      </w:r>
      <w:r w:rsidR="00276F17" w:rsidRPr="00F711DE">
        <w:rPr>
          <w:rFonts w:asciiTheme="majorBidi" w:hAnsiTheme="majorBidi" w:cstheme="majorBidi"/>
          <w:b/>
          <w:bCs/>
          <w:sz w:val="28"/>
          <w:szCs w:val="28"/>
        </w:rPr>
        <w:t xml:space="preserve">operative </w:t>
      </w:r>
    </w:p>
    <w:p w14:paraId="612BF064" w14:textId="77777777" w:rsidR="00276F17" w:rsidRPr="00F711DE" w:rsidRDefault="00276F17" w:rsidP="00276F17">
      <w:pPr>
        <w:pStyle w:val="ListParagraph"/>
        <w:numPr>
          <w:ilvl w:val="0"/>
          <w:numId w:val="3"/>
        </w:numPr>
        <w:bidi w:val="0"/>
        <w:spacing w:after="200" w:line="276" w:lineRule="auto"/>
        <w:rPr>
          <w:rFonts w:asciiTheme="majorBidi" w:hAnsiTheme="majorBidi" w:cstheme="majorBidi"/>
          <w:sz w:val="28"/>
          <w:szCs w:val="28"/>
        </w:rPr>
      </w:pPr>
      <w:r w:rsidRPr="00F711DE">
        <w:rPr>
          <w:rFonts w:asciiTheme="majorBidi" w:hAnsiTheme="majorBidi" w:cstheme="majorBidi"/>
          <w:sz w:val="28"/>
          <w:szCs w:val="28"/>
        </w:rPr>
        <w:t xml:space="preserve">Selective management therapies target the underlying pulmonary contusion and attempt to mitigate the complications associated with the flail segment, including pain, atelectasis, and compromised pulmonary hygiene. </w:t>
      </w:r>
    </w:p>
    <w:p w14:paraId="6DB2270F" w14:textId="77777777" w:rsidR="00276F17" w:rsidRPr="00F711DE" w:rsidRDefault="00276F17" w:rsidP="00276F17">
      <w:pPr>
        <w:pStyle w:val="ListParagraph"/>
        <w:numPr>
          <w:ilvl w:val="0"/>
          <w:numId w:val="3"/>
        </w:numPr>
        <w:bidi w:val="0"/>
        <w:spacing w:after="200" w:line="276" w:lineRule="auto"/>
        <w:rPr>
          <w:rFonts w:asciiTheme="majorBidi" w:hAnsiTheme="majorBidi" w:cstheme="majorBidi"/>
          <w:sz w:val="28"/>
          <w:szCs w:val="28"/>
        </w:rPr>
      </w:pPr>
      <w:r w:rsidRPr="00F711DE">
        <w:rPr>
          <w:rFonts w:asciiTheme="majorBidi" w:hAnsiTheme="majorBidi" w:cstheme="majorBidi"/>
          <w:sz w:val="28"/>
          <w:szCs w:val="28"/>
        </w:rPr>
        <w:t xml:space="preserve">To treat the underlying pulmonary contusion, the goal of fluid resuscitation is to maintain </w:t>
      </w:r>
      <w:proofErr w:type="spellStart"/>
      <w:r w:rsidRPr="00F711DE">
        <w:rPr>
          <w:rFonts w:asciiTheme="majorBidi" w:hAnsiTheme="majorBidi" w:cstheme="majorBidi"/>
          <w:sz w:val="28"/>
          <w:szCs w:val="28"/>
        </w:rPr>
        <w:t>euvolemia</w:t>
      </w:r>
      <w:proofErr w:type="spellEnd"/>
      <w:r w:rsidRPr="00F711DE">
        <w:rPr>
          <w:rFonts w:asciiTheme="majorBidi" w:hAnsiTheme="majorBidi" w:cstheme="majorBidi"/>
          <w:sz w:val="28"/>
          <w:szCs w:val="28"/>
        </w:rPr>
        <w:t xml:space="preserve"> by preventing hypovolemia and fluid overload</w:t>
      </w:r>
      <w:r w:rsidR="001876C3" w:rsidRPr="00F711DE">
        <w:rPr>
          <w:rFonts w:asciiTheme="majorBidi" w:hAnsiTheme="majorBidi" w:cstheme="majorBidi"/>
          <w:sz w:val="28"/>
          <w:szCs w:val="28"/>
        </w:rPr>
        <w:t xml:space="preserve"> </w:t>
      </w:r>
      <w:r w:rsidR="001876C3" w:rsidRPr="00F711DE">
        <w:rPr>
          <w:rFonts w:asciiTheme="majorBidi" w:hAnsiTheme="majorBidi" w:cstheme="majorBidi"/>
          <w:color w:val="31849B" w:themeColor="accent5" w:themeShade="BF"/>
          <w:sz w:val="20"/>
          <w:szCs w:val="20"/>
        </w:rPr>
        <w:t>(5)</w:t>
      </w:r>
      <w:r w:rsidRPr="00F711DE">
        <w:rPr>
          <w:rFonts w:asciiTheme="majorBidi" w:hAnsiTheme="majorBidi" w:cstheme="majorBidi"/>
          <w:sz w:val="20"/>
          <w:szCs w:val="20"/>
        </w:rPr>
        <w:t>.</w:t>
      </w:r>
    </w:p>
    <w:p w14:paraId="66915884" w14:textId="77777777" w:rsidR="00276F17" w:rsidRPr="00F711DE" w:rsidRDefault="00276F17" w:rsidP="00276F17">
      <w:pPr>
        <w:pStyle w:val="ListParagraph"/>
        <w:numPr>
          <w:ilvl w:val="0"/>
          <w:numId w:val="3"/>
        </w:numPr>
        <w:bidi w:val="0"/>
        <w:spacing w:after="200" w:line="276" w:lineRule="auto"/>
        <w:rPr>
          <w:rFonts w:asciiTheme="majorBidi" w:hAnsiTheme="majorBidi" w:cstheme="majorBidi"/>
          <w:sz w:val="28"/>
          <w:szCs w:val="28"/>
        </w:rPr>
      </w:pPr>
      <w:r w:rsidRPr="00F711DE">
        <w:rPr>
          <w:rFonts w:asciiTheme="majorBidi" w:hAnsiTheme="majorBidi" w:cstheme="majorBidi"/>
          <w:sz w:val="28"/>
          <w:szCs w:val="28"/>
        </w:rPr>
        <w:t xml:space="preserve">Clearing pulmonary secretions and preventing infection is done through maintaining adequate pulmonary clearance with such techniques as suctioning, inspiratory spirometry, and intermittent positive-pressure (noninvasive) ventilation to clear secretions </w:t>
      </w:r>
      <w:r w:rsidR="001876C3" w:rsidRPr="00F711DE">
        <w:rPr>
          <w:rFonts w:asciiTheme="majorBidi" w:hAnsiTheme="majorBidi" w:cstheme="majorBidi"/>
          <w:color w:val="31849B" w:themeColor="accent5" w:themeShade="BF"/>
          <w:sz w:val="20"/>
          <w:szCs w:val="20"/>
        </w:rPr>
        <w:t>(6</w:t>
      </w:r>
      <w:proofErr w:type="gramStart"/>
      <w:r w:rsidR="001876C3" w:rsidRPr="00F711DE">
        <w:rPr>
          <w:rFonts w:asciiTheme="majorBidi" w:hAnsiTheme="majorBidi" w:cstheme="majorBidi"/>
          <w:color w:val="31849B" w:themeColor="accent5" w:themeShade="BF"/>
          <w:sz w:val="20"/>
          <w:szCs w:val="20"/>
        </w:rPr>
        <w:t>)</w:t>
      </w:r>
      <w:r w:rsidR="001876C3" w:rsidRPr="00F711DE">
        <w:rPr>
          <w:rFonts w:asciiTheme="majorBidi" w:hAnsiTheme="majorBidi" w:cstheme="majorBidi"/>
          <w:color w:val="31849B" w:themeColor="accent5" w:themeShade="BF"/>
          <w:sz w:val="28"/>
          <w:szCs w:val="28"/>
        </w:rPr>
        <w:t xml:space="preserve"> </w:t>
      </w:r>
      <w:r w:rsidR="001876C3" w:rsidRPr="00F711DE">
        <w:rPr>
          <w:rFonts w:asciiTheme="majorBidi" w:hAnsiTheme="majorBidi" w:cstheme="majorBidi"/>
          <w:sz w:val="28"/>
          <w:szCs w:val="28"/>
        </w:rPr>
        <w:t>.</w:t>
      </w:r>
      <w:proofErr w:type="gramEnd"/>
    </w:p>
    <w:p w14:paraId="70FDB9B5" w14:textId="77777777" w:rsidR="00276F17" w:rsidRPr="00F711DE" w:rsidRDefault="00276F17" w:rsidP="00276F17">
      <w:pPr>
        <w:pStyle w:val="ListParagraph"/>
        <w:numPr>
          <w:ilvl w:val="0"/>
          <w:numId w:val="3"/>
        </w:numPr>
        <w:bidi w:val="0"/>
        <w:spacing w:after="200" w:line="276" w:lineRule="auto"/>
        <w:rPr>
          <w:rFonts w:asciiTheme="majorBidi" w:hAnsiTheme="majorBidi" w:cstheme="majorBidi"/>
          <w:sz w:val="28"/>
          <w:szCs w:val="28"/>
        </w:rPr>
      </w:pPr>
      <w:r w:rsidRPr="00F711DE">
        <w:rPr>
          <w:rFonts w:asciiTheme="majorBidi" w:hAnsiTheme="majorBidi" w:cstheme="majorBidi"/>
          <w:sz w:val="28"/>
          <w:szCs w:val="28"/>
        </w:rPr>
        <w:t xml:space="preserve">Adequate analgesia is the primary therapy that has been shown to allow for effective pulmonary mechanics, minimizing atelectasis while maintaining clearance of secretions </w:t>
      </w:r>
      <w:r w:rsidR="00AB0691" w:rsidRPr="00F711DE">
        <w:rPr>
          <w:rFonts w:asciiTheme="majorBidi" w:hAnsiTheme="majorBidi" w:cstheme="majorBidi"/>
          <w:color w:val="31849B" w:themeColor="accent5" w:themeShade="BF"/>
          <w:sz w:val="20"/>
          <w:szCs w:val="20"/>
        </w:rPr>
        <w:t>(7)</w:t>
      </w:r>
      <w:r w:rsidRPr="00F711DE">
        <w:rPr>
          <w:rFonts w:asciiTheme="majorBidi" w:hAnsiTheme="majorBidi" w:cstheme="majorBidi"/>
          <w:color w:val="31849B" w:themeColor="accent5" w:themeShade="BF"/>
          <w:sz w:val="20"/>
          <w:szCs w:val="20"/>
        </w:rPr>
        <w:t>.</w:t>
      </w:r>
      <w:r w:rsidRPr="00F711DE">
        <w:rPr>
          <w:rFonts w:asciiTheme="majorBidi" w:hAnsiTheme="majorBidi" w:cstheme="majorBidi"/>
          <w:sz w:val="28"/>
          <w:szCs w:val="28"/>
        </w:rPr>
        <w:t xml:space="preserve"> </w:t>
      </w:r>
    </w:p>
    <w:p w14:paraId="50CA5B53" w14:textId="77777777" w:rsidR="00276F17" w:rsidRPr="00F711DE" w:rsidRDefault="00276F17" w:rsidP="00276F17">
      <w:pPr>
        <w:pStyle w:val="ListParagraph"/>
        <w:numPr>
          <w:ilvl w:val="0"/>
          <w:numId w:val="3"/>
        </w:numPr>
        <w:bidi w:val="0"/>
        <w:spacing w:after="200" w:line="276" w:lineRule="auto"/>
        <w:rPr>
          <w:rFonts w:asciiTheme="majorBidi" w:hAnsiTheme="majorBidi" w:cstheme="majorBidi"/>
          <w:sz w:val="28"/>
          <w:szCs w:val="28"/>
        </w:rPr>
      </w:pPr>
      <w:r w:rsidRPr="00F711DE">
        <w:rPr>
          <w:rFonts w:asciiTheme="majorBidi" w:hAnsiTheme="majorBidi" w:cstheme="majorBidi"/>
          <w:sz w:val="28"/>
          <w:szCs w:val="28"/>
        </w:rPr>
        <w:t>The combination of effective analgesia and pulmonary hygiene, coupled with treatment of the underlying pulmonary contusion, allows for maintenance of pulmonary function and avoidance of mechanical ventilation</w:t>
      </w:r>
    </w:p>
    <w:p w14:paraId="7E1E61AE" w14:textId="77777777" w:rsidR="00276F17" w:rsidRPr="00F711DE" w:rsidRDefault="00276F17" w:rsidP="00276F17">
      <w:pPr>
        <w:bidi w:val="0"/>
        <w:rPr>
          <w:rFonts w:asciiTheme="majorBidi" w:hAnsiTheme="majorBidi" w:cstheme="majorBidi"/>
          <w:b/>
          <w:bCs/>
          <w:sz w:val="28"/>
          <w:szCs w:val="28"/>
          <w:rtl/>
          <w:lang w:bidi="ar-IQ"/>
        </w:rPr>
      </w:pPr>
      <w:r w:rsidRPr="00F711DE">
        <w:rPr>
          <w:rFonts w:asciiTheme="majorBidi" w:hAnsiTheme="majorBidi" w:cstheme="majorBidi"/>
          <w:b/>
          <w:bCs/>
          <w:sz w:val="28"/>
          <w:szCs w:val="28"/>
        </w:rPr>
        <w:t>Operative</w:t>
      </w:r>
    </w:p>
    <w:p w14:paraId="6E964AF1" w14:textId="77777777" w:rsidR="00276F17" w:rsidRPr="00F711DE" w:rsidRDefault="00276F17" w:rsidP="00276F17">
      <w:pPr>
        <w:pStyle w:val="ListParagraph"/>
        <w:numPr>
          <w:ilvl w:val="0"/>
          <w:numId w:val="4"/>
        </w:numPr>
        <w:bidi w:val="0"/>
        <w:spacing w:after="200" w:line="276" w:lineRule="auto"/>
        <w:rPr>
          <w:rFonts w:asciiTheme="majorBidi" w:hAnsiTheme="majorBidi" w:cstheme="majorBidi"/>
          <w:sz w:val="28"/>
          <w:szCs w:val="28"/>
        </w:rPr>
      </w:pPr>
      <w:r w:rsidRPr="00F711DE">
        <w:rPr>
          <w:rFonts w:asciiTheme="majorBidi" w:hAnsiTheme="majorBidi" w:cstheme="majorBidi"/>
          <w:sz w:val="28"/>
          <w:szCs w:val="28"/>
        </w:rPr>
        <w:t>surgical fixation has become a more common and acceptable practice.</w:t>
      </w:r>
    </w:p>
    <w:p w14:paraId="16C5EDC6" w14:textId="77777777" w:rsidR="00276F17" w:rsidRPr="00F711DE" w:rsidRDefault="00276F17" w:rsidP="00276F17">
      <w:pPr>
        <w:pStyle w:val="ListParagraph"/>
        <w:numPr>
          <w:ilvl w:val="0"/>
          <w:numId w:val="4"/>
        </w:numPr>
        <w:bidi w:val="0"/>
        <w:spacing w:after="200" w:line="276" w:lineRule="auto"/>
        <w:rPr>
          <w:rFonts w:asciiTheme="majorBidi" w:hAnsiTheme="majorBidi" w:cstheme="majorBidi"/>
          <w:sz w:val="28"/>
          <w:szCs w:val="28"/>
        </w:rPr>
      </w:pPr>
      <w:r w:rsidRPr="00F711DE">
        <w:rPr>
          <w:rFonts w:asciiTheme="majorBidi" w:hAnsiTheme="majorBidi" w:cstheme="majorBidi"/>
          <w:sz w:val="28"/>
          <w:szCs w:val="28"/>
        </w:rPr>
        <w:t xml:space="preserve">The most common indications for surgical stabilization are </w:t>
      </w:r>
    </w:p>
    <w:p w14:paraId="423F7FE6" w14:textId="77777777" w:rsidR="00276F17" w:rsidRPr="00F711DE" w:rsidRDefault="00276F17" w:rsidP="00276F17">
      <w:pPr>
        <w:pStyle w:val="ListParagraph"/>
        <w:numPr>
          <w:ilvl w:val="0"/>
          <w:numId w:val="5"/>
        </w:numPr>
        <w:bidi w:val="0"/>
        <w:spacing w:after="200" w:line="276" w:lineRule="auto"/>
        <w:rPr>
          <w:rFonts w:asciiTheme="majorBidi" w:hAnsiTheme="majorBidi" w:cstheme="majorBidi"/>
          <w:sz w:val="28"/>
          <w:szCs w:val="28"/>
        </w:rPr>
      </w:pPr>
      <w:r w:rsidRPr="00F711DE">
        <w:rPr>
          <w:rFonts w:asciiTheme="majorBidi" w:hAnsiTheme="majorBidi" w:cstheme="majorBidi"/>
          <w:sz w:val="28"/>
          <w:szCs w:val="28"/>
        </w:rPr>
        <w:t>failure to wean from mechanical ventilation,</w:t>
      </w:r>
    </w:p>
    <w:p w14:paraId="191A7286" w14:textId="77777777" w:rsidR="00276F17" w:rsidRPr="00F711DE" w:rsidRDefault="00276F17" w:rsidP="00276F17">
      <w:pPr>
        <w:pStyle w:val="ListParagraph"/>
        <w:numPr>
          <w:ilvl w:val="0"/>
          <w:numId w:val="5"/>
        </w:numPr>
        <w:bidi w:val="0"/>
        <w:spacing w:after="200" w:line="276" w:lineRule="auto"/>
        <w:rPr>
          <w:rFonts w:asciiTheme="majorBidi" w:hAnsiTheme="majorBidi" w:cstheme="majorBidi"/>
          <w:sz w:val="28"/>
          <w:szCs w:val="28"/>
        </w:rPr>
      </w:pPr>
      <w:r w:rsidRPr="00F711DE">
        <w:rPr>
          <w:rFonts w:asciiTheme="majorBidi" w:hAnsiTheme="majorBidi" w:cstheme="majorBidi"/>
          <w:sz w:val="28"/>
          <w:szCs w:val="28"/>
        </w:rPr>
        <w:t xml:space="preserve"> inability to provide adequate pain control,</w:t>
      </w:r>
    </w:p>
    <w:p w14:paraId="26A83B99" w14:textId="77777777" w:rsidR="00276F17" w:rsidRPr="00F711DE" w:rsidRDefault="00276F17" w:rsidP="00276F17">
      <w:pPr>
        <w:pStyle w:val="ListParagraph"/>
        <w:numPr>
          <w:ilvl w:val="0"/>
          <w:numId w:val="5"/>
        </w:numPr>
        <w:bidi w:val="0"/>
        <w:spacing w:after="200" w:line="276" w:lineRule="auto"/>
        <w:rPr>
          <w:rFonts w:asciiTheme="majorBidi" w:hAnsiTheme="majorBidi" w:cstheme="majorBidi"/>
          <w:sz w:val="28"/>
          <w:szCs w:val="28"/>
        </w:rPr>
      </w:pPr>
      <w:r w:rsidRPr="00F711DE">
        <w:rPr>
          <w:rFonts w:asciiTheme="majorBidi" w:hAnsiTheme="majorBidi" w:cstheme="majorBidi"/>
          <w:sz w:val="28"/>
          <w:szCs w:val="28"/>
        </w:rPr>
        <w:t xml:space="preserve"> and the need for restoration of volume loss. </w:t>
      </w:r>
    </w:p>
    <w:p w14:paraId="1F0329E9" w14:textId="77777777" w:rsidR="00276F17" w:rsidRPr="00F711DE" w:rsidRDefault="00276F17" w:rsidP="00276F17">
      <w:pPr>
        <w:pStyle w:val="ListParagraph"/>
        <w:numPr>
          <w:ilvl w:val="0"/>
          <w:numId w:val="6"/>
        </w:numPr>
        <w:bidi w:val="0"/>
        <w:spacing w:after="200" w:line="276" w:lineRule="auto"/>
        <w:rPr>
          <w:rFonts w:asciiTheme="majorBidi" w:hAnsiTheme="majorBidi" w:cstheme="majorBidi"/>
          <w:sz w:val="28"/>
          <w:szCs w:val="28"/>
        </w:rPr>
      </w:pPr>
      <w:r w:rsidRPr="00F711DE">
        <w:rPr>
          <w:rFonts w:asciiTheme="majorBidi" w:hAnsiTheme="majorBidi" w:cstheme="majorBidi"/>
          <w:sz w:val="28"/>
          <w:szCs w:val="28"/>
        </w:rPr>
        <w:t>These losses occur when the fractured rib edges are not in apposition and thoracic</w:t>
      </w:r>
      <w:r w:rsidR="00AB0691" w:rsidRPr="00F711DE">
        <w:rPr>
          <w:rFonts w:asciiTheme="majorBidi" w:hAnsiTheme="majorBidi" w:cstheme="majorBidi"/>
          <w:sz w:val="28"/>
          <w:szCs w:val="28"/>
        </w:rPr>
        <w:t xml:space="preserve"> volume is subsequently reduced </w:t>
      </w:r>
      <w:r w:rsidR="00AB0691" w:rsidRPr="00C153F0">
        <w:rPr>
          <w:rFonts w:asciiTheme="majorBidi" w:hAnsiTheme="majorBidi" w:cstheme="majorBidi"/>
          <w:color w:val="31849B" w:themeColor="accent5" w:themeShade="BF"/>
          <w:sz w:val="20"/>
          <w:szCs w:val="20"/>
        </w:rPr>
        <w:t>(8) (9</w:t>
      </w:r>
      <w:proofErr w:type="gramStart"/>
      <w:r w:rsidR="00AB0691" w:rsidRPr="00C153F0">
        <w:rPr>
          <w:rFonts w:asciiTheme="majorBidi" w:hAnsiTheme="majorBidi" w:cstheme="majorBidi"/>
          <w:color w:val="31849B" w:themeColor="accent5" w:themeShade="BF"/>
          <w:sz w:val="20"/>
          <w:szCs w:val="20"/>
        </w:rPr>
        <w:t>)</w:t>
      </w:r>
      <w:r w:rsidR="00AB0691" w:rsidRPr="00F711DE">
        <w:rPr>
          <w:rFonts w:asciiTheme="majorBidi" w:hAnsiTheme="majorBidi" w:cstheme="majorBidi"/>
          <w:sz w:val="28"/>
          <w:szCs w:val="28"/>
        </w:rPr>
        <w:t xml:space="preserve"> .</w:t>
      </w:r>
      <w:proofErr w:type="gramEnd"/>
    </w:p>
    <w:p w14:paraId="576B9481" w14:textId="77777777" w:rsidR="00276F17" w:rsidRPr="00F711DE" w:rsidRDefault="00276F17" w:rsidP="00276F17">
      <w:pPr>
        <w:bidi w:val="0"/>
        <w:rPr>
          <w:rFonts w:asciiTheme="majorBidi" w:hAnsiTheme="majorBidi" w:cstheme="majorBidi"/>
          <w:sz w:val="28"/>
          <w:szCs w:val="28"/>
        </w:rPr>
      </w:pPr>
    </w:p>
    <w:p w14:paraId="552CEFEE" w14:textId="77777777" w:rsidR="00276F17" w:rsidRPr="00F711DE" w:rsidRDefault="00276F17" w:rsidP="00276F17">
      <w:pPr>
        <w:pStyle w:val="ListParagraph"/>
        <w:numPr>
          <w:ilvl w:val="0"/>
          <w:numId w:val="7"/>
        </w:numPr>
        <w:bidi w:val="0"/>
        <w:spacing w:after="200" w:line="276" w:lineRule="auto"/>
        <w:rPr>
          <w:rFonts w:asciiTheme="majorBidi" w:hAnsiTheme="majorBidi" w:cstheme="majorBidi"/>
          <w:sz w:val="28"/>
          <w:szCs w:val="28"/>
        </w:rPr>
      </w:pPr>
      <w:r w:rsidRPr="00F711DE">
        <w:rPr>
          <w:rFonts w:asciiTheme="majorBidi" w:hAnsiTheme="majorBidi" w:cstheme="majorBidi"/>
          <w:sz w:val="28"/>
          <w:szCs w:val="28"/>
        </w:rPr>
        <w:t xml:space="preserve">Most surgeons prefer to fixate fractures involving the lateral and anterior surfaces of the ribs as a result of easier dissection and exposure through a single posterolateral thoracotomy incision. </w:t>
      </w:r>
    </w:p>
    <w:p w14:paraId="37FD59D9" w14:textId="77777777" w:rsidR="00276F17" w:rsidRPr="00F711DE" w:rsidRDefault="00276F17" w:rsidP="00276F17">
      <w:pPr>
        <w:pStyle w:val="ListParagraph"/>
        <w:numPr>
          <w:ilvl w:val="0"/>
          <w:numId w:val="7"/>
        </w:numPr>
        <w:bidi w:val="0"/>
        <w:spacing w:after="200" w:line="276" w:lineRule="auto"/>
        <w:rPr>
          <w:rFonts w:asciiTheme="majorBidi" w:hAnsiTheme="majorBidi" w:cstheme="majorBidi"/>
          <w:sz w:val="28"/>
          <w:szCs w:val="28"/>
        </w:rPr>
      </w:pPr>
      <w:r w:rsidRPr="00F711DE">
        <w:rPr>
          <w:rFonts w:asciiTheme="majorBidi" w:hAnsiTheme="majorBidi" w:cstheme="majorBidi"/>
          <w:sz w:val="28"/>
          <w:szCs w:val="28"/>
        </w:rPr>
        <w:t xml:space="preserve">The effect of a concomitant pulmonary contusion on pulmonary function should also be considered when selecting patients for surgical stabilization. </w:t>
      </w:r>
    </w:p>
    <w:p w14:paraId="0D6CB240" w14:textId="77777777" w:rsidR="00276F17" w:rsidRPr="00F711DE" w:rsidRDefault="00276F17" w:rsidP="00276F17">
      <w:pPr>
        <w:pStyle w:val="ListParagraph"/>
        <w:numPr>
          <w:ilvl w:val="0"/>
          <w:numId w:val="7"/>
        </w:numPr>
        <w:bidi w:val="0"/>
        <w:spacing w:after="200" w:line="276" w:lineRule="auto"/>
        <w:rPr>
          <w:rFonts w:asciiTheme="majorBidi" w:hAnsiTheme="majorBidi" w:cstheme="majorBidi"/>
          <w:sz w:val="28"/>
          <w:szCs w:val="28"/>
        </w:rPr>
      </w:pPr>
      <w:r w:rsidRPr="00F711DE">
        <w:rPr>
          <w:rFonts w:asciiTheme="majorBidi" w:hAnsiTheme="majorBidi" w:cstheme="majorBidi"/>
          <w:sz w:val="28"/>
          <w:szCs w:val="28"/>
        </w:rPr>
        <w:lastRenderedPageBreak/>
        <w:t>Several studies have shown that rib fixation does not provide short-term benefits when the patient requires prolonged mechanical ventilation for management of a pulmonary contusion</w:t>
      </w:r>
      <w:r w:rsidR="0004083B" w:rsidRPr="00F711DE">
        <w:rPr>
          <w:rFonts w:asciiTheme="majorBidi" w:hAnsiTheme="majorBidi" w:cstheme="majorBidi"/>
          <w:sz w:val="28"/>
          <w:szCs w:val="28"/>
        </w:rPr>
        <w:t xml:space="preserve"> </w:t>
      </w:r>
      <w:r w:rsidR="0004083B" w:rsidRPr="00C153F0">
        <w:rPr>
          <w:rFonts w:asciiTheme="majorBidi" w:hAnsiTheme="majorBidi" w:cstheme="majorBidi"/>
          <w:color w:val="31849B" w:themeColor="accent5" w:themeShade="BF"/>
          <w:sz w:val="20"/>
          <w:szCs w:val="20"/>
        </w:rPr>
        <w:t>(10) (11).</w:t>
      </w:r>
    </w:p>
    <w:p w14:paraId="1DFF019E" w14:textId="77777777" w:rsidR="00C90F7B" w:rsidRPr="00F711DE" w:rsidRDefault="00276F17" w:rsidP="00276F17">
      <w:pPr>
        <w:bidi w:val="0"/>
        <w:rPr>
          <w:rFonts w:asciiTheme="majorBidi" w:eastAsia="Calibri" w:hAnsiTheme="majorBidi" w:cstheme="majorBidi"/>
          <w:bCs/>
          <w:color w:val="FF0000"/>
          <w:sz w:val="32"/>
          <w:szCs w:val="32"/>
          <w:u w:val="single"/>
        </w:rPr>
      </w:pPr>
      <w:r w:rsidRPr="00F711DE">
        <w:rPr>
          <w:rFonts w:asciiTheme="majorBidi" w:hAnsiTheme="majorBidi" w:cstheme="majorBidi"/>
          <w:sz w:val="28"/>
          <w:szCs w:val="28"/>
        </w:rPr>
        <w:t>More recently, operative stabilization of flail chest has been advocated as a method to reduce the duration of critical care support traditionally required for these severe chest wall injuries</w:t>
      </w:r>
    </w:p>
    <w:p w14:paraId="5AEDBEFF" w14:textId="77777777" w:rsidR="00C90F7B" w:rsidRDefault="00276F17" w:rsidP="005D2179">
      <w:pPr>
        <w:spacing w:after="160" w:line="259" w:lineRule="auto"/>
        <w:jc w:val="right"/>
        <w:rPr>
          <w:rFonts w:asciiTheme="majorBidi" w:eastAsia="Calibri" w:hAnsiTheme="majorBidi" w:cstheme="majorBidi"/>
          <w:bCs/>
          <w:sz w:val="32"/>
          <w:szCs w:val="32"/>
          <w:rtl/>
          <w:lang w:bidi="ar-IQ"/>
        </w:rPr>
      </w:pPr>
      <w:r w:rsidRPr="00276F17">
        <w:rPr>
          <w:rFonts w:asciiTheme="majorBidi" w:eastAsia="Calibri" w:hAnsiTheme="majorBidi" w:hint="cs"/>
          <w:bCs/>
          <w:noProof/>
          <w:sz w:val="32"/>
          <w:szCs w:val="32"/>
          <w:rtl/>
          <w:lang w:eastAsia="en-US"/>
        </w:rPr>
        <w:drawing>
          <wp:inline distT="0" distB="0" distL="0" distR="0" wp14:anchorId="6070407B" wp14:editId="4D669AE1">
            <wp:extent cx="6645910" cy="4896512"/>
            <wp:effectExtent l="19050" t="0" r="2540" b="0"/>
            <wp:docPr id="1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7187" r="4337" b="4660"/>
                    <a:stretch>
                      <a:fillRect/>
                    </a:stretch>
                  </pic:blipFill>
                  <pic:spPr bwMode="auto">
                    <a:xfrm>
                      <a:off x="0" y="0"/>
                      <a:ext cx="6645910" cy="4896512"/>
                    </a:xfrm>
                    <a:prstGeom prst="rect">
                      <a:avLst/>
                    </a:prstGeom>
                    <a:noFill/>
                    <a:ln w="9525">
                      <a:noFill/>
                      <a:miter lim="800000"/>
                      <a:headEnd/>
                      <a:tailEnd/>
                    </a:ln>
                  </pic:spPr>
                </pic:pic>
              </a:graphicData>
            </a:graphic>
          </wp:inline>
        </w:drawing>
      </w:r>
    </w:p>
    <w:p w14:paraId="6DC52A1B" w14:textId="77777777" w:rsidR="00923727" w:rsidRDefault="00C90F7B" w:rsidP="003A3D04">
      <w:pPr>
        <w:bidi w:val="0"/>
        <w:rPr>
          <w:rFonts w:asciiTheme="majorBidi" w:eastAsia="Calibri" w:hAnsiTheme="majorBidi" w:cstheme="majorBidi"/>
          <w:bCs/>
          <w:sz w:val="32"/>
          <w:szCs w:val="32"/>
          <w:lang w:bidi="ar-IQ"/>
        </w:rPr>
      </w:pPr>
      <w:r>
        <w:rPr>
          <w:rFonts w:asciiTheme="majorBidi" w:eastAsia="Calibri" w:hAnsiTheme="majorBidi" w:cstheme="majorBidi"/>
          <w:bCs/>
          <w:sz w:val="32"/>
          <w:szCs w:val="32"/>
          <w:rtl/>
          <w:lang w:bidi="ar-IQ"/>
        </w:rPr>
        <w:br w:type="page"/>
      </w:r>
    </w:p>
    <w:p w14:paraId="3FED361C" w14:textId="77777777" w:rsidR="00853EA1" w:rsidRDefault="005B4F95" w:rsidP="005B4F95">
      <w:pPr>
        <w:bidi w:val="0"/>
        <w:ind w:left="-1759" w:right="-851"/>
        <w:jc w:val="center"/>
        <w:rPr>
          <w:rFonts w:asciiTheme="majorBidi" w:eastAsia="Calibri" w:hAnsiTheme="majorBidi" w:cstheme="majorBidi"/>
          <w:b/>
          <w:color w:val="7030A0"/>
          <w:sz w:val="40"/>
          <w:szCs w:val="40"/>
          <w:u w:val="single"/>
        </w:rPr>
      </w:pPr>
      <w:r>
        <w:rPr>
          <w:rFonts w:asciiTheme="majorBidi" w:eastAsia="Calibri" w:hAnsiTheme="majorBidi" w:cstheme="majorBidi"/>
          <w:b/>
          <w:color w:val="7030A0"/>
          <w:sz w:val="40"/>
          <w:szCs w:val="40"/>
          <w:u w:val="single"/>
        </w:rPr>
        <w:lastRenderedPageBreak/>
        <w:t>Patients</w:t>
      </w:r>
      <w:r w:rsidR="00853EA1" w:rsidRPr="005B4F95">
        <w:rPr>
          <w:rFonts w:asciiTheme="majorBidi" w:eastAsia="Calibri" w:hAnsiTheme="majorBidi" w:cstheme="majorBidi"/>
          <w:b/>
          <w:color w:val="7030A0"/>
          <w:sz w:val="40"/>
          <w:szCs w:val="40"/>
          <w:u w:val="single"/>
        </w:rPr>
        <w:t>&amp; method</w:t>
      </w:r>
    </w:p>
    <w:p w14:paraId="0A41A405" w14:textId="77777777" w:rsidR="006A0498" w:rsidRPr="005B4F95" w:rsidRDefault="006A0498" w:rsidP="006A0498">
      <w:pPr>
        <w:bidi w:val="0"/>
        <w:ind w:left="-1759" w:right="-851"/>
        <w:jc w:val="center"/>
        <w:rPr>
          <w:rFonts w:asciiTheme="majorBidi" w:eastAsia="Calibri" w:hAnsiTheme="majorBidi" w:cstheme="majorBidi"/>
          <w:color w:val="7030A0"/>
          <w:sz w:val="40"/>
          <w:szCs w:val="40"/>
        </w:rPr>
      </w:pPr>
    </w:p>
    <w:p w14:paraId="133E111C" w14:textId="77777777" w:rsidR="00853EA1" w:rsidRPr="006A0498" w:rsidRDefault="007C58FC" w:rsidP="00971E9B">
      <w:pPr>
        <w:spacing w:before="100" w:after="100" w:line="259" w:lineRule="auto"/>
        <w:jc w:val="right"/>
        <w:rPr>
          <w:rFonts w:asciiTheme="majorBidi" w:eastAsia="Calibri" w:hAnsiTheme="majorBidi" w:cstheme="majorBidi"/>
          <w:sz w:val="28"/>
          <w:szCs w:val="28"/>
          <w:lang w:bidi="ar-IQ"/>
        </w:rPr>
      </w:pPr>
      <w:r w:rsidRPr="006A0498">
        <w:rPr>
          <w:rFonts w:asciiTheme="majorBidi" w:hAnsiTheme="majorBidi" w:cstheme="majorBidi"/>
          <w:color w:val="000000"/>
          <w:sz w:val="28"/>
          <w:szCs w:val="28"/>
        </w:rPr>
        <w:t xml:space="preserve">This is a retrospective population-based study that included </w:t>
      </w:r>
      <w:r w:rsidR="00971E9B" w:rsidRPr="006A0498">
        <w:rPr>
          <w:rFonts w:asciiTheme="majorBidi" w:hAnsiTheme="majorBidi" w:cstheme="majorBidi"/>
          <w:color w:val="000000"/>
          <w:sz w:val="28"/>
          <w:szCs w:val="28"/>
        </w:rPr>
        <w:t>total of 188 chest trauma</w:t>
      </w:r>
      <w:r w:rsidRPr="006A0498">
        <w:rPr>
          <w:rFonts w:asciiTheme="majorBidi" w:hAnsiTheme="majorBidi" w:cstheme="majorBidi"/>
          <w:color w:val="000000"/>
          <w:sz w:val="28"/>
          <w:szCs w:val="28"/>
        </w:rPr>
        <w:t xml:space="preserve"> patients who underwent </w:t>
      </w:r>
      <w:r w:rsidRPr="006A0498">
        <w:rPr>
          <w:rFonts w:asciiTheme="majorBidi" w:hAnsiTheme="majorBidi" w:cstheme="majorBidi"/>
          <w:sz w:val="28"/>
          <w:szCs w:val="28"/>
        </w:rPr>
        <w:t>Al-</w:t>
      </w:r>
      <w:proofErr w:type="spellStart"/>
      <w:r w:rsidRPr="006A0498">
        <w:rPr>
          <w:rFonts w:asciiTheme="majorBidi" w:hAnsiTheme="majorBidi" w:cstheme="majorBidi"/>
          <w:sz w:val="28"/>
          <w:szCs w:val="28"/>
        </w:rPr>
        <w:t>Imamein</w:t>
      </w:r>
      <w:proofErr w:type="spellEnd"/>
      <w:r w:rsidRPr="006A0498">
        <w:rPr>
          <w:rFonts w:asciiTheme="majorBidi" w:hAnsiTheme="majorBidi" w:cstheme="majorBidi"/>
          <w:sz w:val="28"/>
          <w:szCs w:val="28"/>
        </w:rPr>
        <w:t xml:space="preserve"> Al-</w:t>
      </w:r>
      <w:proofErr w:type="spellStart"/>
      <w:r w:rsidRPr="006A0498">
        <w:rPr>
          <w:rFonts w:asciiTheme="majorBidi" w:hAnsiTheme="majorBidi" w:cstheme="majorBidi"/>
          <w:sz w:val="28"/>
          <w:szCs w:val="28"/>
        </w:rPr>
        <w:t>Kadhimein</w:t>
      </w:r>
      <w:proofErr w:type="spellEnd"/>
      <w:r w:rsidRPr="006A0498">
        <w:rPr>
          <w:rFonts w:asciiTheme="majorBidi" w:hAnsiTheme="majorBidi" w:cstheme="majorBidi"/>
          <w:sz w:val="28"/>
          <w:szCs w:val="28"/>
        </w:rPr>
        <w:t xml:space="preserve"> Medical City</w:t>
      </w:r>
      <w:r w:rsidRPr="006A0498">
        <w:rPr>
          <w:rFonts w:asciiTheme="majorBidi" w:hAnsiTheme="majorBidi" w:cstheme="majorBidi"/>
          <w:color w:val="000000"/>
          <w:sz w:val="28"/>
          <w:szCs w:val="28"/>
        </w:rPr>
        <w:t xml:space="preserve"> Thoracic</w:t>
      </w:r>
      <w:r w:rsidR="00971E9B" w:rsidRPr="006A0498">
        <w:rPr>
          <w:rFonts w:asciiTheme="majorBidi" w:hAnsiTheme="majorBidi" w:cstheme="majorBidi"/>
          <w:color w:val="000000"/>
          <w:sz w:val="28"/>
          <w:szCs w:val="28"/>
        </w:rPr>
        <w:t xml:space="preserve"> surgery</w:t>
      </w:r>
      <w:r w:rsidRPr="006A0498">
        <w:rPr>
          <w:rFonts w:asciiTheme="majorBidi" w:hAnsiTheme="majorBidi" w:cstheme="majorBidi"/>
          <w:color w:val="000000"/>
          <w:sz w:val="28"/>
          <w:szCs w:val="28"/>
        </w:rPr>
        <w:t xml:space="preserve"> unit </w:t>
      </w:r>
      <w:r w:rsidR="00971E9B" w:rsidRPr="006A0498">
        <w:rPr>
          <w:rFonts w:asciiTheme="majorBidi" w:eastAsia="Calibri" w:hAnsiTheme="majorBidi" w:cstheme="majorBidi"/>
          <w:sz w:val="28"/>
          <w:szCs w:val="28"/>
        </w:rPr>
        <w:t>from the first of J</w:t>
      </w:r>
      <w:r w:rsidRPr="006A0498">
        <w:rPr>
          <w:rFonts w:asciiTheme="majorBidi" w:eastAsia="Calibri" w:hAnsiTheme="majorBidi" w:cstheme="majorBidi"/>
          <w:sz w:val="28"/>
          <w:szCs w:val="28"/>
        </w:rPr>
        <w:t>anuary 201</w:t>
      </w:r>
      <w:r w:rsidR="00266ECC" w:rsidRPr="006A0498">
        <w:rPr>
          <w:rFonts w:asciiTheme="majorBidi" w:eastAsia="Calibri" w:hAnsiTheme="majorBidi" w:cstheme="majorBidi"/>
          <w:sz w:val="28"/>
          <w:szCs w:val="28"/>
        </w:rPr>
        <w:t>6</w:t>
      </w:r>
      <w:r w:rsidRPr="006A0498">
        <w:rPr>
          <w:rFonts w:asciiTheme="majorBidi" w:eastAsia="Calibri" w:hAnsiTheme="majorBidi" w:cstheme="majorBidi"/>
          <w:sz w:val="28"/>
          <w:szCs w:val="28"/>
        </w:rPr>
        <w:t xml:space="preserve"> till the first of</w:t>
      </w:r>
      <w:r w:rsidR="00266ECC" w:rsidRPr="006A0498">
        <w:rPr>
          <w:rFonts w:asciiTheme="majorBidi" w:eastAsia="Calibri" w:hAnsiTheme="majorBidi" w:cstheme="majorBidi"/>
          <w:sz w:val="28"/>
          <w:szCs w:val="28"/>
        </w:rPr>
        <w:t xml:space="preserve"> January 2018.</w:t>
      </w:r>
    </w:p>
    <w:p w14:paraId="4F2328FA" w14:textId="77777777" w:rsidR="00266ECC" w:rsidRPr="006A0498" w:rsidRDefault="00971E9B" w:rsidP="00971E9B">
      <w:pPr>
        <w:spacing w:before="100" w:after="100" w:line="259" w:lineRule="auto"/>
        <w:jc w:val="right"/>
        <w:rPr>
          <w:rFonts w:asciiTheme="majorBidi" w:eastAsia="Calibri" w:hAnsiTheme="majorBidi" w:cstheme="majorBidi"/>
          <w:i/>
          <w:sz w:val="28"/>
          <w:szCs w:val="28"/>
          <w:rtl/>
          <w:lang w:bidi="ar-IQ"/>
        </w:rPr>
      </w:pPr>
      <w:proofErr w:type="gramStart"/>
      <w:r w:rsidRPr="006A0498">
        <w:rPr>
          <w:rFonts w:asciiTheme="majorBidi" w:eastAsia="Calibri" w:hAnsiTheme="majorBidi" w:cstheme="majorBidi"/>
          <w:sz w:val="28"/>
          <w:szCs w:val="28"/>
        </w:rPr>
        <w:t>O</w:t>
      </w:r>
      <w:r w:rsidR="00266ECC" w:rsidRPr="006A0498">
        <w:rPr>
          <w:rFonts w:asciiTheme="majorBidi" w:eastAsia="Calibri" w:hAnsiTheme="majorBidi" w:cstheme="majorBidi"/>
          <w:sz w:val="28"/>
          <w:szCs w:val="28"/>
        </w:rPr>
        <w:t>f  those</w:t>
      </w:r>
      <w:proofErr w:type="gramEnd"/>
      <w:r w:rsidR="00266ECC" w:rsidRPr="006A0498">
        <w:rPr>
          <w:rFonts w:asciiTheme="majorBidi" w:eastAsia="Calibri" w:hAnsiTheme="majorBidi" w:cstheme="majorBidi"/>
          <w:sz w:val="28"/>
          <w:szCs w:val="28"/>
        </w:rPr>
        <w:t xml:space="preserve"> 188 chest trauma </w:t>
      </w:r>
      <w:r w:rsidRPr="006A0498">
        <w:rPr>
          <w:rFonts w:asciiTheme="majorBidi" w:eastAsia="Calibri" w:hAnsiTheme="majorBidi" w:cstheme="majorBidi"/>
          <w:sz w:val="28"/>
          <w:szCs w:val="28"/>
        </w:rPr>
        <w:t>patients</w:t>
      </w:r>
      <w:r w:rsidR="00266ECC" w:rsidRPr="006A0498">
        <w:rPr>
          <w:rFonts w:asciiTheme="majorBidi" w:eastAsia="Calibri" w:hAnsiTheme="majorBidi" w:cstheme="majorBidi"/>
          <w:sz w:val="28"/>
          <w:szCs w:val="28"/>
        </w:rPr>
        <w:t xml:space="preserve">, 38 </w:t>
      </w:r>
      <w:r w:rsidRPr="006A0498">
        <w:rPr>
          <w:rFonts w:asciiTheme="majorBidi" w:eastAsia="Calibri" w:hAnsiTheme="majorBidi" w:cstheme="majorBidi"/>
          <w:sz w:val="28"/>
          <w:szCs w:val="28"/>
        </w:rPr>
        <w:t xml:space="preserve">patients </w:t>
      </w:r>
      <w:r w:rsidR="00266ECC" w:rsidRPr="006A0498">
        <w:rPr>
          <w:rFonts w:asciiTheme="majorBidi" w:eastAsia="Calibri" w:hAnsiTheme="majorBidi" w:cstheme="majorBidi"/>
          <w:sz w:val="28"/>
          <w:szCs w:val="28"/>
        </w:rPr>
        <w:t xml:space="preserve">had flail chest </w:t>
      </w:r>
    </w:p>
    <w:p w14:paraId="12E7D571" w14:textId="77777777" w:rsidR="00853EA1" w:rsidRPr="006A0498" w:rsidRDefault="00266ECC" w:rsidP="00641A53">
      <w:pPr>
        <w:spacing w:before="100" w:after="100"/>
        <w:jc w:val="right"/>
        <w:rPr>
          <w:rFonts w:asciiTheme="majorBidi" w:eastAsia="Calibri" w:hAnsiTheme="majorBidi" w:cstheme="majorBidi"/>
          <w:iCs/>
          <w:color w:val="000000"/>
          <w:sz w:val="28"/>
          <w:szCs w:val="28"/>
          <w:lang w:bidi="ar-IQ"/>
        </w:rPr>
      </w:pPr>
      <w:r w:rsidRPr="006A0498">
        <w:rPr>
          <w:rFonts w:asciiTheme="majorBidi" w:eastAsia="Calibri" w:hAnsiTheme="majorBidi" w:cstheme="majorBidi"/>
          <w:iCs/>
          <w:color w:val="000000"/>
          <w:sz w:val="28"/>
          <w:szCs w:val="28"/>
        </w:rPr>
        <w:t xml:space="preserve">Regarding those 38 </w:t>
      </w:r>
      <w:r w:rsidR="00641A53" w:rsidRPr="006A0498">
        <w:rPr>
          <w:rFonts w:asciiTheme="majorBidi" w:eastAsia="Calibri" w:hAnsiTheme="majorBidi" w:cstheme="majorBidi"/>
          <w:iCs/>
          <w:color w:val="000000"/>
          <w:sz w:val="28"/>
          <w:szCs w:val="28"/>
        </w:rPr>
        <w:t xml:space="preserve">patients with </w:t>
      </w:r>
      <w:r w:rsidRPr="006A0498">
        <w:rPr>
          <w:rFonts w:asciiTheme="majorBidi" w:eastAsia="Calibri" w:hAnsiTheme="majorBidi" w:cstheme="majorBidi"/>
          <w:iCs/>
          <w:color w:val="000000"/>
          <w:sz w:val="28"/>
          <w:szCs w:val="28"/>
        </w:rPr>
        <w:t xml:space="preserve">flail </w:t>
      </w:r>
      <w:proofErr w:type="gramStart"/>
      <w:r w:rsidRPr="006A0498">
        <w:rPr>
          <w:rFonts w:asciiTheme="majorBidi" w:eastAsia="Calibri" w:hAnsiTheme="majorBidi" w:cstheme="majorBidi"/>
          <w:iCs/>
          <w:color w:val="000000"/>
          <w:sz w:val="28"/>
          <w:szCs w:val="28"/>
        </w:rPr>
        <w:t>chest ,</w:t>
      </w:r>
      <w:r w:rsidR="00853EA1" w:rsidRPr="006A0498">
        <w:rPr>
          <w:rFonts w:asciiTheme="majorBidi" w:eastAsia="Calibri" w:hAnsiTheme="majorBidi" w:cstheme="majorBidi"/>
          <w:iCs/>
          <w:color w:val="000000"/>
          <w:sz w:val="28"/>
          <w:szCs w:val="28"/>
        </w:rPr>
        <w:t>The</w:t>
      </w:r>
      <w:proofErr w:type="gramEnd"/>
      <w:r w:rsidR="00853EA1" w:rsidRPr="006A0498">
        <w:rPr>
          <w:rFonts w:asciiTheme="majorBidi" w:eastAsia="Calibri" w:hAnsiTheme="majorBidi" w:cstheme="majorBidi"/>
          <w:iCs/>
          <w:color w:val="000000"/>
          <w:sz w:val="28"/>
          <w:szCs w:val="28"/>
        </w:rPr>
        <w:t xml:space="preserve"> following data &amp; records were taken into consideration:-</w:t>
      </w:r>
    </w:p>
    <w:p w14:paraId="62F402A0" w14:textId="77777777" w:rsidR="00B120DE" w:rsidRPr="006A0498" w:rsidRDefault="00266ECC" w:rsidP="001559FE">
      <w:pPr>
        <w:spacing w:before="100" w:after="100"/>
        <w:jc w:val="right"/>
        <w:rPr>
          <w:rFonts w:asciiTheme="majorBidi" w:eastAsia="Calibri" w:hAnsiTheme="majorBidi" w:cstheme="majorBidi"/>
          <w:sz w:val="28"/>
          <w:szCs w:val="28"/>
        </w:rPr>
      </w:pPr>
      <w:r w:rsidRPr="006A0498">
        <w:rPr>
          <w:rFonts w:asciiTheme="majorBidi" w:eastAsia="Calibri" w:hAnsiTheme="majorBidi" w:cstheme="majorBidi"/>
          <w:sz w:val="28"/>
          <w:szCs w:val="28"/>
        </w:rPr>
        <w:t>the</w:t>
      </w:r>
      <w:r w:rsidR="00853EA1" w:rsidRPr="006A0498">
        <w:rPr>
          <w:rFonts w:asciiTheme="majorBidi" w:eastAsia="Calibri" w:hAnsiTheme="majorBidi" w:cstheme="majorBidi"/>
          <w:sz w:val="28"/>
          <w:szCs w:val="28"/>
        </w:rPr>
        <w:t xml:space="preserve"> </w:t>
      </w:r>
      <w:r w:rsidRPr="006A0498">
        <w:rPr>
          <w:rFonts w:asciiTheme="majorBidi" w:eastAsia="Calibri" w:hAnsiTheme="majorBidi" w:cstheme="majorBidi"/>
          <w:sz w:val="28"/>
          <w:szCs w:val="28"/>
        </w:rPr>
        <w:t xml:space="preserve">Age </w:t>
      </w:r>
      <w:r w:rsidR="00853EA1" w:rsidRPr="006A0498">
        <w:rPr>
          <w:rFonts w:asciiTheme="majorBidi" w:eastAsia="Calibri" w:hAnsiTheme="majorBidi" w:cstheme="majorBidi"/>
          <w:sz w:val="28"/>
          <w:szCs w:val="28"/>
        </w:rPr>
        <w:t xml:space="preserve">of the patients, </w:t>
      </w:r>
      <w:proofErr w:type="gramStart"/>
      <w:r w:rsidRPr="006A0498">
        <w:rPr>
          <w:rFonts w:asciiTheme="majorBidi" w:eastAsia="Calibri" w:hAnsiTheme="majorBidi" w:cstheme="majorBidi"/>
          <w:sz w:val="28"/>
          <w:szCs w:val="28"/>
        </w:rPr>
        <w:t xml:space="preserve">Sex </w:t>
      </w:r>
      <w:r w:rsidR="00853EA1" w:rsidRPr="006A0498">
        <w:rPr>
          <w:rFonts w:asciiTheme="majorBidi" w:eastAsia="Calibri" w:hAnsiTheme="majorBidi" w:cstheme="majorBidi"/>
          <w:sz w:val="28"/>
          <w:szCs w:val="28"/>
        </w:rPr>
        <w:t>,occupation</w:t>
      </w:r>
      <w:proofErr w:type="gramEnd"/>
      <w:r w:rsidRPr="006A0498">
        <w:rPr>
          <w:rFonts w:asciiTheme="majorBidi" w:eastAsia="Calibri" w:hAnsiTheme="majorBidi" w:cstheme="majorBidi"/>
          <w:sz w:val="28"/>
          <w:szCs w:val="28"/>
        </w:rPr>
        <w:t xml:space="preserve"> </w:t>
      </w:r>
      <w:r w:rsidR="00853EA1" w:rsidRPr="006A0498">
        <w:rPr>
          <w:rFonts w:asciiTheme="majorBidi" w:eastAsia="Calibri" w:hAnsiTheme="majorBidi" w:cstheme="majorBidi"/>
          <w:sz w:val="28"/>
          <w:szCs w:val="28"/>
        </w:rPr>
        <w:t>,Type of trauma (blunt  or penetrating),</w:t>
      </w:r>
      <w:r w:rsidR="00641A53" w:rsidRPr="006A0498">
        <w:rPr>
          <w:rFonts w:asciiTheme="majorBidi" w:eastAsia="Calibri" w:hAnsiTheme="majorBidi" w:cstheme="majorBidi"/>
          <w:sz w:val="28"/>
          <w:szCs w:val="28"/>
        </w:rPr>
        <w:t xml:space="preserve"> presentation ,</w:t>
      </w:r>
      <w:r w:rsidR="001559FE" w:rsidRPr="006A0498">
        <w:rPr>
          <w:rFonts w:asciiTheme="majorBidi" w:eastAsia="Calibri" w:hAnsiTheme="majorBidi" w:cstheme="majorBidi"/>
          <w:sz w:val="28"/>
          <w:szCs w:val="28"/>
        </w:rPr>
        <w:t>associated injuries,</w:t>
      </w:r>
      <w:r w:rsidR="00853EA1" w:rsidRPr="006A0498">
        <w:rPr>
          <w:rFonts w:asciiTheme="majorBidi" w:eastAsia="Calibri" w:hAnsiTheme="majorBidi" w:cstheme="majorBidi"/>
          <w:sz w:val="28"/>
          <w:szCs w:val="28"/>
        </w:rPr>
        <w:t xml:space="preserve">  Management taken( conservative or chest tube or thoracotomy),</w:t>
      </w:r>
      <w:r w:rsidRPr="006A0498">
        <w:rPr>
          <w:rFonts w:asciiTheme="majorBidi" w:eastAsia="Calibri" w:hAnsiTheme="majorBidi" w:cstheme="majorBidi"/>
          <w:sz w:val="28"/>
          <w:szCs w:val="28"/>
        </w:rPr>
        <w:t xml:space="preserve"> </w:t>
      </w:r>
      <w:r w:rsidR="00853EA1" w:rsidRPr="006A0498">
        <w:rPr>
          <w:rFonts w:asciiTheme="majorBidi" w:eastAsia="Calibri" w:hAnsiTheme="majorBidi" w:cstheme="majorBidi"/>
          <w:sz w:val="28"/>
          <w:szCs w:val="28"/>
        </w:rPr>
        <w:t>ICU admission,</w:t>
      </w:r>
      <w:r w:rsidR="00641A53" w:rsidRPr="006A0498">
        <w:rPr>
          <w:rFonts w:asciiTheme="majorBidi" w:eastAsia="Calibri" w:hAnsiTheme="majorBidi" w:cstheme="majorBidi"/>
          <w:sz w:val="28"/>
          <w:szCs w:val="28"/>
        </w:rPr>
        <w:t xml:space="preserve"> </w:t>
      </w:r>
      <w:r w:rsidR="001559FE" w:rsidRPr="006A0498">
        <w:rPr>
          <w:rFonts w:asciiTheme="majorBidi" w:eastAsia="Calibri" w:hAnsiTheme="majorBidi" w:cstheme="majorBidi"/>
          <w:sz w:val="28"/>
          <w:szCs w:val="28"/>
        </w:rPr>
        <w:t>duration of hospitalization,</w:t>
      </w:r>
      <w:r w:rsidR="00641A53" w:rsidRPr="006A0498">
        <w:rPr>
          <w:rFonts w:asciiTheme="majorBidi" w:eastAsia="Calibri" w:hAnsiTheme="majorBidi" w:cstheme="majorBidi"/>
          <w:sz w:val="28"/>
          <w:szCs w:val="28"/>
        </w:rPr>
        <w:t xml:space="preserve"> complications</w:t>
      </w:r>
      <w:r w:rsidR="00853EA1" w:rsidRPr="006A0498">
        <w:rPr>
          <w:rFonts w:asciiTheme="majorBidi" w:eastAsia="Calibri" w:hAnsiTheme="majorBidi" w:cstheme="majorBidi"/>
          <w:sz w:val="28"/>
          <w:szCs w:val="28"/>
        </w:rPr>
        <w:t xml:space="preserve"> and prognosis.   </w:t>
      </w:r>
    </w:p>
    <w:p w14:paraId="4615A544" w14:textId="77777777" w:rsidR="00B120DE" w:rsidRPr="006A0498" w:rsidRDefault="00B120DE" w:rsidP="00B120DE">
      <w:pPr>
        <w:autoSpaceDE w:val="0"/>
        <w:autoSpaceDN w:val="0"/>
        <w:adjustRightInd w:val="0"/>
        <w:ind w:firstLine="450"/>
        <w:jc w:val="right"/>
        <w:rPr>
          <w:rFonts w:asciiTheme="majorBidi" w:hAnsiTheme="majorBidi" w:cstheme="majorBidi"/>
          <w:color w:val="000000"/>
          <w:sz w:val="28"/>
          <w:szCs w:val="28"/>
        </w:rPr>
      </w:pPr>
      <w:r w:rsidRPr="006A0498">
        <w:rPr>
          <w:rFonts w:asciiTheme="majorBidi" w:hAnsiTheme="majorBidi" w:cstheme="majorBidi"/>
          <w:color w:val="000000"/>
          <w:sz w:val="28"/>
          <w:szCs w:val="28"/>
        </w:rPr>
        <w:t>The statistical analysis and table arrangement was done using IBM SPSS statistics® (6) and Microsoft Office Excel 2007®.</w:t>
      </w:r>
    </w:p>
    <w:p w14:paraId="4772062F" w14:textId="77777777" w:rsidR="00B120DE" w:rsidRPr="006A0498" w:rsidRDefault="00B120DE" w:rsidP="00B120DE">
      <w:pPr>
        <w:autoSpaceDE w:val="0"/>
        <w:autoSpaceDN w:val="0"/>
        <w:adjustRightInd w:val="0"/>
        <w:ind w:firstLine="450"/>
        <w:jc w:val="right"/>
        <w:rPr>
          <w:rFonts w:asciiTheme="majorBidi" w:hAnsiTheme="majorBidi" w:cstheme="majorBidi"/>
          <w:color w:val="000000"/>
          <w:sz w:val="28"/>
          <w:szCs w:val="28"/>
        </w:rPr>
      </w:pPr>
      <w:r w:rsidRPr="006A0498">
        <w:rPr>
          <w:rFonts w:asciiTheme="majorBidi" w:hAnsiTheme="majorBidi" w:cstheme="majorBidi"/>
          <w:color w:val="000000"/>
          <w:sz w:val="28"/>
          <w:szCs w:val="28"/>
        </w:rPr>
        <w:t>The results of the research were compared to other similar studies around the world and causes for variations suggested. Conclusions were based on the results of this study and recommendations made.</w:t>
      </w:r>
    </w:p>
    <w:p w14:paraId="7C6402CD" w14:textId="77777777" w:rsidR="00853EA1" w:rsidRPr="00E83DFA" w:rsidRDefault="00853EA1" w:rsidP="00B120DE">
      <w:pPr>
        <w:spacing w:before="100" w:after="100"/>
        <w:jc w:val="center"/>
        <w:rPr>
          <w:rFonts w:asciiTheme="majorBidi" w:eastAsia="Calibri" w:hAnsiTheme="majorBidi" w:cstheme="majorBidi"/>
          <w:color w:val="000000"/>
          <w:sz w:val="28"/>
          <w:szCs w:val="28"/>
          <w:lang w:bidi="ar-IQ"/>
        </w:rPr>
      </w:pPr>
    </w:p>
    <w:p w14:paraId="23CC687D" w14:textId="77777777" w:rsidR="00853EA1" w:rsidRPr="00E83DFA" w:rsidRDefault="00853EA1" w:rsidP="00853EA1">
      <w:pPr>
        <w:bidi w:val="0"/>
        <w:ind w:left="-2016" w:right="-851"/>
        <w:jc w:val="both"/>
        <w:rPr>
          <w:rFonts w:asciiTheme="majorHAnsi" w:hAnsiTheme="majorHAnsi"/>
          <w:sz w:val="28"/>
          <w:szCs w:val="28"/>
          <w:rtl/>
          <w:lang w:bidi="ar-IQ"/>
        </w:rPr>
      </w:pPr>
    </w:p>
    <w:p w14:paraId="73D13A2E" w14:textId="77777777" w:rsidR="00923727" w:rsidRPr="00E83DFA" w:rsidRDefault="00923727" w:rsidP="00923727">
      <w:pPr>
        <w:bidi w:val="0"/>
        <w:ind w:left="-1759" w:right="-851"/>
        <w:rPr>
          <w:rFonts w:asciiTheme="majorBidi" w:eastAsia="Calibri" w:hAnsiTheme="majorBidi" w:cstheme="majorBidi"/>
          <w:sz w:val="28"/>
          <w:szCs w:val="28"/>
        </w:rPr>
      </w:pPr>
      <w:r w:rsidRPr="00E83DFA">
        <w:rPr>
          <w:rFonts w:asciiTheme="majorBidi" w:eastAsia="Calibri" w:hAnsiTheme="majorBidi" w:cstheme="majorBidi"/>
          <w:bCs/>
          <w:sz w:val="28"/>
          <w:szCs w:val="28"/>
          <w:rtl/>
          <w:lang w:bidi="ar-IQ"/>
        </w:rPr>
        <w:br w:type="page"/>
      </w:r>
    </w:p>
    <w:p w14:paraId="3CB1EE72" w14:textId="77777777" w:rsidR="00923727" w:rsidRPr="00F168C5" w:rsidRDefault="00923727" w:rsidP="00F168C5">
      <w:pPr>
        <w:bidi w:val="0"/>
        <w:ind w:left="-1759" w:right="-851"/>
        <w:rPr>
          <w:rFonts w:asciiTheme="majorBidi" w:eastAsia="Calibri" w:hAnsiTheme="majorBidi" w:cstheme="majorBidi"/>
          <w:sz w:val="28"/>
          <w:szCs w:val="28"/>
          <w:rtl/>
        </w:rPr>
      </w:pPr>
      <w:r w:rsidRPr="00885546">
        <w:rPr>
          <w:rFonts w:asciiTheme="majorBidi" w:eastAsia="Calibri" w:hAnsiTheme="majorBidi" w:cstheme="majorBidi"/>
          <w:sz w:val="28"/>
          <w:szCs w:val="28"/>
        </w:rPr>
        <w:lastRenderedPageBreak/>
        <w:t>.</w:t>
      </w:r>
    </w:p>
    <w:p w14:paraId="11156F72" w14:textId="77777777" w:rsidR="00246E9B" w:rsidRPr="00E27957" w:rsidRDefault="00C90F7B" w:rsidP="00E27957">
      <w:pPr>
        <w:spacing w:after="160" w:line="259" w:lineRule="auto"/>
        <w:jc w:val="center"/>
        <w:rPr>
          <w:rFonts w:asciiTheme="majorBidi" w:eastAsia="Calibri" w:hAnsiTheme="majorBidi" w:cstheme="majorBidi"/>
          <w:b/>
          <w:color w:val="7030A0"/>
          <w:sz w:val="40"/>
          <w:szCs w:val="40"/>
          <w:u w:val="single"/>
        </w:rPr>
      </w:pPr>
      <w:r w:rsidRPr="00A11C58">
        <w:rPr>
          <w:rFonts w:asciiTheme="majorBidi" w:eastAsia="Calibri" w:hAnsiTheme="majorBidi" w:cstheme="majorBidi"/>
          <w:b/>
          <w:color w:val="7030A0"/>
          <w:sz w:val="40"/>
          <w:szCs w:val="40"/>
          <w:u w:val="single"/>
        </w:rPr>
        <w:t>Results</w:t>
      </w:r>
    </w:p>
    <w:p w14:paraId="7E612EB1" w14:textId="77777777" w:rsidR="00246E9B" w:rsidRDefault="00246E9B" w:rsidP="00246E9B">
      <w:pPr>
        <w:tabs>
          <w:tab w:val="left" w:pos="3180"/>
        </w:tabs>
        <w:bidi w:val="0"/>
        <w:rPr>
          <w:rFonts w:ascii="Arial" w:hAnsi="Arial" w:cs="Arial"/>
          <w:b/>
          <w:sz w:val="56"/>
          <w:szCs w:val="56"/>
        </w:rPr>
      </w:pPr>
    </w:p>
    <w:p w14:paraId="71494B09" w14:textId="77777777" w:rsidR="00E121CA" w:rsidRDefault="00E121CA" w:rsidP="00E121CA">
      <w:pPr>
        <w:tabs>
          <w:tab w:val="left" w:pos="3180"/>
        </w:tabs>
        <w:bidi w:val="0"/>
        <w:jc w:val="center"/>
        <w:rPr>
          <w:rFonts w:ascii="Arial" w:hAnsi="Arial" w:cs="Arial"/>
          <w:b/>
          <w:sz w:val="56"/>
          <w:szCs w:val="56"/>
        </w:rPr>
      </w:pPr>
      <w:r>
        <w:rPr>
          <w:rFonts w:ascii="Arial" w:hAnsi="Arial" w:cs="Arial"/>
          <w:b/>
          <w:noProof/>
          <w:sz w:val="56"/>
          <w:szCs w:val="56"/>
          <w:lang w:eastAsia="en-US"/>
        </w:rPr>
        <w:drawing>
          <wp:inline distT="0" distB="0" distL="0" distR="0" wp14:anchorId="74508EAA" wp14:editId="517E034C">
            <wp:extent cx="5219065" cy="2174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13 at 11.14.09 PM.png"/>
                    <pic:cNvPicPr/>
                  </pic:nvPicPr>
                  <pic:blipFill>
                    <a:blip r:embed="rId10">
                      <a:extLst>
                        <a:ext uri="{28A0092B-C50C-407E-A947-70E740481C1C}">
                          <a14:useLocalDpi xmlns:a14="http://schemas.microsoft.com/office/drawing/2010/main" val="0"/>
                        </a:ext>
                      </a:extLst>
                    </a:blip>
                    <a:stretch>
                      <a:fillRect/>
                    </a:stretch>
                  </pic:blipFill>
                  <pic:spPr>
                    <a:xfrm>
                      <a:off x="0" y="0"/>
                      <a:ext cx="5219065" cy="2174240"/>
                    </a:xfrm>
                    <a:prstGeom prst="rect">
                      <a:avLst/>
                    </a:prstGeom>
                  </pic:spPr>
                </pic:pic>
              </a:graphicData>
            </a:graphic>
          </wp:inline>
        </w:drawing>
      </w:r>
    </w:p>
    <w:p w14:paraId="23D09986" w14:textId="77777777" w:rsidR="00E121CA" w:rsidRDefault="00E121CA" w:rsidP="00E121CA">
      <w:pPr>
        <w:tabs>
          <w:tab w:val="left" w:pos="3180"/>
        </w:tabs>
        <w:bidi w:val="0"/>
        <w:rPr>
          <w:rFonts w:ascii="Arial" w:hAnsi="Arial" w:cs="Arial"/>
          <w:b/>
          <w:sz w:val="56"/>
          <w:szCs w:val="56"/>
        </w:rPr>
      </w:pPr>
    </w:p>
    <w:p w14:paraId="149E69E5" w14:textId="77777777" w:rsidR="00E121CA" w:rsidRDefault="00E121CA" w:rsidP="00E121CA">
      <w:pPr>
        <w:tabs>
          <w:tab w:val="left" w:pos="3180"/>
        </w:tabs>
        <w:bidi w:val="0"/>
        <w:rPr>
          <w:rFonts w:ascii="Arial" w:hAnsi="Arial" w:cs="Arial"/>
          <w:b/>
          <w:sz w:val="56"/>
          <w:szCs w:val="56"/>
        </w:rPr>
      </w:pPr>
    </w:p>
    <w:p w14:paraId="1C514338" w14:textId="77777777" w:rsidR="00246E9B" w:rsidRDefault="00E121CA" w:rsidP="00246E9B">
      <w:pPr>
        <w:tabs>
          <w:tab w:val="left" w:pos="3180"/>
        </w:tabs>
        <w:bidi w:val="0"/>
        <w:rPr>
          <w:rFonts w:ascii="Arial" w:hAnsi="Arial" w:cs="Arial"/>
          <w:b/>
          <w:sz w:val="56"/>
          <w:szCs w:val="56"/>
          <w:rtl/>
        </w:rPr>
      </w:pPr>
      <w:r>
        <w:rPr>
          <w:rFonts w:ascii="Arial" w:hAnsi="Arial" w:cs="Arial"/>
          <w:b/>
          <w:noProof/>
          <w:sz w:val="56"/>
          <w:szCs w:val="56"/>
          <w:rtl/>
          <w:lang w:eastAsia="en-US"/>
        </w:rPr>
        <w:drawing>
          <wp:inline distT="0" distB="0" distL="0" distR="0" wp14:anchorId="6A51580B" wp14:editId="4DAB8B3E">
            <wp:extent cx="6645910" cy="5144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4-13 at 11.15.50 PM.png"/>
                    <pic:cNvPicPr/>
                  </pic:nvPicPr>
                  <pic:blipFill>
                    <a:blip r:embed="rId11">
                      <a:extLst>
                        <a:ext uri="{28A0092B-C50C-407E-A947-70E740481C1C}">
                          <a14:useLocalDpi xmlns:a14="http://schemas.microsoft.com/office/drawing/2010/main" val="0"/>
                        </a:ext>
                      </a:extLst>
                    </a:blip>
                    <a:stretch>
                      <a:fillRect/>
                    </a:stretch>
                  </pic:blipFill>
                  <pic:spPr>
                    <a:xfrm>
                      <a:off x="0" y="0"/>
                      <a:ext cx="6645910" cy="5144770"/>
                    </a:xfrm>
                    <a:prstGeom prst="rect">
                      <a:avLst/>
                    </a:prstGeom>
                  </pic:spPr>
                </pic:pic>
              </a:graphicData>
            </a:graphic>
          </wp:inline>
        </w:drawing>
      </w:r>
    </w:p>
    <w:p w14:paraId="748C8AB1" w14:textId="77777777" w:rsidR="00E121CA" w:rsidRDefault="00E121CA" w:rsidP="008C6293">
      <w:pPr>
        <w:bidi w:val="0"/>
        <w:jc w:val="center"/>
        <w:rPr>
          <w:rFonts w:ascii="Arial" w:hAnsi="Arial" w:cs="Arial"/>
          <w:sz w:val="56"/>
          <w:szCs w:val="56"/>
        </w:rPr>
      </w:pPr>
    </w:p>
    <w:p w14:paraId="4EB18FDA" w14:textId="77777777" w:rsidR="00E121CA" w:rsidRDefault="00E121CA" w:rsidP="00E27957">
      <w:pPr>
        <w:bidi w:val="0"/>
        <w:rPr>
          <w:rFonts w:ascii="Arial" w:hAnsi="Arial" w:cs="Arial"/>
          <w:sz w:val="56"/>
          <w:szCs w:val="56"/>
        </w:rPr>
      </w:pPr>
    </w:p>
    <w:p w14:paraId="0CE8793D" w14:textId="77777777" w:rsidR="00CB4CA3" w:rsidRDefault="00CB4CA3" w:rsidP="00E121CA">
      <w:pPr>
        <w:bidi w:val="0"/>
        <w:jc w:val="center"/>
        <w:rPr>
          <w:rFonts w:ascii="Arial" w:hAnsi="Arial" w:cs="Arial"/>
          <w:sz w:val="56"/>
          <w:szCs w:val="56"/>
          <w:rtl/>
        </w:rPr>
      </w:pPr>
      <w:r>
        <w:rPr>
          <w:rFonts w:ascii="Arial" w:hAnsi="Arial" w:cs="Arial"/>
          <w:noProof/>
          <w:sz w:val="56"/>
          <w:szCs w:val="56"/>
          <w:rtl/>
          <w:lang w:eastAsia="en-US"/>
        </w:rPr>
        <w:drawing>
          <wp:inline distT="0" distB="0" distL="0" distR="0" wp14:anchorId="49099CEB" wp14:editId="10D5C395">
            <wp:extent cx="54991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4-13 at 11.14.18 PM.png"/>
                    <pic:cNvPicPr/>
                  </pic:nvPicPr>
                  <pic:blipFill>
                    <a:blip r:embed="rId12">
                      <a:extLst>
                        <a:ext uri="{28A0092B-C50C-407E-A947-70E740481C1C}">
                          <a14:useLocalDpi xmlns:a14="http://schemas.microsoft.com/office/drawing/2010/main" val="0"/>
                        </a:ext>
                      </a:extLst>
                    </a:blip>
                    <a:stretch>
                      <a:fillRect/>
                    </a:stretch>
                  </pic:blipFill>
                  <pic:spPr>
                    <a:xfrm>
                      <a:off x="0" y="0"/>
                      <a:ext cx="5499100" cy="1371600"/>
                    </a:xfrm>
                    <a:prstGeom prst="rect">
                      <a:avLst/>
                    </a:prstGeom>
                  </pic:spPr>
                </pic:pic>
              </a:graphicData>
            </a:graphic>
          </wp:inline>
        </w:drawing>
      </w:r>
    </w:p>
    <w:p w14:paraId="4D7FC0DF" w14:textId="77777777" w:rsidR="00CB4CA3" w:rsidRDefault="00CB4CA3" w:rsidP="00E121CA">
      <w:pPr>
        <w:bidi w:val="0"/>
        <w:jc w:val="center"/>
        <w:rPr>
          <w:rFonts w:ascii="Arial" w:hAnsi="Arial" w:cs="Arial"/>
          <w:sz w:val="56"/>
          <w:szCs w:val="56"/>
          <w:rtl/>
        </w:rPr>
      </w:pPr>
    </w:p>
    <w:p w14:paraId="39170F31" w14:textId="77777777" w:rsidR="00CB4CA3" w:rsidRDefault="00CB4CA3" w:rsidP="00CB4CA3">
      <w:pPr>
        <w:tabs>
          <w:tab w:val="left" w:pos="8980"/>
        </w:tabs>
        <w:bidi w:val="0"/>
        <w:rPr>
          <w:rFonts w:ascii="Arial" w:hAnsi="Arial" w:cs="Arial"/>
          <w:sz w:val="56"/>
          <w:szCs w:val="56"/>
          <w:rtl/>
        </w:rPr>
      </w:pPr>
      <w:r>
        <w:rPr>
          <w:rFonts w:ascii="Arial" w:hAnsi="Arial" w:cs="Arial"/>
          <w:sz w:val="56"/>
          <w:szCs w:val="56"/>
        </w:rPr>
        <w:tab/>
      </w:r>
      <w:r>
        <w:rPr>
          <w:rFonts w:ascii="Arial" w:hAnsi="Arial" w:cs="Arial"/>
          <w:noProof/>
          <w:sz w:val="56"/>
          <w:szCs w:val="56"/>
          <w:rtl/>
          <w:lang w:eastAsia="en-US"/>
        </w:rPr>
        <w:drawing>
          <wp:inline distT="0" distB="0" distL="0" distR="0" wp14:anchorId="73BCE74B" wp14:editId="310222FB">
            <wp:extent cx="6645910" cy="50457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4-13 at 11.16.01 PM.png"/>
                    <pic:cNvPicPr/>
                  </pic:nvPicPr>
                  <pic:blipFill>
                    <a:blip r:embed="rId13">
                      <a:extLst>
                        <a:ext uri="{28A0092B-C50C-407E-A947-70E740481C1C}">
                          <a14:useLocalDpi xmlns:a14="http://schemas.microsoft.com/office/drawing/2010/main" val="0"/>
                        </a:ext>
                      </a:extLst>
                    </a:blip>
                    <a:stretch>
                      <a:fillRect/>
                    </a:stretch>
                  </pic:blipFill>
                  <pic:spPr>
                    <a:xfrm>
                      <a:off x="0" y="0"/>
                      <a:ext cx="6645910" cy="5045710"/>
                    </a:xfrm>
                    <a:prstGeom prst="rect">
                      <a:avLst/>
                    </a:prstGeom>
                  </pic:spPr>
                </pic:pic>
              </a:graphicData>
            </a:graphic>
          </wp:inline>
        </w:drawing>
      </w:r>
    </w:p>
    <w:p w14:paraId="44AE9F05" w14:textId="77777777" w:rsidR="00CB4CA3" w:rsidRDefault="00CB4CA3" w:rsidP="00E121CA">
      <w:pPr>
        <w:bidi w:val="0"/>
        <w:jc w:val="center"/>
        <w:rPr>
          <w:rFonts w:ascii="Arial" w:hAnsi="Arial" w:cs="Arial"/>
          <w:sz w:val="56"/>
          <w:szCs w:val="56"/>
        </w:rPr>
      </w:pPr>
    </w:p>
    <w:p w14:paraId="7A1762F2" w14:textId="77777777" w:rsidR="00CB4CA3" w:rsidRDefault="00CB4CA3" w:rsidP="00CB4CA3">
      <w:pPr>
        <w:bidi w:val="0"/>
        <w:jc w:val="center"/>
        <w:rPr>
          <w:rFonts w:ascii="Arial" w:hAnsi="Arial" w:cs="Arial"/>
          <w:sz w:val="56"/>
          <w:szCs w:val="56"/>
        </w:rPr>
      </w:pPr>
    </w:p>
    <w:p w14:paraId="6E3BDFD6" w14:textId="77777777" w:rsidR="00CB4CA3" w:rsidRDefault="00CB4CA3" w:rsidP="00CB4CA3">
      <w:pPr>
        <w:bidi w:val="0"/>
        <w:jc w:val="center"/>
        <w:rPr>
          <w:rFonts w:ascii="Arial" w:hAnsi="Arial" w:cs="Arial"/>
          <w:sz w:val="56"/>
          <w:szCs w:val="56"/>
        </w:rPr>
      </w:pPr>
    </w:p>
    <w:p w14:paraId="0A0713C0" w14:textId="77777777" w:rsidR="00CB4CA3" w:rsidRDefault="00CB4CA3" w:rsidP="00CB4CA3">
      <w:pPr>
        <w:bidi w:val="0"/>
        <w:jc w:val="center"/>
        <w:rPr>
          <w:rFonts w:ascii="Arial" w:hAnsi="Arial" w:cs="Arial"/>
          <w:sz w:val="56"/>
          <w:szCs w:val="56"/>
        </w:rPr>
      </w:pPr>
    </w:p>
    <w:p w14:paraId="4C8D5BBB" w14:textId="77777777" w:rsidR="00CB4CA3" w:rsidRDefault="00CB4CA3" w:rsidP="00CB4CA3">
      <w:pPr>
        <w:bidi w:val="0"/>
        <w:jc w:val="center"/>
        <w:rPr>
          <w:rFonts w:ascii="Arial" w:hAnsi="Arial" w:cs="Arial"/>
          <w:sz w:val="56"/>
          <w:szCs w:val="56"/>
        </w:rPr>
      </w:pPr>
      <w:r>
        <w:rPr>
          <w:rFonts w:ascii="Arial" w:hAnsi="Arial" w:cs="Arial"/>
          <w:noProof/>
          <w:sz w:val="56"/>
          <w:szCs w:val="56"/>
          <w:lang w:eastAsia="en-US"/>
        </w:rPr>
        <w:drawing>
          <wp:inline distT="0" distB="0" distL="0" distR="0" wp14:anchorId="303E07A8" wp14:editId="56B89624">
            <wp:extent cx="5676900" cy="147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4-13 at 11.14.24 PM.png"/>
                    <pic:cNvPicPr/>
                  </pic:nvPicPr>
                  <pic:blipFill>
                    <a:blip r:embed="rId14">
                      <a:extLst>
                        <a:ext uri="{28A0092B-C50C-407E-A947-70E740481C1C}">
                          <a14:useLocalDpi xmlns:a14="http://schemas.microsoft.com/office/drawing/2010/main" val="0"/>
                        </a:ext>
                      </a:extLst>
                    </a:blip>
                    <a:stretch>
                      <a:fillRect/>
                    </a:stretch>
                  </pic:blipFill>
                  <pic:spPr>
                    <a:xfrm>
                      <a:off x="0" y="0"/>
                      <a:ext cx="5676900" cy="1473200"/>
                    </a:xfrm>
                    <a:prstGeom prst="rect">
                      <a:avLst/>
                    </a:prstGeom>
                  </pic:spPr>
                </pic:pic>
              </a:graphicData>
            </a:graphic>
          </wp:inline>
        </w:drawing>
      </w:r>
    </w:p>
    <w:p w14:paraId="6604EA80" w14:textId="77777777" w:rsidR="00CB4CA3" w:rsidRDefault="00CB4CA3" w:rsidP="00CB4CA3">
      <w:pPr>
        <w:bidi w:val="0"/>
        <w:jc w:val="center"/>
        <w:rPr>
          <w:rFonts w:ascii="Arial" w:hAnsi="Arial" w:cs="Arial"/>
          <w:sz w:val="56"/>
          <w:szCs w:val="56"/>
          <w:rtl/>
        </w:rPr>
      </w:pPr>
    </w:p>
    <w:p w14:paraId="65A51AF9" w14:textId="77777777" w:rsidR="00CB4CA3" w:rsidRDefault="00CB4CA3" w:rsidP="00CB4CA3">
      <w:pPr>
        <w:tabs>
          <w:tab w:val="left" w:pos="4060"/>
        </w:tabs>
        <w:bidi w:val="0"/>
        <w:rPr>
          <w:rFonts w:ascii="Arial" w:hAnsi="Arial" w:cs="Arial"/>
          <w:sz w:val="56"/>
          <w:szCs w:val="56"/>
          <w:rtl/>
        </w:rPr>
      </w:pPr>
      <w:r>
        <w:rPr>
          <w:rFonts w:ascii="Arial" w:hAnsi="Arial" w:cs="Arial"/>
          <w:sz w:val="56"/>
          <w:szCs w:val="56"/>
        </w:rPr>
        <w:tab/>
      </w:r>
      <w:r>
        <w:rPr>
          <w:rFonts w:ascii="Arial" w:hAnsi="Arial" w:cs="Arial"/>
          <w:noProof/>
          <w:sz w:val="56"/>
          <w:szCs w:val="56"/>
          <w:rtl/>
          <w:lang w:eastAsia="en-US"/>
        </w:rPr>
        <w:drawing>
          <wp:inline distT="0" distB="0" distL="0" distR="0" wp14:anchorId="2164D2D4" wp14:editId="33F8D00E">
            <wp:extent cx="6645910" cy="5029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13 at 11.16.11 PM.png"/>
                    <pic:cNvPicPr/>
                  </pic:nvPicPr>
                  <pic:blipFill>
                    <a:blip r:embed="rId15">
                      <a:extLst>
                        <a:ext uri="{28A0092B-C50C-407E-A947-70E740481C1C}">
                          <a14:useLocalDpi xmlns:a14="http://schemas.microsoft.com/office/drawing/2010/main" val="0"/>
                        </a:ext>
                      </a:extLst>
                    </a:blip>
                    <a:stretch>
                      <a:fillRect/>
                    </a:stretch>
                  </pic:blipFill>
                  <pic:spPr>
                    <a:xfrm>
                      <a:off x="0" y="0"/>
                      <a:ext cx="6645910" cy="5029835"/>
                    </a:xfrm>
                    <a:prstGeom prst="rect">
                      <a:avLst/>
                    </a:prstGeom>
                  </pic:spPr>
                </pic:pic>
              </a:graphicData>
            </a:graphic>
          </wp:inline>
        </w:drawing>
      </w:r>
    </w:p>
    <w:p w14:paraId="0A08A092" w14:textId="77777777" w:rsidR="00CB4CA3" w:rsidRDefault="00CB4CA3" w:rsidP="00CB4CA3">
      <w:pPr>
        <w:bidi w:val="0"/>
        <w:jc w:val="center"/>
        <w:rPr>
          <w:rFonts w:ascii="Arial" w:hAnsi="Arial" w:cs="Arial"/>
          <w:sz w:val="56"/>
          <w:szCs w:val="56"/>
        </w:rPr>
      </w:pPr>
    </w:p>
    <w:p w14:paraId="0804B9EA" w14:textId="77777777" w:rsidR="00CB4CA3" w:rsidRDefault="00CB4CA3" w:rsidP="00CB4CA3">
      <w:pPr>
        <w:bidi w:val="0"/>
        <w:jc w:val="center"/>
        <w:rPr>
          <w:rFonts w:ascii="Arial" w:hAnsi="Arial" w:cs="Arial"/>
          <w:sz w:val="56"/>
          <w:szCs w:val="56"/>
        </w:rPr>
      </w:pPr>
    </w:p>
    <w:p w14:paraId="385CF450" w14:textId="77777777" w:rsidR="00CB4CA3" w:rsidRDefault="00CB4CA3" w:rsidP="00CB4CA3">
      <w:pPr>
        <w:bidi w:val="0"/>
        <w:jc w:val="center"/>
        <w:rPr>
          <w:rFonts w:ascii="Arial" w:hAnsi="Arial" w:cs="Arial"/>
          <w:sz w:val="56"/>
          <w:szCs w:val="56"/>
        </w:rPr>
      </w:pPr>
    </w:p>
    <w:p w14:paraId="611584A4" w14:textId="77777777" w:rsidR="00CB4CA3" w:rsidRDefault="00CB4CA3" w:rsidP="00CB4CA3">
      <w:pPr>
        <w:bidi w:val="0"/>
        <w:jc w:val="center"/>
        <w:rPr>
          <w:rFonts w:ascii="Arial" w:hAnsi="Arial" w:cs="Arial"/>
          <w:sz w:val="56"/>
          <w:szCs w:val="56"/>
        </w:rPr>
      </w:pPr>
    </w:p>
    <w:p w14:paraId="118E70C8" w14:textId="77777777" w:rsidR="00CB4CA3" w:rsidRDefault="00CB4CA3" w:rsidP="00CB4CA3">
      <w:pPr>
        <w:bidi w:val="0"/>
        <w:jc w:val="center"/>
        <w:rPr>
          <w:rFonts w:ascii="Arial" w:hAnsi="Arial" w:cs="Arial"/>
          <w:sz w:val="56"/>
          <w:szCs w:val="56"/>
        </w:rPr>
      </w:pPr>
    </w:p>
    <w:p w14:paraId="20895D09" w14:textId="77777777" w:rsidR="00CB4CA3" w:rsidRDefault="00CB4CA3" w:rsidP="00CB4CA3">
      <w:pPr>
        <w:bidi w:val="0"/>
        <w:jc w:val="center"/>
        <w:rPr>
          <w:rFonts w:ascii="Arial" w:hAnsi="Arial" w:cs="Arial"/>
          <w:sz w:val="56"/>
          <w:szCs w:val="56"/>
        </w:rPr>
      </w:pPr>
      <w:r>
        <w:rPr>
          <w:rFonts w:ascii="Arial" w:hAnsi="Arial" w:cs="Arial"/>
          <w:noProof/>
          <w:sz w:val="56"/>
          <w:szCs w:val="56"/>
          <w:lang w:eastAsia="en-US"/>
        </w:rPr>
        <w:drawing>
          <wp:inline distT="0" distB="0" distL="0" distR="0" wp14:anchorId="6B527609" wp14:editId="55872603">
            <wp:extent cx="5715000" cy="142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04-13 at 11.14.37 PM.png"/>
                    <pic:cNvPicPr/>
                  </pic:nvPicPr>
                  <pic:blipFill>
                    <a:blip r:embed="rId16">
                      <a:extLst>
                        <a:ext uri="{28A0092B-C50C-407E-A947-70E740481C1C}">
                          <a14:useLocalDpi xmlns:a14="http://schemas.microsoft.com/office/drawing/2010/main" val="0"/>
                        </a:ext>
                      </a:extLst>
                    </a:blip>
                    <a:stretch>
                      <a:fillRect/>
                    </a:stretch>
                  </pic:blipFill>
                  <pic:spPr>
                    <a:xfrm>
                      <a:off x="0" y="0"/>
                      <a:ext cx="5715000" cy="1422400"/>
                    </a:xfrm>
                    <a:prstGeom prst="rect">
                      <a:avLst/>
                    </a:prstGeom>
                  </pic:spPr>
                </pic:pic>
              </a:graphicData>
            </a:graphic>
          </wp:inline>
        </w:drawing>
      </w:r>
    </w:p>
    <w:p w14:paraId="50C2D479" w14:textId="77777777" w:rsidR="00CB4CA3" w:rsidRDefault="00CB4CA3" w:rsidP="00CB4CA3">
      <w:pPr>
        <w:tabs>
          <w:tab w:val="left" w:pos="3940"/>
        </w:tabs>
        <w:bidi w:val="0"/>
        <w:rPr>
          <w:rFonts w:ascii="Arial" w:hAnsi="Arial" w:cs="Arial"/>
          <w:sz w:val="56"/>
          <w:szCs w:val="56"/>
        </w:rPr>
      </w:pPr>
      <w:r>
        <w:rPr>
          <w:rFonts w:ascii="Arial" w:hAnsi="Arial" w:cs="Arial"/>
          <w:sz w:val="56"/>
          <w:szCs w:val="56"/>
        </w:rPr>
        <w:tab/>
      </w:r>
    </w:p>
    <w:p w14:paraId="5D5DF441" w14:textId="77777777" w:rsidR="00CB4CA3" w:rsidRDefault="00CB4CA3" w:rsidP="00CB4CA3">
      <w:pPr>
        <w:tabs>
          <w:tab w:val="left" w:pos="3940"/>
        </w:tabs>
        <w:bidi w:val="0"/>
        <w:rPr>
          <w:rFonts w:ascii="Arial" w:hAnsi="Arial" w:cs="Arial"/>
          <w:sz w:val="56"/>
          <w:szCs w:val="56"/>
        </w:rPr>
      </w:pPr>
    </w:p>
    <w:p w14:paraId="78705AB2" w14:textId="77777777" w:rsidR="00CB4CA3" w:rsidRDefault="00CB4CA3" w:rsidP="00CB4CA3">
      <w:pPr>
        <w:tabs>
          <w:tab w:val="left" w:pos="3940"/>
        </w:tabs>
        <w:bidi w:val="0"/>
        <w:rPr>
          <w:rFonts w:ascii="Arial" w:hAnsi="Arial" w:cs="Arial"/>
          <w:sz w:val="56"/>
          <w:szCs w:val="56"/>
          <w:rtl/>
        </w:rPr>
      </w:pPr>
      <w:r>
        <w:rPr>
          <w:rFonts w:ascii="Arial" w:hAnsi="Arial" w:cs="Arial"/>
          <w:noProof/>
          <w:sz w:val="56"/>
          <w:szCs w:val="56"/>
          <w:rtl/>
          <w:lang w:eastAsia="en-US"/>
        </w:rPr>
        <w:drawing>
          <wp:inline distT="0" distB="0" distL="0" distR="0" wp14:anchorId="24892885" wp14:editId="3CE429CB">
            <wp:extent cx="6645910" cy="51930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04-13 at 11.16.20 PM.png"/>
                    <pic:cNvPicPr/>
                  </pic:nvPicPr>
                  <pic:blipFill>
                    <a:blip r:embed="rId17">
                      <a:extLst>
                        <a:ext uri="{28A0092B-C50C-407E-A947-70E740481C1C}">
                          <a14:useLocalDpi xmlns:a14="http://schemas.microsoft.com/office/drawing/2010/main" val="0"/>
                        </a:ext>
                      </a:extLst>
                    </a:blip>
                    <a:stretch>
                      <a:fillRect/>
                    </a:stretch>
                  </pic:blipFill>
                  <pic:spPr>
                    <a:xfrm>
                      <a:off x="0" y="0"/>
                      <a:ext cx="6645910" cy="5193030"/>
                    </a:xfrm>
                    <a:prstGeom prst="rect">
                      <a:avLst/>
                    </a:prstGeom>
                  </pic:spPr>
                </pic:pic>
              </a:graphicData>
            </a:graphic>
          </wp:inline>
        </w:drawing>
      </w:r>
    </w:p>
    <w:p w14:paraId="09544CE3" w14:textId="77777777" w:rsidR="00CB4CA3" w:rsidRDefault="00CB4CA3" w:rsidP="00CB4CA3">
      <w:pPr>
        <w:bidi w:val="0"/>
        <w:jc w:val="center"/>
        <w:rPr>
          <w:rFonts w:ascii="Arial" w:hAnsi="Arial" w:cs="Arial"/>
          <w:sz w:val="56"/>
          <w:szCs w:val="56"/>
        </w:rPr>
      </w:pPr>
    </w:p>
    <w:p w14:paraId="02165B70" w14:textId="77777777" w:rsidR="00CB4CA3" w:rsidRDefault="00CB4CA3" w:rsidP="00CB4CA3">
      <w:pPr>
        <w:bidi w:val="0"/>
        <w:jc w:val="center"/>
        <w:rPr>
          <w:rFonts w:ascii="Arial" w:hAnsi="Arial" w:cs="Arial"/>
          <w:sz w:val="56"/>
          <w:szCs w:val="56"/>
        </w:rPr>
      </w:pPr>
    </w:p>
    <w:p w14:paraId="2EBE894B" w14:textId="77777777" w:rsidR="00CB4CA3" w:rsidRDefault="00CB4CA3" w:rsidP="00CB4CA3">
      <w:pPr>
        <w:bidi w:val="0"/>
        <w:jc w:val="center"/>
        <w:rPr>
          <w:rFonts w:ascii="Arial" w:hAnsi="Arial" w:cs="Arial"/>
          <w:sz w:val="56"/>
          <w:szCs w:val="56"/>
        </w:rPr>
      </w:pPr>
    </w:p>
    <w:p w14:paraId="5EA5BF2A" w14:textId="77777777" w:rsidR="00CB4CA3" w:rsidRDefault="00CB4CA3" w:rsidP="00CB4CA3">
      <w:pPr>
        <w:bidi w:val="0"/>
        <w:jc w:val="center"/>
        <w:rPr>
          <w:rFonts w:ascii="Arial" w:hAnsi="Arial" w:cs="Arial"/>
          <w:sz w:val="56"/>
          <w:szCs w:val="56"/>
        </w:rPr>
      </w:pPr>
    </w:p>
    <w:p w14:paraId="17A39297" w14:textId="77777777" w:rsidR="00CB4CA3" w:rsidRDefault="00CB4CA3" w:rsidP="00CB4CA3">
      <w:pPr>
        <w:bidi w:val="0"/>
        <w:jc w:val="center"/>
        <w:rPr>
          <w:rFonts w:ascii="Arial" w:hAnsi="Arial" w:cs="Arial"/>
          <w:sz w:val="56"/>
          <w:szCs w:val="56"/>
        </w:rPr>
      </w:pPr>
      <w:r>
        <w:rPr>
          <w:rFonts w:ascii="Arial" w:hAnsi="Arial" w:cs="Arial"/>
          <w:noProof/>
          <w:sz w:val="56"/>
          <w:szCs w:val="56"/>
          <w:lang w:eastAsia="en-US"/>
        </w:rPr>
        <w:drawing>
          <wp:inline distT="0" distB="0" distL="0" distR="0" wp14:anchorId="5E4A232F" wp14:editId="5D34AFD8">
            <wp:extent cx="5499100" cy="149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18-04-13 at 11.15.41 PM.png"/>
                    <pic:cNvPicPr/>
                  </pic:nvPicPr>
                  <pic:blipFill>
                    <a:blip r:embed="rId18">
                      <a:extLst>
                        <a:ext uri="{28A0092B-C50C-407E-A947-70E740481C1C}">
                          <a14:useLocalDpi xmlns:a14="http://schemas.microsoft.com/office/drawing/2010/main" val="0"/>
                        </a:ext>
                      </a:extLst>
                    </a:blip>
                    <a:stretch>
                      <a:fillRect/>
                    </a:stretch>
                  </pic:blipFill>
                  <pic:spPr>
                    <a:xfrm>
                      <a:off x="0" y="0"/>
                      <a:ext cx="5499100" cy="1498600"/>
                    </a:xfrm>
                    <a:prstGeom prst="rect">
                      <a:avLst/>
                    </a:prstGeom>
                  </pic:spPr>
                </pic:pic>
              </a:graphicData>
            </a:graphic>
          </wp:inline>
        </w:drawing>
      </w:r>
    </w:p>
    <w:p w14:paraId="793B66A5" w14:textId="77777777" w:rsidR="00CB4CA3" w:rsidRDefault="00CB4CA3" w:rsidP="00CB4CA3">
      <w:pPr>
        <w:bidi w:val="0"/>
        <w:jc w:val="center"/>
        <w:rPr>
          <w:rFonts w:ascii="Arial" w:hAnsi="Arial" w:cs="Arial"/>
          <w:sz w:val="56"/>
          <w:szCs w:val="56"/>
        </w:rPr>
      </w:pPr>
    </w:p>
    <w:p w14:paraId="76DDC631" w14:textId="77777777" w:rsidR="00CB4CA3" w:rsidRDefault="00CB4CA3" w:rsidP="00CB4CA3">
      <w:pPr>
        <w:bidi w:val="0"/>
        <w:jc w:val="center"/>
        <w:rPr>
          <w:rFonts w:ascii="Arial" w:hAnsi="Arial" w:cs="Arial"/>
          <w:sz w:val="56"/>
          <w:szCs w:val="56"/>
        </w:rPr>
      </w:pPr>
    </w:p>
    <w:p w14:paraId="3509488D" w14:textId="77777777" w:rsidR="00CB4CA3" w:rsidRDefault="00CB4CA3" w:rsidP="00CB4CA3">
      <w:pPr>
        <w:bidi w:val="0"/>
        <w:jc w:val="center"/>
        <w:rPr>
          <w:rFonts w:ascii="Arial" w:hAnsi="Arial" w:cs="Arial"/>
          <w:sz w:val="56"/>
          <w:szCs w:val="56"/>
        </w:rPr>
      </w:pPr>
    </w:p>
    <w:p w14:paraId="403121B7" w14:textId="77777777" w:rsidR="00CB4CA3" w:rsidRDefault="00B21346" w:rsidP="00CB4CA3">
      <w:pPr>
        <w:bidi w:val="0"/>
        <w:jc w:val="center"/>
        <w:rPr>
          <w:rFonts w:ascii="Arial" w:hAnsi="Arial" w:cs="Arial"/>
          <w:sz w:val="56"/>
          <w:szCs w:val="56"/>
        </w:rPr>
      </w:pPr>
      <w:r>
        <w:rPr>
          <w:rFonts w:ascii="Arial" w:hAnsi="Arial" w:cs="Arial"/>
          <w:noProof/>
          <w:sz w:val="56"/>
          <w:szCs w:val="56"/>
          <w:lang w:eastAsia="en-US"/>
        </w:rPr>
        <w:drawing>
          <wp:inline distT="0" distB="0" distL="0" distR="0" wp14:anchorId="6DB3F58F" wp14:editId="2BE064E3">
            <wp:extent cx="6645910" cy="5080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reen Shot 2018-04-13 at 11.17.24 PM.png"/>
                    <pic:cNvPicPr/>
                  </pic:nvPicPr>
                  <pic:blipFill>
                    <a:blip r:embed="rId19">
                      <a:extLst>
                        <a:ext uri="{28A0092B-C50C-407E-A947-70E740481C1C}">
                          <a14:useLocalDpi xmlns:a14="http://schemas.microsoft.com/office/drawing/2010/main" val="0"/>
                        </a:ext>
                      </a:extLst>
                    </a:blip>
                    <a:stretch>
                      <a:fillRect/>
                    </a:stretch>
                  </pic:blipFill>
                  <pic:spPr>
                    <a:xfrm>
                      <a:off x="0" y="0"/>
                      <a:ext cx="6645910" cy="5080000"/>
                    </a:xfrm>
                    <a:prstGeom prst="rect">
                      <a:avLst/>
                    </a:prstGeom>
                  </pic:spPr>
                </pic:pic>
              </a:graphicData>
            </a:graphic>
          </wp:inline>
        </w:drawing>
      </w:r>
    </w:p>
    <w:p w14:paraId="37E730D0" w14:textId="77777777" w:rsidR="00CB4CA3" w:rsidRDefault="00CB4CA3" w:rsidP="00CB4CA3">
      <w:pPr>
        <w:bidi w:val="0"/>
        <w:jc w:val="center"/>
        <w:rPr>
          <w:rFonts w:ascii="Arial" w:hAnsi="Arial" w:cs="Arial"/>
          <w:sz w:val="56"/>
          <w:szCs w:val="56"/>
        </w:rPr>
      </w:pPr>
    </w:p>
    <w:p w14:paraId="3B487268" w14:textId="77777777" w:rsidR="00CB4CA3" w:rsidRDefault="00CB4CA3" w:rsidP="00CB4CA3">
      <w:pPr>
        <w:bidi w:val="0"/>
        <w:jc w:val="center"/>
        <w:rPr>
          <w:rFonts w:ascii="Arial" w:hAnsi="Arial" w:cs="Arial"/>
          <w:sz w:val="56"/>
          <w:szCs w:val="56"/>
          <w:rtl/>
        </w:rPr>
      </w:pPr>
      <w:r>
        <w:rPr>
          <w:rFonts w:ascii="Arial" w:hAnsi="Arial" w:cs="Arial"/>
          <w:noProof/>
          <w:sz w:val="56"/>
          <w:szCs w:val="56"/>
          <w:rtl/>
          <w:lang w:eastAsia="en-US"/>
        </w:rPr>
        <w:lastRenderedPageBreak/>
        <w:drawing>
          <wp:inline distT="0" distB="0" distL="0" distR="0" wp14:anchorId="494ACF47" wp14:editId="55FEC084">
            <wp:extent cx="5778500" cy="149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04-13 at 11.14.59 PM.png"/>
                    <pic:cNvPicPr/>
                  </pic:nvPicPr>
                  <pic:blipFill>
                    <a:blip r:embed="rId20">
                      <a:extLst>
                        <a:ext uri="{28A0092B-C50C-407E-A947-70E740481C1C}">
                          <a14:useLocalDpi xmlns:a14="http://schemas.microsoft.com/office/drawing/2010/main" val="0"/>
                        </a:ext>
                      </a:extLst>
                    </a:blip>
                    <a:stretch>
                      <a:fillRect/>
                    </a:stretch>
                  </pic:blipFill>
                  <pic:spPr>
                    <a:xfrm>
                      <a:off x="0" y="0"/>
                      <a:ext cx="5778500" cy="1498600"/>
                    </a:xfrm>
                    <a:prstGeom prst="rect">
                      <a:avLst/>
                    </a:prstGeom>
                  </pic:spPr>
                </pic:pic>
              </a:graphicData>
            </a:graphic>
          </wp:inline>
        </w:drawing>
      </w:r>
    </w:p>
    <w:p w14:paraId="6559C743" w14:textId="77777777" w:rsidR="00CB4CA3" w:rsidRDefault="00CB4CA3" w:rsidP="00CB4CA3">
      <w:pPr>
        <w:bidi w:val="0"/>
        <w:jc w:val="center"/>
        <w:rPr>
          <w:rFonts w:ascii="Arial" w:hAnsi="Arial" w:cs="Arial"/>
          <w:sz w:val="56"/>
          <w:szCs w:val="56"/>
        </w:rPr>
      </w:pPr>
    </w:p>
    <w:p w14:paraId="403E3A1E" w14:textId="77777777" w:rsidR="00CB4CA3" w:rsidRDefault="00CB4CA3" w:rsidP="00CB4CA3">
      <w:pPr>
        <w:bidi w:val="0"/>
        <w:jc w:val="center"/>
        <w:rPr>
          <w:rFonts w:ascii="Arial" w:hAnsi="Arial" w:cs="Arial"/>
          <w:sz w:val="56"/>
          <w:szCs w:val="56"/>
        </w:rPr>
      </w:pPr>
    </w:p>
    <w:p w14:paraId="2E487681" w14:textId="77777777" w:rsidR="00CB4CA3" w:rsidRDefault="00CB4CA3" w:rsidP="00CB4CA3">
      <w:pPr>
        <w:bidi w:val="0"/>
        <w:jc w:val="center"/>
        <w:rPr>
          <w:rFonts w:ascii="Arial" w:hAnsi="Arial" w:cs="Arial"/>
          <w:sz w:val="56"/>
          <w:szCs w:val="56"/>
          <w:rtl/>
        </w:rPr>
      </w:pPr>
      <w:r>
        <w:rPr>
          <w:rFonts w:ascii="Arial" w:hAnsi="Arial" w:cs="Arial"/>
          <w:noProof/>
          <w:sz w:val="56"/>
          <w:szCs w:val="56"/>
          <w:rtl/>
          <w:lang w:eastAsia="en-US"/>
        </w:rPr>
        <w:drawing>
          <wp:inline distT="0" distB="0" distL="0" distR="0" wp14:anchorId="1240C75E" wp14:editId="5A2D1D64">
            <wp:extent cx="6645910" cy="5128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04-13 at 11.16.29 PM.png"/>
                    <pic:cNvPicPr/>
                  </pic:nvPicPr>
                  <pic:blipFill>
                    <a:blip r:embed="rId21">
                      <a:extLst>
                        <a:ext uri="{28A0092B-C50C-407E-A947-70E740481C1C}">
                          <a14:useLocalDpi xmlns:a14="http://schemas.microsoft.com/office/drawing/2010/main" val="0"/>
                        </a:ext>
                      </a:extLst>
                    </a:blip>
                    <a:stretch>
                      <a:fillRect/>
                    </a:stretch>
                  </pic:blipFill>
                  <pic:spPr>
                    <a:xfrm>
                      <a:off x="0" y="0"/>
                      <a:ext cx="6645910" cy="5128260"/>
                    </a:xfrm>
                    <a:prstGeom prst="rect">
                      <a:avLst/>
                    </a:prstGeom>
                  </pic:spPr>
                </pic:pic>
              </a:graphicData>
            </a:graphic>
          </wp:inline>
        </w:drawing>
      </w:r>
    </w:p>
    <w:p w14:paraId="2CF6F208" w14:textId="77777777" w:rsidR="00CB4CA3" w:rsidRDefault="00CB4CA3" w:rsidP="00CB4CA3">
      <w:pPr>
        <w:bidi w:val="0"/>
        <w:jc w:val="center"/>
        <w:rPr>
          <w:rFonts w:ascii="Arial" w:hAnsi="Arial" w:cs="Arial"/>
          <w:sz w:val="56"/>
          <w:szCs w:val="56"/>
          <w:rtl/>
        </w:rPr>
      </w:pPr>
    </w:p>
    <w:p w14:paraId="18AFD51B" w14:textId="77777777" w:rsidR="00CB4CA3" w:rsidRPr="00CB4CA3" w:rsidRDefault="00CB4CA3" w:rsidP="00CB4CA3">
      <w:pPr>
        <w:bidi w:val="0"/>
        <w:rPr>
          <w:rFonts w:ascii="Arial" w:hAnsi="Arial" w:cs="Arial"/>
          <w:sz w:val="56"/>
          <w:szCs w:val="56"/>
          <w:rtl/>
        </w:rPr>
      </w:pPr>
    </w:p>
    <w:p w14:paraId="2C8F2921" w14:textId="77777777" w:rsidR="00CB4CA3" w:rsidRDefault="00CB4CA3" w:rsidP="00CB4CA3">
      <w:pPr>
        <w:tabs>
          <w:tab w:val="left" w:pos="7760"/>
        </w:tabs>
        <w:bidi w:val="0"/>
        <w:rPr>
          <w:rFonts w:ascii="Arial" w:hAnsi="Arial" w:cs="Arial"/>
          <w:sz w:val="56"/>
          <w:szCs w:val="56"/>
        </w:rPr>
      </w:pPr>
      <w:r>
        <w:rPr>
          <w:rFonts w:ascii="Arial" w:hAnsi="Arial" w:cs="Arial"/>
          <w:sz w:val="56"/>
          <w:szCs w:val="56"/>
        </w:rPr>
        <w:tab/>
      </w:r>
    </w:p>
    <w:p w14:paraId="0B2992EF" w14:textId="77777777" w:rsidR="00CB4CA3" w:rsidRDefault="00CB4CA3" w:rsidP="00CB4CA3">
      <w:pPr>
        <w:tabs>
          <w:tab w:val="left" w:pos="7760"/>
        </w:tabs>
        <w:bidi w:val="0"/>
        <w:rPr>
          <w:rFonts w:ascii="Arial" w:hAnsi="Arial" w:cs="Arial"/>
          <w:sz w:val="56"/>
          <w:szCs w:val="56"/>
        </w:rPr>
      </w:pPr>
    </w:p>
    <w:p w14:paraId="54F69A4A" w14:textId="77777777" w:rsidR="00CB4CA3" w:rsidRDefault="00CB4CA3" w:rsidP="00CB4CA3">
      <w:pPr>
        <w:tabs>
          <w:tab w:val="left" w:pos="7760"/>
        </w:tabs>
        <w:bidi w:val="0"/>
        <w:rPr>
          <w:rFonts w:ascii="Arial" w:hAnsi="Arial" w:cs="Arial"/>
          <w:sz w:val="56"/>
          <w:szCs w:val="56"/>
          <w:rtl/>
        </w:rPr>
      </w:pPr>
      <w:r>
        <w:rPr>
          <w:rFonts w:ascii="Arial" w:hAnsi="Arial" w:cs="Arial"/>
          <w:noProof/>
          <w:sz w:val="56"/>
          <w:szCs w:val="56"/>
          <w:rtl/>
          <w:lang w:eastAsia="en-US"/>
        </w:rPr>
        <w:lastRenderedPageBreak/>
        <w:drawing>
          <wp:inline distT="0" distB="0" distL="0" distR="0" wp14:anchorId="0FCD60AB" wp14:editId="550243B5">
            <wp:extent cx="5676900" cy="1752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8-04-13 at 11.15.06 PM.png"/>
                    <pic:cNvPicPr/>
                  </pic:nvPicPr>
                  <pic:blipFill>
                    <a:blip r:embed="rId22">
                      <a:extLst>
                        <a:ext uri="{28A0092B-C50C-407E-A947-70E740481C1C}">
                          <a14:useLocalDpi xmlns:a14="http://schemas.microsoft.com/office/drawing/2010/main" val="0"/>
                        </a:ext>
                      </a:extLst>
                    </a:blip>
                    <a:stretch>
                      <a:fillRect/>
                    </a:stretch>
                  </pic:blipFill>
                  <pic:spPr>
                    <a:xfrm>
                      <a:off x="0" y="0"/>
                      <a:ext cx="5676900" cy="1752600"/>
                    </a:xfrm>
                    <a:prstGeom prst="rect">
                      <a:avLst/>
                    </a:prstGeom>
                  </pic:spPr>
                </pic:pic>
              </a:graphicData>
            </a:graphic>
          </wp:inline>
        </w:drawing>
      </w:r>
    </w:p>
    <w:p w14:paraId="1389DCF5" w14:textId="77777777" w:rsidR="00CB4CA3" w:rsidRDefault="00CB4CA3" w:rsidP="00CB4CA3">
      <w:pPr>
        <w:bidi w:val="0"/>
        <w:jc w:val="center"/>
        <w:rPr>
          <w:rFonts w:ascii="Arial" w:hAnsi="Arial" w:cs="Arial"/>
          <w:sz w:val="56"/>
          <w:szCs w:val="56"/>
          <w:rtl/>
        </w:rPr>
      </w:pPr>
    </w:p>
    <w:p w14:paraId="2AEE4ED7" w14:textId="77777777" w:rsidR="00CB4CA3" w:rsidRDefault="00CB4CA3" w:rsidP="00CB4CA3">
      <w:pPr>
        <w:tabs>
          <w:tab w:val="left" w:pos="6220"/>
        </w:tabs>
        <w:bidi w:val="0"/>
        <w:rPr>
          <w:rFonts w:ascii="Arial" w:hAnsi="Arial" w:cs="Arial"/>
          <w:sz w:val="56"/>
          <w:szCs w:val="56"/>
        </w:rPr>
      </w:pPr>
      <w:r>
        <w:rPr>
          <w:rFonts w:ascii="Arial" w:hAnsi="Arial" w:cs="Arial"/>
          <w:sz w:val="56"/>
          <w:szCs w:val="56"/>
        </w:rPr>
        <w:tab/>
      </w:r>
    </w:p>
    <w:p w14:paraId="13534B8D" w14:textId="77777777" w:rsidR="00CB4CA3" w:rsidRDefault="00CB4CA3" w:rsidP="00CB4CA3">
      <w:pPr>
        <w:tabs>
          <w:tab w:val="left" w:pos="6220"/>
        </w:tabs>
        <w:bidi w:val="0"/>
        <w:rPr>
          <w:rFonts w:ascii="Arial" w:hAnsi="Arial" w:cs="Arial"/>
          <w:sz w:val="56"/>
          <w:szCs w:val="56"/>
          <w:rtl/>
        </w:rPr>
      </w:pPr>
      <w:r>
        <w:rPr>
          <w:rFonts w:ascii="Arial" w:hAnsi="Arial" w:cs="Arial"/>
          <w:noProof/>
          <w:sz w:val="56"/>
          <w:szCs w:val="56"/>
          <w:rtl/>
          <w:lang w:eastAsia="en-US"/>
        </w:rPr>
        <w:drawing>
          <wp:inline distT="0" distB="0" distL="0" distR="0" wp14:anchorId="3D99A491" wp14:editId="4A4B1A6E">
            <wp:extent cx="6645910" cy="52216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8-04-13 at 11.16.36 PM.png"/>
                    <pic:cNvPicPr/>
                  </pic:nvPicPr>
                  <pic:blipFill>
                    <a:blip r:embed="rId23">
                      <a:extLst>
                        <a:ext uri="{28A0092B-C50C-407E-A947-70E740481C1C}">
                          <a14:useLocalDpi xmlns:a14="http://schemas.microsoft.com/office/drawing/2010/main" val="0"/>
                        </a:ext>
                      </a:extLst>
                    </a:blip>
                    <a:stretch>
                      <a:fillRect/>
                    </a:stretch>
                  </pic:blipFill>
                  <pic:spPr>
                    <a:xfrm>
                      <a:off x="0" y="0"/>
                      <a:ext cx="6645910" cy="5221605"/>
                    </a:xfrm>
                    <a:prstGeom prst="rect">
                      <a:avLst/>
                    </a:prstGeom>
                  </pic:spPr>
                </pic:pic>
              </a:graphicData>
            </a:graphic>
          </wp:inline>
        </w:drawing>
      </w:r>
    </w:p>
    <w:p w14:paraId="7D861199" w14:textId="77777777" w:rsidR="00CB4CA3" w:rsidRDefault="00CB4CA3" w:rsidP="00CB4CA3">
      <w:pPr>
        <w:bidi w:val="0"/>
        <w:jc w:val="center"/>
        <w:rPr>
          <w:rFonts w:ascii="Arial" w:hAnsi="Arial" w:cs="Arial"/>
          <w:sz w:val="56"/>
          <w:szCs w:val="56"/>
          <w:rtl/>
        </w:rPr>
      </w:pPr>
    </w:p>
    <w:p w14:paraId="1B5E0F53" w14:textId="77777777" w:rsidR="00CB4CA3" w:rsidRDefault="00CB4CA3" w:rsidP="00CB4CA3">
      <w:pPr>
        <w:tabs>
          <w:tab w:val="left" w:pos="8860"/>
        </w:tabs>
        <w:bidi w:val="0"/>
        <w:rPr>
          <w:rFonts w:ascii="Arial" w:hAnsi="Arial" w:cs="Arial"/>
          <w:sz w:val="56"/>
          <w:szCs w:val="56"/>
        </w:rPr>
      </w:pPr>
      <w:r>
        <w:rPr>
          <w:rFonts w:ascii="Arial" w:hAnsi="Arial" w:cs="Arial"/>
          <w:sz w:val="56"/>
          <w:szCs w:val="56"/>
        </w:rPr>
        <w:tab/>
      </w:r>
    </w:p>
    <w:p w14:paraId="027E96A2" w14:textId="77777777" w:rsidR="00CB4CA3" w:rsidRDefault="00CB4CA3" w:rsidP="00CB4CA3">
      <w:pPr>
        <w:tabs>
          <w:tab w:val="left" w:pos="8860"/>
        </w:tabs>
        <w:bidi w:val="0"/>
        <w:rPr>
          <w:rFonts w:ascii="Arial" w:hAnsi="Arial" w:cs="Arial"/>
          <w:sz w:val="56"/>
          <w:szCs w:val="56"/>
        </w:rPr>
      </w:pPr>
    </w:p>
    <w:p w14:paraId="4D657029" w14:textId="77777777" w:rsidR="00CB4CA3" w:rsidRDefault="00CB4CA3" w:rsidP="00CB4CA3">
      <w:pPr>
        <w:tabs>
          <w:tab w:val="left" w:pos="8860"/>
        </w:tabs>
        <w:bidi w:val="0"/>
        <w:rPr>
          <w:rFonts w:ascii="Arial" w:hAnsi="Arial" w:cs="Arial"/>
          <w:sz w:val="56"/>
          <w:szCs w:val="56"/>
          <w:rtl/>
        </w:rPr>
      </w:pPr>
      <w:r>
        <w:rPr>
          <w:rFonts w:ascii="Arial" w:hAnsi="Arial" w:cs="Arial"/>
          <w:noProof/>
          <w:sz w:val="56"/>
          <w:szCs w:val="56"/>
          <w:rtl/>
          <w:lang w:eastAsia="en-US"/>
        </w:rPr>
        <w:lastRenderedPageBreak/>
        <w:drawing>
          <wp:inline distT="0" distB="0" distL="0" distR="0" wp14:anchorId="2FBA212F" wp14:editId="1297DDF2">
            <wp:extent cx="5499100" cy="1397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8-04-13 at 11.15.12 PM.png"/>
                    <pic:cNvPicPr/>
                  </pic:nvPicPr>
                  <pic:blipFill>
                    <a:blip r:embed="rId24">
                      <a:extLst>
                        <a:ext uri="{28A0092B-C50C-407E-A947-70E740481C1C}">
                          <a14:useLocalDpi xmlns:a14="http://schemas.microsoft.com/office/drawing/2010/main" val="0"/>
                        </a:ext>
                      </a:extLst>
                    </a:blip>
                    <a:stretch>
                      <a:fillRect/>
                    </a:stretch>
                  </pic:blipFill>
                  <pic:spPr>
                    <a:xfrm>
                      <a:off x="0" y="0"/>
                      <a:ext cx="5499100" cy="1397000"/>
                    </a:xfrm>
                    <a:prstGeom prst="rect">
                      <a:avLst/>
                    </a:prstGeom>
                  </pic:spPr>
                </pic:pic>
              </a:graphicData>
            </a:graphic>
          </wp:inline>
        </w:drawing>
      </w:r>
    </w:p>
    <w:p w14:paraId="478CAE49" w14:textId="77777777" w:rsidR="00CB4CA3" w:rsidRDefault="00CB4CA3" w:rsidP="00CB4CA3">
      <w:pPr>
        <w:bidi w:val="0"/>
        <w:jc w:val="center"/>
        <w:rPr>
          <w:rFonts w:ascii="Arial" w:hAnsi="Arial" w:cs="Arial"/>
          <w:sz w:val="56"/>
          <w:szCs w:val="56"/>
          <w:rtl/>
        </w:rPr>
      </w:pPr>
    </w:p>
    <w:p w14:paraId="7B070BBF" w14:textId="77777777" w:rsidR="00CB4CA3" w:rsidRDefault="00CB4CA3" w:rsidP="00CB4CA3">
      <w:pPr>
        <w:bidi w:val="0"/>
        <w:jc w:val="center"/>
        <w:rPr>
          <w:rFonts w:ascii="Arial" w:hAnsi="Arial" w:cs="Arial"/>
          <w:sz w:val="56"/>
          <w:szCs w:val="56"/>
          <w:rtl/>
        </w:rPr>
      </w:pPr>
    </w:p>
    <w:p w14:paraId="585A876F" w14:textId="77777777" w:rsidR="00CB4CA3" w:rsidRDefault="00CB4CA3" w:rsidP="00CB4CA3">
      <w:pPr>
        <w:tabs>
          <w:tab w:val="left" w:pos="3820"/>
        </w:tabs>
        <w:bidi w:val="0"/>
        <w:rPr>
          <w:rFonts w:ascii="Arial" w:hAnsi="Arial" w:cs="Arial"/>
          <w:sz w:val="56"/>
          <w:szCs w:val="56"/>
          <w:rtl/>
        </w:rPr>
      </w:pPr>
      <w:r>
        <w:rPr>
          <w:rFonts w:ascii="Arial" w:hAnsi="Arial" w:cs="Arial"/>
          <w:noProof/>
          <w:sz w:val="56"/>
          <w:szCs w:val="56"/>
          <w:rtl/>
          <w:lang w:eastAsia="en-US"/>
        </w:rPr>
        <w:drawing>
          <wp:inline distT="0" distB="0" distL="0" distR="0" wp14:anchorId="672A4688" wp14:editId="5BE0C365">
            <wp:extent cx="6645910" cy="5143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18-04-13 at 11.24.44 PM.png"/>
                    <pic:cNvPicPr/>
                  </pic:nvPicPr>
                  <pic:blipFill>
                    <a:blip r:embed="rId25">
                      <a:extLst>
                        <a:ext uri="{28A0092B-C50C-407E-A947-70E740481C1C}">
                          <a14:useLocalDpi xmlns:a14="http://schemas.microsoft.com/office/drawing/2010/main" val="0"/>
                        </a:ext>
                      </a:extLst>
                    </a:blip>
                    <a:stretch>
                      <a:fillRect/>
                    </a:stretch>
                  </pic:blipFill>
                  <pic:spPr>
                    <a:xfrm>
                      <a:off x="0" y="0"/>
                      <a:ext cx="6645910" cy="5143500"/>
                    </a:xfrm>
                    <a:prstGeom prst="rect">
                      <a:avLst/>
                    </a:prstGeom>
                  </pic:spPr>
                </pic:pic>
              </a:graphicData>
            </a:graphic>
          </wp:inline>
        </w:drawing>
      </w:r>
    </w:p>
    <w:p w14:paraId="240AA0A4" w14:textId="77777777" w:rsidR="00CB4CA3" w:rsidRDefault="00CB4CA3" w:rsidP="00CB4CA3">
      <w:pPr>
        <w:bidi w:val="0"/>
        <w:jc w:val="center"/>
        <w:rPr>
          <w:rFonts w:ascii="Arial" w:hAnsi="Arial" w:cs="Arial"/>
          <w:sz w:val="56"/>
          <w:szCs w:val="56"/>
        </w:rPr>
      </w:pPr>
    </w:p>
    <w:p w14:paraId="46C17BF5" w14:textId="77777777" w:rsidR="00CB4CA3" w:rsidRDefault="00CB4CA3" w:rsidP="00CB4CA3">
      <w:pPr>
        <w:bidi w:val="0"/>
        <w:jc w:val="center"/>
        <w:rPr>
          <w:rFonts w:ascii="Arial" w:hAnsi="Arial" w:cs="Arial"/>
          <w:sz w:val="56"/>
          <w:szCs w:val="56"/>
        </w:rPr>
      </w:pPr>
    </w:p>
    <w:p w14:paraId="07BD51AE" w14:textId="77777777" w:rsidR="00CB4CA3" w:rsidRDefault="00CB4CA3" w:rsidP="00CB4CA3">
      <w:pPr>
        <w:bidi w:val="0"/>
        <w:jc w:val="center"/>
        <w:rPr>
          <w:rFonts w:ascii="Arial" w:hAnsi="Arial" w:cs="Arial"/>
          <w:sz w:val="56"/>
          <w:szCs w:val="56"/>
        </w:rPr>
      </w:pPr>
    </w:p>
    <w:p w14:paraId="04F3345D" w14:textId="77777777" w:rsidR="00CB4CA3" w:rsidRDefault="00CB4CA3" w:rsidP="00CB4CA3">
      <w:pPr>
        <w:bidi w:val="0"/>
        <w:jc w:val="center"/>
        <w:rPr>
          <w:rFonts w:ascii="Arial" w:hAnsi="Arial" w:cs="Arial"/>
          <w:sz w:val="56"/>
          <w:szCs w:val="56"/>
        </w:rPr>
      </w:pPr>
    </w:p>
    <w:p w14:paraId="012C9773" w14:textId="77777777" w:rsidR="00CB4CA3" w:rsidRDefault="00CB4CA3" w:rsidP="00CB4CA3">
      <w:pPr>
        <w:tabs>
          <w:tab w:val="left" w:pos="5780"/>
        </w:tabs>
        <w:bidi w:val="0"/>
        <w:rPr>
          <w:rFonts w:ascii="Arial" w:hAnsi="Arial" w:cs="Arial"/>
          <w:sz w:val="56"/>
          <w:szCs w:val="56"/>
        </w:rPr>
      </w:pPr>
      <w:r>
        <w:rPr>
          <w:rFonts w:ascii="Arial" w:hAnsi="Arial" w:cs="Arial"/>
          <w:sz w:val="56"/>
          <w:szCs w:val="56"/>
        </w:rPr>
        <w:tab/>
      </w:r>
    </w:p>
    <w:p w14:paraId="26BACB14" w14:textId="77777777" w:rsidR="00CB4CA3" w:rsidRDefault="00CB4CA3" w:rsidP="00CB4CA3">
      <w:pPr>
        <w:tabs>
          <w:tab w:val="left" w:pos="5780"/>
        </w:tabs>
        <w:bidi w:val="0"/>
        <w:rPr>
          <w:rFonts w:ascii="Arial" w:hAnsi="Arial" w:cs="Arial"/>
          <w:sz w:val="56"/>
          <w:szCs w:val="56"/>
        </w:rPr>
      </w:pPr>
      <w:r>
        <w:rPr>
          <w:rFonts w:ascii="Arial" w:hAnsi="Arial" w:cs="Arial"/>
          <w:noProof/>
          <w:sz w:val="56"/>
          <w:szCs w:val="56"/>
          <w:rtl/>
          <w:lang w:eastAsia="en-US"/>
        </w:rPr>
        <w:lastRenderedPageBreak/>
        <w:drawing>
          <wp:inline distT="0" distB="0" distL="0" distR="0" wp14:anchorId="58B4DA6C" wp14:editId="2D2C4E2E">
            <wp:extent cx="5905500" cy="1879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 Shot 2018-04-13 at 11.15.21 PM.png"/>
                    <pic:cNvPicPr/>
                  </pic:nvPicPr>
                  <pic:blipFill>
                    <a:blip r:embed="rId26">
                      <a:extLst>
                        <a:ext uri="{28A0092B-C50C-407E-A947-70E740481C1C}">
                          <a14:useLocalDpi xmlns:a14="http://schemas.microsoft.com/office/drawing/2010/main" val="0"/>
                        </a:ext>
                      </a:extLst>
                    </a:blip>
                    <a:stretch>
                      <a:fillRect/>
                    </a:stretch>
                  </pic:blipFill>
                  <pic:spPr>
                    <a:xfrm>
                      <a:off x="0" y="0"/>
                      <a:ext cx="5905500" cy="1879600"/>
                    </a:xfrm>
                    <a:prstGeom prst="rect">
                      <a:avLst/>
                    </a:prstGeom>
                  </pic:spPr>
                </pic:pic>
              </a:graphicData>
            </a:graphic>
          </wp:inline>
        </w:drawing>
      </w:r>
    </w:p>
    <w:p w14:paraId="670D8FDD" w14:textId="77777777" w:rsidR="00CB4CA3" w:rsidRDefault="00CB4CA3" w:rsidP="00CB4CA3">
      <w:pPr>
        <w:tabs>
          <w:tab w:val="left" w:pos="5780"/>
        </w:tabs>
        <w:bidi w:val="0"/>
        <w:rPr>
          <w:rFonts w:ascii="Arial" w:hAnsi="Arial" w:cs="Arial"/>
          <w:sz w:val="56"/>
          <w:szCs w:val="56"/>
        </w:rPr>
      </w:pPr>
    </w:p>
    <w:p w14:paraId="0E54EF36" w14:textId="77777777" w:rsidR="00CB4CA3" w:rsidRDefault="00CB4CA3" w:rsidP="00CB4CA3">
      <w:pPr>
        <w:tabs>
          <w:tab w:val="left" w:pos="5780"/>
        </w:tabs>
        <w:bidi w:val="0"/>
        <w:rPr>
          <w:rFonts w:ascii="Arial" w:hAnsi="Arial" w:cs="Arial"/>
          <w:sz w:val="56"/>
          <w:szCs w:val="56"/>
          <w:rtl/>
        </w:rPr>
      </w:pPr>
    </w:p>
    <w:p w14:paraId="6B69A535" w14:textId="77777777" w:rsidR="00CB4CA3" w:rsidRDefault="00CB4CA3" w:rsidP="00CB4CA3">
      <w:pPr>
        <w:bidi w:val="0"/>
        <w:jc w:val="center"/>
        <w:rPr>
          <w:rFonts w:ascii="Arial" w:hAnsi="Arial" w:cs="Arial"/>
          <w:sz w:val="56"/>
          <w:szCs w:val="56"/>
          <w:rtl/>
        </w:rPr>
      </w:pPr>
      <w:r>
        <w:rPr>
          <w:rFonts w:ascii="Arial" w:hAnsi="Arial" w:cs="Arial"/>
          <w:noProof/>
          <w:sz w:val="56"/>
          <w:szCs w:val="56"/>
          <w:rtl/>
          <w:lang w:eastAsia="en-US"/>
        </w:rPr>
        <w:drawing>
          <wp:inline distT="0" distB="0" distL="0" distR="0" wp14:anchorId="17C01899" wp14:editId="3F7C6FE9">
            <wp:extent cx="6645910" cy="50234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18-04-13 at 11.16.58 PM.png"/>
                    <pic:cNvPicPr/>
                  </pic:nvPicPr>
                  <pic:blipFill>
                    <a:blip r:embed="rId27">
                      <a:extLst>
                        <a:ext uri="{28A0092B-C50C-407E-A947-70E740481C1C}">
                          <a14:useLocalDpi xmlns:a14="http://schemas.microsoft.com/office/drawing/2010/main" val="0"/>
                        </a:ext>
                      </a:extLst>
                    </a:blip>
                    <a:stretch>
                      <a:fillRect/>
                    </a:stretch>
                  </pic:blipFill>
                  <pic:spPr>
                    <a:xfrm>
                      <a:off x="0" y="0"/>
                      <a:ext cx="6645910" cy="5023485"/>
                    </a:xfrm>
                    <a:prstGeom prst="rect">
                      <a:avLst/>
                    </a:prstGeom>
                  </pic:spPr>
                </pic:pic>
              </a:graphicData>
            </a:graphic>
          </wp:inline>
        </w:drawing>
      </w:r>
    </w:p>
    <w:p w14:paraId="4EF3E41B" w14:textId="77777777" w:rsidR="00CB4CA3" w:rsidRDefault="00CB4CA3" w:rsidP="00CB4CA3">
      <w:pPr>
        <w:bidi w:val="0"/>
        <w:jc w:val="center"/>
        <w:rPr>
          <w:rFonts w:ascii="Arial" w:hAnsi="Arial" w:cs="Arial"/>
          <w:sz w:val="56"/>
          <w:szCs w:val="56"/>
          <w:rtl/>
        </w:rPr>
      </w:pPr>
    </w:p>
    <w:p w14:paraId="7D82B167" w14:textId="77777777" w:rsidR="00CB4CA3" w:rsidRDefault="00CB4CA3" w:rsidP="00CB4CA3">
      <w:pPr>
        <w:tabs>
          <w:tab w:val="left" w:pos="7600"/>
        </w:tabs>
        <w:bidi w:val="0"/>
        <w:rPr>
          <w:rFonts w:ascii="Arial" w:hAnsi="Arial" w:cs="Arial"/>
          <w:sz w:val="56"/>
          <w:szCs w:val="56"/>
        </w:rPr>
      </w:pPr>
      <w:r>
        <w:rPr>
          <w:rFonts w:ascii="Arial" w:hAnsi="Arial" w:cs="Arial"/>
          <w:sz w:val="56"/>
          <w:szCs w:val="56"/>
        </w:rPr>
        <w:tab/>
      </w:r>
    </w:p>
    <w:p w14:paraId="19DCB534" w14:textId="77777777" w:rsidR="00CB4CA3" w:rsidRDefault="00CB4CA3" w:rsidP="00CB4CA3">
      <w:pPr>
        <w:tabs>
          <w:tab w:val="left" w:pos="7600"/>
        </w:tabs>
        <w:bidi w:val="0"/>
        <w:rPr>
          <w:rFonts w:ascii="Arial" w:hAnsi="Arial" w:cs="Arial"/>
          <w:sz w:val="56"/>
          <w:szCs w:val="56"/>
        </w:rPr>
      </w:pPr>
    </w:p>
    <w:p w14:paraId="43205E3D" w14:textId="77777777" w:rsidR="00CB4CA3" w:rsidRDefault="00CB4CA3" w:rsidP="00CB4CA3">
      <w:pPr>
        <w:tabs>
          <w:tab w:val="left" w:pos="7600"/>
        </w:tabs>
        <w:bidi w:val="0"/>
        <w:rPr>
          <w:rFonts w:ascii="Arial" w:hAnsi="Arial" w:cs="Arial"/>
          <w:sz w:val="56"/>
          <w:szCs w:val="56"/>
        </w:rPr>
      </w:pPr>
    </w:p>
    <w:p w14:paraId="4BCC158A" w14:textId="77777777" w:rsidR="00CB4CA3" w:rsidRDefault="00CB4CA3" w:rsidP="00CB4CA3">
      <w:pPr>
        <w:tabs>
          <w:tab w:val="left" w:pos="7600"/>
        </w:tabs>
        <w:bidi w:val="0"/>
        <w:rPr>
          <w:rFonts w:ascii="Arial" w:hAnsi="Arial" w:cs="Arial"/>
          <w:sz w:val="56"/>
          <w:szCs w:val="56"/>
          <w:rtl/>
        </w:rPr>
      </w:pPr>
      <w:r>
        <w:rPr>
          <w:rFonts w:ascii="Arial" w:hAnsi="Arial" w:cs="Arial"/>
          <w:noProof/>
          <w:sz w:val="56"/>
          <w:szCs w:val="56"/>
          <w:rtl/>
          <w:lang w:eastAsia="en-US"/>
        </w:rPr>
        <w:lastRenderedPageBreak/>
        <w:drawing>
          <wp:inline distT="0" distB="0" distL="0" distR="0" wp14:anchorId="23DE1EAE" wp14:editId="1B4BB54E">
            <wp:extent cx="5880100" cy="2146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18-04-13 at 11.15.29 PM.png"/>
                    <pic:cNvPicPr/>
                  </pic:nvPicPr>
                  <pic:blipFill>
                    <a:blip r:embed="rId28">
                      <a:extLst>
                        <a:ext uri="{28A0092B-C50C-407E-A947-70E740481C1C}">
                          <a14:useLocalDpi xmlns:a14="http://schemas.microsoft.com/office/drawing/2010/main" val="0"/>
                        </a:ext>
                      </a:extLst>
                    </a:blip>
                    <a:stretch>
                      <a:fillRect/>
                    </a:stretch>
                  </pic:blipFill>
                  <pic:spPr>
                    <a:xfrm>
                      <a:off x="0" y="0"/>
                      <a:ext cx="5880100" cy="2146300"/>
                    </a:xfrm>
                    <a:prstGeom prst="rect">
                      <a:avLst/>
                    </a:prstGeom>
                  </pic:spPr>
                </pic:pic>
              </a:graphicData>
            </a:graphic>
          </wp:inline>
        </w:drawing>
      </w:r>
    </w:p>
    <w:p w14:paraId="6F631EA1" w14:textId="77777777" w:rsidR="00CB4CA3" w:rsidRDefault="00CB4CA3" w:rsidP="00CB4CA3">
      <w:pPr>
        <w:tabs>
          <w:tab w:val="left" w:pos="4480"/>
        </w:tabs>
        <w:bidi w:val="0"/>
        <w:rPr>
          <w:rFonts w:ascii="Arial" w:hAnsi="Arial" w:cs="Arial"/>
          <w:sz w:val="56"/>
          <w:szCs w:val="56"/>
          <w:rtl/>
        </w:rPr>
      </w:pPr>
      <w:r>
        <w:rPr>
          <w:rFonts w:ascii="Arial" w:hAnsi="Arial" w:cs="Arial"/>
          <w:sz w:val="56"/>
          <w:szCs w:val="56"/>
        </w:rPr>
        <w:tab/>
      </w:r>
      <w:r>
        <w:rPr>
          <w:rFonts w:ascii="Arial" w:hAnsi="Arial" w:cs="Arial"/>
          <w:noProof/>
          <w:sz w:val="56"/>
          <w:szCs w:val="56"/>
          <w:rtl/>
          <w:lang w:eastAsia="en-US"/>
        </w:rPr>
        <w:drawing>
          <wp:inline distT="0" distB="0" distL="0" distR="0" wp14:anchorId="42773EBD" wp14:editId="73AEA47C">
            <wp:extent cx="6645910" cy="45224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reen Shot 2018-04-13 at 11.17.07 PM.png"/>
                    <pic:cNvPicPr/>
                  </pic:nvPicPr>
                  <pic:blipFill>
                    <a:blip r:embed="rId29">
                      <a:extLst>
                        <a:ext uri="{28A0092B-C50C-407E-A947-70E740481C1C}">
                          <a14:useLocalDpi xmlns:a14="http://schemas.microsoft.com/office/drawing/2010/main" val="0"/>
                        </a:ext>
                      </a:extLst>
                    </a:blip>
                    <a:stretch>
                      <a:fillRect/>
                    </a:stretch>
                  </pic:blipFill>
                  <pic:spPr>
                    <a:xfrm>
                      <a:off x="0" y="0"/>
                      <a:ext cx="6645910" cy="4522470"/>
                    </a:xfrm>
                    <a:prstGeom prst="rect">
                      <a:avLst/>
                    </a:prstGeom>
                  </pic:spPr>
                </pic:pic>
              </a:graphicData>
            </a:graphic>
          </wp:inline>
        </w:drawing>
      </w:r>
    </w:p>
    <w:p w14:paraId="489AFBFA" w14:textId="77777777" w:rsidR="00CB4CA3" w:rsidRDefault="00CB4CA3" w:rsidP="00CB4CA3">
      <w:pPr>
        <w:bidi w:val="0"/>
        <w:jc w:val="center"/>
        <w:rPr>
          <w:rFonts w:ascii="Arial" w:hAnsi="Arial" w:cs="Arial"/>
          <w:sz w:val="56"/>
          <w:szCs w:val="56"/>
          <w:rtl/>
        </w:rPr>
      </w:pPr>
    </w:p>
    <w:p w14:paraId="7CC17876" w14:textId="77777777" w:rsidR="00CB4CA3" w:rsidRDefault="00CB4CA3" w:rsidP="00CB4CA3">
      <w:pPr>
        <w:bidi w:val="0"/>
        <w:jc w:val="center"/>
        <w:rPr>
          <w:rFonts w:ascii="Arial" w:hAnsi="Arial" w:cs="Arial"/>
          <w:sz w:val="56"/>
          <w:szCs w:val="56"/>
          <w:rtl/>
        </w:rPr>
      </w:pPr>
    </w:p>
    <w:p w14:paraId="2537547C" w14:textId="77777777" w:rsidR="00CB4CA3" w:rsidRDefault="00CB4CA3" w:rsidP="00CB4CA3">
      <w:pPr>
        <w:tabs>
          <w:tab w:val="left" w:pos="8460"/>
        </w:tabs>
        <w:bidi w:val="0"/>
        <w:rPr>
          <w:rFonts w:ascii="Arial" w:hAnsi="Arial" w:cs="Arial"/>
          <w:sz w:val="56"/>
          <w:szCs w:val="56"/>
        </w:rPr>
      </w:pPr>
      <w:r>
        <w:rPr>
          <w:rFonts w:ascii="Arial" w:hAnsi="Arial" w:cs="Arial"/>
          <w:sz w:val="56"/>
          <w:szCs w:val="56"/>
        </w:rPr>
        <w:tab/>
      </w:r>
    </w:p>
    <w:p w14:paraId="56B0D836" w14:textId="77777777" w:rsidR="00CB4CA3" w:rsidRDefault="00CB4CA3" w:rsidP="00CB4CA3">
      <w:pPr>
        <w:tabs>
          <w:tab w:val="left" w:pos="8460"/>
        </w:tabs>
        <w:bidi w:val="0"/>
        <w:rPr>
          <w:rFonts w:ascii="Arial" w:hAnsi="Arial" w:cs="Arial"/>
          <w:sz w:val="56"/>
          <w:szCs w:val="56"/>
        </w:rPr>
      </w:pPr>
    </w:p>
    <w:p w14:paraId="59636E2D" w14:textId="77777777" w:rsidR="00CB4CA3" w:rsidRDefault="00CB4CA3" w:rsidP="00CB4CA3">
      <w:pPr>
        <w:tabs>
          <w:tab w:val="left" w:pos="8460"/>
        </w:tabs>
        <w:bidi w:val="0"/>
        <w:rPr>
          <w:rFonts w:ascii="Arial" w:hAnsi="Arial" w:cs="Arial"/>
          <w:sz w:val="56"/>
          <w:szCs w:val="56"/>
        </w:rPr>
      </w:pPr>
    </w:p>
    <w:p w14:paraId="56869707" w14:textId="77777777" w:rsidR="00CB4CA3" w:rsidRDefault="00CB4CA3" w:rsidP="00CB4CA3">
      <w:pPr>
        <w:tabs>
          <w:tab w:val="left" w:pos="8460"/>
        </w:tabs>
        <w:bidi w:val="0"/>
        <w:rPr>
          <w:rFonts w:ascii="Arial" w:hAnsi="Arial" w:cs="Arial"/>
          <w:sz w:val="56"/>
          <w:szCs w:val="56"/>
          <w:rtl/>
        </w:rPr>
      </w:pPr>
      <w:r>
        <w:rPr>
          <w:rFonts w:ascii="Arial" w:hAnsi="Arial" w:cs="Arial"/>
          <w:noProof/>
          <w:sz w:val="56"/>
          <w:szCs w:val="56"/>
          <w:rtl/>
          <w:lang w:eastAsia="en-US"/>
        </w:rPr>
        <w:lastRenderedPageBreak/>
        <w:drawing>
          <wp:inline distT="0" distB="0" distL="0" distR="0" wp14:anchorId="0DE9225C" wp14:editId="43D7D9E5">
            <wp:extent cx="6184900" cy="1993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een Shot 2018-04-13 at 11.15.36 PM.png"/>
                    <pic:cNvPicPr/>
                  </pic:nvPicPr>
                  <pic:blipFill>
                    <a:blip r:embed="rId30">
                      <a:extLst>
                        <a:ext uri="{28A0092B-C50C-407E-A947-70E740481C1C}">
                          <a14:useLocalDpi xmlns:a14="http://schemas.microsoft.com/office/drawing/2010/main" val="0"/>
                        </a:ext>
                      </a:extLst>
                    </a:blip>
                    <a:stretch>
                      <a:fillRect/>
                    </a:stretch>
                  </pic:blipFill>
                  <pic:spPr>
                    <a:xfrm>
                      <a:off x="0" y="0"/>
                      <a:ext cx="6184900" cy="1993900"/>
                    </a:xfrm>
                    <a:prstGeom prst="rect">
                      <a:avLst/>
                    </a:prstGeom>
                  </pic:spPr>
                </pic:pic>
              </a:graphicData>
            </a:graphic>
          </wp:inline>
        </w:drawing>
      </w:r>
    </w:p>
    <w:p w14:paraId="045CC9DA" w14:textId="77777777" w:rsidR="00CB4CA3" w:rsidRDefault="00CB4CA3" w:rsidP="00CB4CA3">
      <w:pPr>
        <w:bidi w:val="0"/>
        <w:jc w:val="center"/>
        <w:rPr>
          <w:rFonts w:ascii="Arial" w:hAnsi="Arial" w:cs="Arial"/>
          <w:sz w:val="56"/>
          <w:szCs w:val="56"/>
          <w:rtl/>
        </w:rPr>
      </w:pPr>
    </w:p>
    <w:p w14:paraId="76B86FA8" w14:textId="77777777" w:rsidR="00CB4CA3" w:rsidRDefault="00CB4CA3" w:rsidP="00CB4CA3">
      <w:pPr>
        <w:tabs>
          <w:tab w:val="left" w:pos="7620"/>
        </w:tabs>
        <w:bidi w:val="0"/>
        <w:rPr>
          <w:rFonts w:ascii="Arial" w:hAnsi="Arial" w:cs="Arial"/>
          <w:sz w:val="56"/>
          <w:szCs w:val="56"/>
          <w:rtl/>
        </w:rPr>
      </w:pPr>
      <w:r>
        <w:rPr>
          <w:rFonts w:ascii="Arial" w:hAnsi="Arial" w:cs="Arial"/>
          <w:sz w:val="56"/>
          <w:szCs w:val="56"/>
        </w:rPr>
        <w:tab/>
      </w:r>
      <w:r>
        <w:rPr>
          <w:rFonts w:ascii="Arial" w:hAnsi="Arial" w:cs="Arial"/>
          <w:noProof/>
          <w:sz w:val="56"/>
          <w:szCs w:val="56"/>
          <w:rtl/>
          <w:lang w:eastAsia="en-US"/>
        </w:rPr>
        <w:drawing>
          <wp:inline distT="0" distB="0" distL="0" distR="0" wp14:anchorId="4ACF020E" wp14:editId="028EA117">
            <wp:extent cx="6645910" cy="51009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 Shot 2018-04-13 at 11.17.15 PM.png"/>
                    <pic:cNvPicPr/>
                  </pic:nvPicPr>
                  <pic:blipFill>
                    <a:blip r:embed="rId31">
                      <a:extLst>
                        <a:ext uri="{28A0092B-C50C-407E-A947-70E740481C1C}">
                          <a14:useLocalDpi xmlns:a14="http://schemas.microsoft.com/office/drawing/2010/main" val="0"/>
                        </a:ext>
                      </a:extLst>
                    </a:blip>
                    <a:stretch>
                      <a:fillRect/>
                    </a:stretch>
                  </pic:blipFill>
                  <pic:spPr>
                    <a:xfrm>
                      <a:off x="0" y="0"/>
                      <a:ext cx="6645910" cy="5100955"/>
                    </a:xfrm>
                    <a:prstGeom prst="rect">
                      <a:avLst/>
                    </a:prstGeom>
                  </pic:spPr>
                </pic:pic>
              </a:graphicData>
            </a:graphic>
          </wp:inline>
        </w:drawing>
      </w:r>
    </w:p>
    <w:p w14:paraId="1CA07A77" w14:textId="77777777" w:rsidR="00CB4CA3" w:rsidRDefault="00CB4CA3" w:rsidP="00CB4CA3">
      <w:pPr>
        <w:bidi w:val="0"/>
        <w:jc w:val="center"/>
        <w:rPr>
          <w:rFonts w:ascii="Arial" w:hAnsi="Arial" w:cs="Arial"/>
          <w:sz w:val="56"/>
          <w:szCs w:val="56"/>
          <w:rtl/>
        </w:rPr>
      </w:pPr>
    </w:p>
    <w:p w14:paraId="5386F993" w14:textId="77777777" w:rsidR="00CB4CA3" w:rsidRDefault="00CB4CA3" w:rsidP="00CB4CA3">
      <w:pPr>
        <w:tabs>
          <w:tab w:val="left" w:pos="6460"/>
        </w:tabs>
        <w:bidi w:val="0"/>
        <w:rPr>
          <w:rFonts w:ascii="Arial" w:hAnsi="Arial" w:cs="Arial"/>
          <w:sz w:val="56"/>
          <w:szCs w:val="56"/>
        </w:rPr>
      </w:pPr>
      <w:r>
        <w:rPr>
          <w:rFonts w:ascii="Arial" w:hAnsi="Arial" w:cs="Arial"/>
          <w:sz w:val="56"/>
          <w:szCs w:val="56"/>
        </w:rPr>
        <w:tab/>
      </w:r>
    </w:p>
    <w:p w14:paraId="7C216E24" w14:textId="77777777" w:rsidR="00CB4CA3" w:rsidRDefault="00CB4CA3" w:rsidP="00CB4CA3">
      <w:pPr>
        <w:tabs>
          <w:tab w:val="left" w:pos="6460"/>
        </w:tabs>
        <w:bidi w:val="0"/>
        <w:rPr>
          <w:rFonts w:ascii="Arial" w:hAnsi="Arial" w:cs="Arial"/>
          <w:sz w:val="56"/>
          <w:szCs w:val="56"/>
        </w:rPr>
      </w:pPr>
    </w:p>
    <w:p w14:paraId="298B50F1" w14:textId="77777777" w:rsidR="00CB4CA3" w:rsidRDefault="00E27957" w:rsidP="00CB4CA3">
      <w:pPr>
        <w:tabs>
          <w:tab w:val="left" w:pos="6460"/>
        </w:tabs>
        <w:bidi w:val="0"/>
        <w:rPr>
          <w:rFonts w:ascii="Arial" w:hAnsi="Arial" w:cs="Arial"/>
          <w:sz w:val="56"/>
          <w:szCs w:val="56"/>
        </w:rPr>
      </w:pPr>
      <w:r>
        <w:rPr>
          <w:rFonts w:ascii="Arial" w:hAnsi="Arial" w:cs="Arial"/>
          <w:noProof/>
          <w:sz w:val="56"/>
          <w:szCs w:val="56"/>
          <w:lang w:eastAsia="en-US"/>
        </w:rPr>
        <w:lastRenderedPageBreak/>
        <w:drawing>
          <wp:inline distT="0" distB="0" distL="0" distR="0" wp14:anchorId="34C6A634" wp14:editId="43E2F13C">
            <wp:extent cx="6645910" cy="256349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creen Shot 2018-04-13 at 11.43.41 PM.png"/>
                    <pic:cNvPicPr/>
                  </pic:nvPicPr>
                  <pic:blipFill>
                    <a:blip r:embed="rId32">
                      <a:extLst>
                        <a:ext uri="{28A0092B-C50C-407E-A947-70E740481C1C}">
                          <a14:useLocalDpi xmlns:a14="http://schemas.microsoft.com/office/drawing/2010/main" val="0"/>
                        </a:ext>
                      </a:extLst>
                    </a:blip>
                    <a:stretch>
                      <a:fillRect/>
                    </a:stretch>
                  </pic:blipFill>
                  <pic:spPr>
                    <a:xfrm>
                      <a:off x="0" y="0"/>
                      <a:ext cx="6645910" cy="2563495"/>
                    </a:xfrm>
                    <a:prstGeom prst="rect">
                      <a:avLst/>
                    </a:prstGeom>
                  </pic:spPr>
                </pic:pic>
              </a:graphicData>
            </a:graphic>
          </wp:inline>
        </w:drawing>
      </w:r>
    </w:p>
    <w:p w14:paraId="60ACFCC0" w14:textId="77777777" w:rsidR="00004B00" w:rsidRPr="00004B00" w:rsidRDefault="00004B00" w:rsidP="00E27957">
      <w:pPr>
        <w:tabs>
          <w:tab w:val="left" w:pos="6460"/>
        </w:tabs>
        <w:bidi w:val="0"/>
        <w:rPr>
          <w:rFonts w:ascii="Arial" w:hAnsi="Arial" w:cs="Arial"/>
          <w:sz w:val="28"/>
          <w:szCs w:val="28"/>
        </w:rPr>
      </w:pPr>
      <w:r>
        <w:rPr>
          <w:rFonts w:ascii="Arial" w:hAnsi="Arial" w:cs="Arial"/>
          <w:sz w:val="28"/>
          <w:szCs w:val="28"/>
        </w:rPr>
        <w:t xml:space="preserve">P value: </w:t>
      </w:r>
      <w:r w:rsidR="00E27957" w:rsidRPr="00E27957">
        <w:rPr>
          <w:rFonts w:ascii="Arial" w:hAnsi="Arial" w:cs="Arial"/>
          <w:sz w:val="28"/>
          <w:szCs w:val="28"/>
        </w:rPr>
        <w:t>0.950599</w:t>
      </w:r>
    </w:p>
    <w:p w14:paraId="67692B5D" w14:textId="77777777" w:rsidR="00004B00" w:rsidRDefault="00004B00" w:rsidP="00004B00">
      <w:pPr>
        <w:tabs>
          <w:tab w:val="left" w:pos="6460"/>
        </w:tabs>
        <w:bidi w:val="0"/>
        <w:rPr>
          <w:rFonts w:ascii="Arial" w:hAnsi="Arial" w:cs="Arial"/>
          <w:sz w:val="56"/>
          <w:szCs w:val="56"/>
        </w:rPr>
      </w:pPr>
    </w:p>
    <w:p w14:paraId="48B171EA" w14:textId="77777777" w:rsidR="00CB4CA3" w:rsidRDefault="00E27957" w:rsidP="00CB4CA3">
      <w:pPr>
        <w:tabs>
          <w:tab w:val="left" w:pos="6460"/>
        </w:tabs>
        <w:bidi w:val="0"/>
        <w:rPr>
          <w:rFonts w:ascii="Arial" w:hAnsi="Arial" w:cs="Arial"/>
          <w:sz w:val="56"/>
          <w:szCs w:val="56"/>
          <w:rtl/>
        </w:rPr>
      </w:pPr>
      <w:r>
        <w:rPr>
          <w:rFonts w:ascii="Arial" w:hAnsi="Arial" w:cs="Arial"/>
          <w:noProof/>
          <w:sz w:val="56"/>
          <w:szCs w:val="56"/>
          <w:rtl/>
          <w:lang w:eastAsia="en-US"/>
        </w:rPr>
        <w:drawing>
          <wp:inline distT="0" distB="0" distL="0" distR="0" wp14:anchorId="744D5B31" wp14:editId="56B0632E">
            <wp:extent cx="6645910" cy="24472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creen Shot 2018-04-13 at 11.44.37 PM.png"/>
                    <pic:cNvPicPr/>
                  </pic:nvPicPr>
                  <pic:blipFill>
                    <a:blip r:embed="rId33">
                      <a:extLst>
                        <a:ext uri="{28A0092B-C50C-407E-A947-70E740481C1C}">
                          <a14:useLocalDpi xmlns:a14="http://schemas.microsoft.com/office/drawing/2010/main" val="0"/>
                        </a:ext>
                      </a:extLst>
                    </a:blip>
                    <a:stretch>
                      <a:fillRect/>
                    </a:stretch>
                  </pic:blipFill>
                  <pic:spPr>
                    <a:xfrm>
                      <a:off x="0" y="0"/>
                      <a:ext cx="6645910" cy="2447290"/>
                    </a:xfrm>
                    <a:prstGeom prst="rect">
                      <a:avLst/>
                    </a:prstGeom>
                  </pic:spPr>
                </pic:pic>
              </a:graphicData>
            </a:graphic>
          </wp:inline>
        </w:drawing>
      </w:r>
    </w:p>
    <w:p w14:paraId="5A6C03C2" w14:textId="77777777" w:rsidR="00004B00" w:rsidRPr="00004B00" w:rsidRDefault="00004B00" w:rsidP="00E27957">
      <w:pPr>
        <w:tabs>
          <w:tab w:val="left" w:pos="240"/>
        </w:tabs>
        <w:bidi w:val="0"/>
        <w:rPr>
          <w:rFonts w:ascii="Arial" w:hAnsi="Arial" w:cs="Arial"/>
          <w:sz w:val="28"/>
          <w:szCs w:val="28"/>
          <w:rtl/>
        </w:rPr>
      </w:pPr>
      <w:r>
        <w:rPr>
          <w:rFonts w:ascii="Arial" w:hAnsi="Arial" w:cs="Arial"/>
          <w:sz w:val="56"/>
          <w:szCs w:val="56"/>
        </w:rPr>
        <w:tab/>
      </w:r>
      <w:r w:rsidRPr="00004B00">
        <w:rPr>
          <w:rFonts w:ascii="Arial" w:hAnsi="Arial" w:cs="Arial"/>
          <w:sz w:val="28"/>
          <w:szCs w:val="28"/>
        </w:rPr>
        <w:t xml:space="preserve">P value: </w:t>
      </w:r>
      <w:r w:rsidR="00E27957" w:rsidRPr="00004B00">
        <w:rPr>
          <w:rFonts w:ascii="Arial" w:hAnsi="Arial" w:cs="Arial"/>
          <w:sz w:val="28"/>
          <w:szCs w:val="28"/>
        </w:rPr>
        <w:t>0.773984</w:t>
      </w:r>
    </w:p>
    <w:p w14:paraId="7CD91CF0" w14:textId="77777777" w:rsidR="00004B00" w:rsidRDefault="00004B00" w:rsidP="00004B00">
      <w:pPr>
        <w:tabs>
          <w:tab w:val="left" w:pos="7360"/>
        </w:tabs>
        <w:bidi w:val="0"/>
        <w:rPr>
          <w:rFonts w:ascii="Arial" w:hAnsi="Arial" w:cs="Arial"/>
          <w:sz w:val="56"/>
          <w:szCs w:val="56"/>
          <w:rtl/>
        </w:rPr>
      </w:pPr>
      <w:r>
        <w:rPr>
          <w:rFonts w:ascii="Arial" w:hAnsi="Arial" w:cs="Arial"/>
          <w:sz w:val="56"/>
          <w:szCs w:val="56"/>
        </w:rPr>
        <w:tab/>
      </w:r>
      <w:r w:rsidR="00E27957">
        <w:rPr>
          <w:rFonts w:ascii="Arial" w:hAnsi="Arial" w:cs="Arial"/>
          <w:noProof/>
          <w:sz w:val="56"/>
          <w:szCs w:val="56"/>
          <w:rtl/>
          <w:lang w:eastAsia="en-US"/>
        </w:rPr>
        <w:drawing>
          <wp:inline distT="0" distB="0" distL="0" distR="0" wp14:anchorId="47D9C9A1" wp14:editId="0919113D">
            <wp:extent cx="6645910" cy="211201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creen Shot 2018-04-13 at 11.46.51 PM.png"/>
                    <pic:cNvPicPr/>
                  </pic:nvPicPr>
                  <pic:blipFill>
                    <a:blip r:embed="rId34">
                      <a:extLst>
                        <a:ext uri="{28A0092B-C50C-407E-A947-70E740481C1C}">
                          <a14:useLocalDpi xmlns:a14="http://schemas.microsoft.com/office/drawing/2010/main" val="0"/>
                        </a:ext>
                      </a:extLst>
                    </a:blip>
                    <a:stretch>
                      <a:fillRect/>
                    </a:stretch>
                  </pic:blipFill>
                  <pic:spPr>
                    <a:xfrm>
                      <a:off x="0" y="0"/>
                      <a:ext cx="6645910" cy="2112010"/>
                    </a:xfrm>
                    <a:prstGeom prst="rect">
                      <a:avLst/>
                    </a:prstGeom>
                  </pic:spPr>
                </pic:pic>
              </a:graphicData>
            </a:graphic>
          </wp:inline>
        </w:drawing>
      </w:r>
    </w:p>
    <w:p w14:paraId="30381FDF" w14:textId="77777777" w:rsidR="00004B00" w:rsidRPr="00004B00" w:rsidRDefault="00004B00" w:rsidP="00E27957">
      <w:pPr>
        <w:tabs>
          <w:tab w:val="left" w:pos="260"/>
        </w:tabs>
        <w:bidi w:val="0"/>
        <w:rPr>
          <w:rFonts w:ascii="Arial" w:hAnsi="Arial" w:cs="Arial"/>
          <w:sz w:val="28"/>
          <w:szCs w:val="28"/>
          <w:rtl/>
        </w:rPr>
      </w:pPr>
      <w:r>
        <w:rPr>
          <w:rFonts w:ascii="Arial" w:hAnsi="Arial" w:cs="Arial"/>
          <w:sz w:val="56"/>
          <w:szCs w:val="56"/>
        </w:rPr>
        <w:tab/>
      </w:r>
      <w:r>
        <w:rPr>
          <w:rFonts w:ascii="Arial" w:hAnsi="Arial" w:cs="Arial"/>
          <w:sz w:val="28"/>
          <w:szCs w:val="28"/>
        </w:rPr>
        <w:t>P value</w:t>
      </w:r>
      <w:r w:rsidRPr="00004B00">
        <w:rPr>
          <w:rFonts w:ascii="Arial" w:hAnsi="Arial" w:cs="Arial"/>
          <w:sz w:val="28"/>
          <w:szCs w:val="28"/>
        </w:rPr>
        <w:t xml:space="preserve">: </w:t>
      </w:r>
      <w:r w:rsidR="00E27957" w:rsidRPr="00E27957">
        <w:rPr>
          <w:rFonts w:ascii="Arial" w:hAnsi="Arial" w:cs="Arial"/>
          <w:sz w:val="28"/>
          <w:szCs w:val="28"/>
        </w:rPr>
        <w:t>0.439960</w:t>
      </w:r>
    </w:p>
    <w:p w14:paraId="742B6B13" w14:textId="77777777" w:rsidR="00E27957" w:rsidRDefault="00E27957" w:rsidP="00CB4CA3">
      <w:pPr>
        <w:bidi w:val="0"/>
        <w:jc w:val="center"/>
        <w:rPr>
          <w:rFonts w:ascii="Arial" w:hAnsi="Arial" w:cs="Arial"/>
          <w:sz w:val="56"/>
          <w:szCs w:val="56"/>
          <w:rtl/>
        </w:rPr>
      </w:pPr>
      <w:bookmarkStart w:id="0" w:name="_GoBack"/>
      <w:bookmarkEnd w:id="0"/>
    </w:p>
    <w:p w14:paraId="40B7B987" w14:textId="77777777" w:rsidR="00E27957" w:rsidRDefault="00E27957" w:rsidP="00E27957">
      <w:pPr>
        <w:tabs>
          <w:tab w:val="left" w:pos="240"/>
        </w:tabs>
        <w:bidi w:val="0"/>
        <w:rPr>
          <w:rFonts w:ascii="Arial" w:hAnsi="Arial" w:cs="Arial"/>
          <w:sz w:val="56"/>
          <w:szCs w:val="56"/>
          <w:rtl/>
        </w:rPr>
      </w:pPr>
      <w:r>
        <w:rPr>
          <w:rFonts w:ascii="Arial" w:hAnsi="Arial" w:cs="Arial"/>
          <w:sz w:val="56"/>
          <w:szCs w:val="56"/>
        </w:rPr>
        <w:lastRenderedPageBreak/>
        <w:tab/>
      </w:r>
      <w:r>
        <w:rPr>
          <w:rFonts w:ascii="Arial" w:hAnsi="Arial" w:cs="Arial"/>
          <w:noProof/>
          <w:sz w:val="56"/>
          <w:szCs w:val="56"/>
          <w:rtl/>
          <w:lang w:eastAsia="en-US"/>
        </w:rPr>
        <w:drawing>
          <wp:inline distT="0" distB="0" distL="0" distR="0" wp14:anchorId="21B70C48" wp14:editId="065EE5B3">
            <wp:extent cx="6645910" cy="233934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creen Shot 2018-04-13 at 11.41.23 PM.png"/>
                    <pic:cNvPicPr/>
                  </pic:nvPicPr>
                  <pic:blipFill>
                    <a:blip r:embed="rId35">
                      <a:extLst>
                        <a:ext uri="{28A0092B-C50C-407E-A947-70E740481C1C}">
                          <a14:useLocalDpi xmlns:a14="http://schemas.microsoft.com/office/drawing/2010/main" val="0"/>
                        </a:ext>
                      </a:extLst>
                    </a:blip>
                    <a:stretch>
                      <a:fillRect/>
                    </a:stretch>
                  </pic:blipFill>
                  <pic:spPr>
                    <a:xfrm>
                      <a:off x="0" y="0"/>
                      <a:ext cx="6645910" cy="2339340"/>
                    </a:xfrm>
                    <a:prstGeom prst="rect">
                      <a:avLst/>
                    </a:prstGeom>
                  </pic:spPr>
                </pic:pic>
              </a:graphicData>
            </a:graphic>
          </wp:inline>
        </w:drawing>
      </w:r>
    </w:p>
    <w:p w14:paraId="6355532C" w14:textId="77777777" w:rsidR="00E27957" w:rsidRPr="00E27957" w:rsidRDefault="00E27957" w:rsidP="00E27957">
      <w:pPr>
        <w:bidi w:val="0"/>
        <w:rPr>
          <w:rFonts w:ascii="Arial" w:hAnsi="Arial" w:cs="Arial"/>
          <w:sz w:val="28"/>
          <w:szCs w:val="28"/>
          <w:rtl/>
        </w:rPr>
      </w:pPr>
      <w:r w:rsidRPr="00E27957">
        <w:rPr>
          <w:rFonts w:ascii="Arial" w:hAnsi="Arial" w:cs="Arial"/>
          <w:sz w:val="28"/>
          <w:szCs w:val="28"/>
        </w:rPr>
        <w:t>P value: 0.833276</w:t>
      </w:r>
    </w:p>
    <w:p w14:paraId="5B64A4BC" w14:textId="77777777" w:rsidR="00E27957" w:rsidRDefault="00E27957" w:rsidP="00CB4CA3">
      <w:pPr>
        <w:bidi w:val="0"/>
        <w:jc w:val="center"/>
        <w:rPr>
          <w:rFonts w:ascii="Arial" w:hAnsi="Arial" w:cs="Arial"/>
          <w:sz w:val="56"/>
          <w:szCs w:val="56"/>
          <w:rtl/>
        </w:rPr>
      </w:pPr>
    </w:p>
    <w:p w14:paraId="3F10B3C3" w14:textId="77777777" w:rsidR="00E27957" w:rsidRPr="00E27957" w:rsidRDefault="00E27957" w:rsidP="00E27957">
      <w:pPr>
        <w:bidi w:val="0"/>
        <w:rPr>
          <w:rFonts w:ascii="Arial" w:hAnsi="Arial" w:cs="Arial"/>
          <w:sz w:val="56"/>
          <w:szCs w:val="56"/>
          <w:rtl/>
        </w:rPr>
      </w:pPr>
    </w:p>
    <w:p w14:paraId="7ECD1627" w14:textId="77777777" w:rsidR="00E27957" w:rsidRPr="00E27957" w:rsidRDefault="00E27957" w:rsidP="00E27957">
      <w:pPr>
        <w:bidi w:val="0"/>
        <w:rPr>
          <w:rFonts w:ascii="Arial" w:hAnsi="Arial" w:cs="Arial"/>
          <w:sz w:val="56"/>
          <w:szCs w:val="56"/>
          <w:rtl/>
        </w:rPr>
      </w:pPr>
    </w:p>
    <w:p w14:paraId="1CD7DFF7" w14:textId="77777777" w:rsidR="00E27957" w:rsidRPr="00E27957" w:rsidRDefault="00E27957" w:rsidP="00E27957">
      <w:pPr>
        <w:bidi w:val="0"/>
        <w:rPr>
          <w:rFonts w:ascii="Arial" w:hAnsi="Arial" w:cs="Arial"/>
          <w:sz w:val="56"/>
          <w:szCs w:val="56"/>
          <w:rtl/>
        </w:rPr>
      </w:pPr>
    </w:p>
    <w:p w14:paraId="20B7BBB5" w14:textId="77777777" w:rsidR="00E27957" w:rsidRPr="00E27957" w:rsidRDefault="00E27957" w:rsidP="00E27957">
      <w:pPr>
        <w:bidi w:val="0"/>
        <w:rPr>
          <w:rFonts w:ascii="Arial" w:hAnsi="Arial" w:cs="Arial"/>
          <w:sz w:val="56"/>
          <w:szCs w:val="56"/>
          <w:rtl/>
        </w:rPr>
      </w:pPr>
    </w:p>
    <w:p w14:paraId="43A8D257" w14:textId="77777777" w:rsidR="00E27957" w:rsidRPr="00E27957" w:rsidRDefault="00E27957" w:rsidP="00E27957">
      <w:pPr>
        <w:bidi w:val="0"/>
        <w:rPr>
          <w:rFonts w:ascii="Arial" w:hAnsi="Arial" w:cs="Arial"/>
          <w:sz w:val="56"/>
          <w:szCs w:val="56"/>
          <w:rtl/>
        </w:rPr>
      </w:pPr>
    </w:p>
    <w:p w14:paraId="3E9A274D" w14:textId="77777777" w:rsidR="00E27957" w:rsidRPr="00E27957" w:rsidRDefault="00E27957" w:rsidP="00E27957">
      <w:pPr>
        <w:bidi w:val="0"/>
        <w:rPr>
          <w:rFonts w:ascii="Arial" w:hAnsi="Arial" w:cs="Arial"/>
          <w:sz w:val="56"/>
          <w:szCs w:val="56"/>
          <w:rtl/>
        </w:rPr>
      </w:pPr>
    </w:p>
    <w:p w14:paraId="3AE28AB1" w14:textId="77777777" w:rsidR="00E27957" w:rsidRDefault="00E27957" w:rsidP="00E27957">
      <w:pPr>
        <w:bidi w:val="0"/>
        <w:jc w:val="center"/>
        <w:rPr>
          <w:rFonts w:ascii="Arial" w:hAnsi="Arial" w:cs="Arial"/>
          <w:sz w:val="56"/>
          <w:szCs w:val="56"/>
        </w:rPr>
      </w:pPr>
    </w:p>
    <w:p w14:paraId="1FEF7A59" w14:textId="77777777" w:rsidR="00E27957" w:rsidRDefault="00E27957" w:rsidP="00E27957">
      <w:pPr>
        <w:bidi w:val="0"/>
        <w:jc w:val="center"/>
        <w:rPr>
          <w:rFonts w:ascii="Arial" w:hAnsi="Arial" w:cs="Arial"/>
          <w:sz w:val="56"/>
          <w:szCs w:val="56"/>
        </w:rPr>
      </w:pPr>
    </w:p>
    <w:p w14:paraId="41357E33" w14:textId="77777777" w:rsidR="00E27957" w:rsidRDefault="00E27957" w:rsidP="00E27957">
      <w:pPr>
        <w:bidi w:val="0"/>
        <w:jc w:val="center"/>
        <w:rPr>
          <w:rFonts w:ascii="Arial" w:hAnsi="Arial" w:cs="Arial"/>
          <w:sz w:val="56"/>
          <w:szCs w:val="56"/>
        </w:rPr>
      </w:pPr>
    </w:p>
    <w:p w14:paraId="3C374A83" w14:textId="77777777" w:rsidR="00E27957" w:rsidRDefault="00E27957" w:rsidP="00E27957">
      <w:pPr>
        <w:bidi w:val="0"/>
        <w:jc w:val="center"/>
        <w:rPr>
          <w:rFonts w:ascii="Arial" w:hAnsi="Arial" w:cs="Arial"/>
          <w:sz w:val="56"/>
          <w:szCs w:val="56"/>
        </w:rPr>
      </w:pPr>
    </w:p>
    <w:p w14:paraId="30325138" w14:textId="77777777" w:rsidR="00E27957" w:rsidRDefault="00E27957" w:rsidP="00E27957">
      <w:pPr>
        <w:bidi w:val="0"/>
        <w:jc w:val="center"/>
        <w:rPr>
          <w:rFonts w:ascii="Arial" w:hAnsi="Arial" w:cs="Arial"/>
          <w:sz w:val="56"/>
          <w:szCs w:val="56"/>
        </w:rPr>
      </w:pPr>
    </w:p>
    <w:p w14:paraId="15628BB7" w14:textId="77777777" w:rsidR="00E27957" w:rsidRDefault="00E27957" w:rsidP="00E27957">
      <w:pPr>
        <w:bidi w:val="0"/>
        <w:jc w:val="center"/>
        <w:rPr>
          <w:rFonts w:ascii="Arial" w:hAnsi="Arial" w:cs="Arial"/>
          <w:sz w:val="56"/>
          <w:szCs w:val="56"/>
        </w:rPr>
      </w:pPr>
    </w:p>
    <w:p w14:paraId="0096B211" w14:textId="77777777" w:rsidR="00E27957" w:rsidRDefault="00E27957" w:rsidP="00E27957">
      <w:pPr>
        <w:bidi w:val="0"/>
        <w:jc w:val="center"/>
        <w:rPr>
          <w:rFonts w:ascii="Arial" w:hAnsi="Arial" w:cs="Arial"/>
          <w:sz w:val="56"/>
          <w:szCs w:val="56"/>
        </w:rPr>
      </w:pPr>
    </w:p>
    <w:p w14:paraId="3039EDB3" w14:textId="77777777" w:rsidR="00E27957" w:rsidRDefault="00E27957" w:rsidP="00E27957">
      <w:pPr>
        <w:bidi w:val="0"/>
        <w:jc w:val="center"/>
        <w:rPr>
          <w:rFonts w:ascii="Arial" w:hAnsi="Arial" w:cs="Arial"/>
          <w:sz w:val="56"/>
          <w:szCs w:val="56"/>
        </w:rPr>
      </w:pPr>
    </w:p>
    <w:p w14:paraId="3960B65C" w14:textId="77777777" w:rsidR="00E27957" w:rsidRDefault="00E27957" w:rsidP="00E27957">
      <w:pPr>
        <w:bidi w:val="0"/>
        <w:jc w:val="center"/>
        <w:rPr>
          <w:rFonts w:ascii="Arial" w:hAnsi="Arial" w:cs="Arial"/>
          <w:sz w:val="56"/>
          <w:szCs w:val="56"/>
        </w:rPr>
      </w:pPr>
    </w:p>
    <w:p w14:paraId="4E40AD97" w14:textId="77777777" w:rsidR="00E27957" w:rsidRPr="009943B4" w:rsidRDefault="00E27957" w:rsidP="00E27957">
      <w:pPr>
        <w:jc w:val="right"/>
        <w:rPr>
          <w:rFonts w:asciiTheme="majorBidi" w:hAnsiTheme="majorBidi" w:cstheme="majorBidi"/>
          <w:sz w:val="28"/>
          <w:szCs w:val="28"/>
          <w:lang w:bidi="ar-IQ"/>
        </w:rPr>
      </w:pPr>
      <w:r w:rsidRPr="009943B4">
        <w:rPr>
          <w:rFonts w:asciiTheme="majorBidi" w:hAnsiTheme="majorBidi" w:cstheme="majorBidi"/>
          <w:sz w:val="28"/>
          <w:szCs w:val="28"/>
          <w:lang w:bidi="ar-IQ"/>
        </w:rPr>
        <w:t xml:space="preserve">The study showed </w:t>
      </w:r>
      <w:proofErr w:type="gramStart"/>
      <w:r w:rsidRPr="009943B4">
        <w:rPr>
          <w:rFonts w:asciiTheme="majorBidi" w:hAnsiTheme="majorBidi" w:cstheme="majorBidi"/>
          <w:sz w:val="28"/>
          <w:szCs w:val="28"/>
          <w:lang w:bidi="ar-IQ"/>
        </w:rPr>
        <w:t>that  The</w:t>
      </w:r>
      <w:proofErr w:type="gramEnd"/>
      <w:r w:rsidRPr="009943B4">
        <w:rPr>
          <w:rFonts w:asciiTheme="majorBidi" w:hAnsiTheme="majorBidi" w:cstheme="majorBidi"/>
          <w:sz w:val="28"/>
          <w:szCs w:val="28"/>
          <w:lang w:bidi="ar-IQ"/>
        </w:rPr>
        <w:t xml:space="preserve"> commonest age group affected was</w:t>
      </w:r>
    </w:p>
    <w:p w14:paraId="22506B00" w14:textId="77777777" w:rsidR="00E27957" w:rsidRPr="009943B4" w:rsidRDefault="00E27957" w:rsidP="00E27957">
      <w:pPr>
        <w:jc w:val="right"/>
        <w:rPr>
          <w:rFonts w:asciiTheme="majorBidi" w:hAnsiTheme="majorBidi" w:cstheme="majorBidi"/>
          <w:sz w:val="28"/>
          <w:szCs w:val="28"/>
          <w:lang w:bidi="ar-IQ"/>
        </w:rPr>
      </w:pPr>
      <w:r w:rsidRPr="009943B4">
        <w:rPr>
          <w:rFonts w:asciiTheme="majorBidi" w:hAnsiTheme="majorBidi" w:cstheme="majorBidi"/>
          <w:sz w:val="28"/>
          <w:szCs w:val="28"/>
          <w:lang w:bidi="ar-IQ"/>
        </w:rPr>
        <w:t>21-30 years in 14 cases (36.8</w:t>
      </w:r>
      <w:proofErr w:type="gramStart"/>
      <w:r w:rsidRPr="009943B4">
        <w:rPr>
          <w:rFonts w:asciiTheme="majorBidi" w:hAnsiTheme="majorBidi" w:cstheme="majorBidi"/>
          <w:sz w:val="28"/>
          <w:szCs w:val="28"/>
          <w:lang w:bidi="ar-IQ"/>
        </w:rPr>
        <w:t>%) .</w:t>
      </w:r>
      <w:proofErr w:type="gramEnd"/>
      <w:r w:rsidRPr="009943B4">
        <w:rPr>
          <w:rFonts w:asciiTheme="majorBidi" w:hAnsiTheme="majorBidi" w:cstheme="majorBidi"/>
          <w:sz w:val="28"/>
          <w:szCs w:val="28"/>
          <w:lang w:bidi="ar-IQ"/>
        </w:rPr>
        <w:t xml:space="preserve">  </w:t>
      </w:r>
    </w:p>
    <w:p w14:paraId="02259D1F" w14:textId="77777777" w:rsidR="00E27957" w:rsidRPr="009943B4" w:rsidRDefault="00E27957" w:rsidP="00E27957">
      <w:pPr>
        <w:jc w:val="right"/>
        <w:rPr>
          <w:rFonts w:asciiTheme="majorBidi" w:hAnsiTheme="majorBidi" w:cstheme="majorBidi"/>
          <w:sz w:val="28"/>
          <w:szCs w:val="28"/>
          <w:rtl/>
          <w:lang w:bidi="ar-IQ"/>
        </w:rPr>
      </w:pPr>
      <w:r w:rsidRPr="009943B4">
        <w:rPr>
          <w:rFonts w:asciiTheme="majorBidi" w:hAnsiTheme="majorBidi" w:cstheme="majorBidi"/>
          <w:sz w:val="28"/>
          <w:szCs w:val="28"/>
          <w:lang w:bidi="ar-IQ"/>
        </w:rPr>
        <w:t>11 (28.9%) patients were aged 10-</w:t>
      </w:r>
      <w:proofErr w:type="gramStart"/>
      <w:r w:rsidRPr="009943B4">
        <w:rPr>
          <w:rFonts w:asciiTheme="majorBidi" w:hAnsiTheme="majorBidi" w:cstheme="majorBidi"/>
          <w:sz w:val="28"/>
          <w:szCs w:val="28"/>
          <w:lang w:bidi="ar-IQ"/>
        </w:rPr>
        <w:t>20  years</w:t>
      </w:r>
      <w:proofErr w:type="gramEnd"/>
    </w:p>
    <w:p w14:paraId="780951A0" w14:textId="77777777" w:rsidR="00E27957" w:rsidRPr="009943B4" w:rsidRDefault="00E27957" w:rsidP="00E27957">
      <w:pPr>
        <w:jc w:val="right"/>
        <w:rPr>
          <w:rFonts w:asciiTheme="majorBidi" w:hAnsiTheme="majorBidi" w:cstheme="majorBidi"/>
          <w:sz w:val="28"/>
          <w:szCs w:val="28"/>
          <w:lang w:bidi="ar-IQ"/>
        </w:rPr>
      </w:pPr>
      <w:r w:rsidRPr="009943B4">
        <w:rPr>
          <w:rFonts w:asciiTheme="majorBidi" w:hAnsiTheme="majorBidi" w:cstheme="majorBidi"/>
          <w:sz w:val="28"/>
          <w:szCs w:val="28"/>
          <w:lang w:bidi="ar-IQ"/>
        </w:rPr>
        <w:t xml:space="preserve"> 5(13.2</w:t>
      </w:r>
      <w:proofErr w:type="gramStart"/>
      <w:r w:rsidRPr="009943B4">
        <w:rPr>
          <w:rFonts w:asciiTheme="majorBidi" w:hAnsiTheme="majorBidi" w:cstheme="majorBidi"/>
          <w:sz w:val="28"/>
          <w:szCs w:val="28"/>
          <w:lang w:bidi="ar-IQ"/>
        </w:rPr>
        <w:t>%)  patients</w:t>
      </w:r>
      <w:proofErr w:type="gramEnd"/>
      <w:r w:rsidRPr="009943B4">
        <w:rPr>
          <w:rFonts w:asciiTheme="majorBidi" w:hAnsiTheme="majorBidi" w:cstheme="majorBidi"/>
          <w:sz w:val="28"/>
          <w:szCs w:val="28"/>
          <w:lang w:bidi="ar-IQ"/>
        </w:rPr>
        <w:t xml:space="preserve"> were aged above 50 years.</w:t>
      </w:r>
    </w:p>
    <w:p w14:paraId="188D5D24" w14:textId="77777777" w:rsidR="00E27957" w:rsidRPr="009943B4" w:rsidRDefault="00E27957" w:rsidP="00E27957">
      <w:pPr>
        <w:jc w:val="right"/>
        <w:rPr>
          <w:rFonts w:asciiTheme="majorBidi" w:hAnsiTheme="majorBidi" w:cstheme="majorBidi"/>
          <w:sz w:val="28"/>
          <w:szCs w:val="28"/>
          <w:rtl/>
          <w:lang w:bidi="ar-IQ"/>
        </w:rPr>
      </w:pPr>
      <w:r w:rsidRPr="009943B4">
        <w:rPr>
          <w:rFonts w:asciiTheme="majorBidi" w:hAnsiTheme="majorBidi" w:cstheme="majorBidi"/>
          <w:sz w:val="28"/>
          <w:szCs w:val="28"/>
          <w:lang w:bidi="ar-IQ"/>
        </w:rPr>
        <w:t xml:space="preserve"> 3(7.9%) patients were aged 31-40 years.   </w:t>
      </w:r>
    </w:p>
    <w:p w14:paraId="023AFBC8" w14:textId="77777777" w:rsidR="00E27957" w:rsidRPr="009943B4" w:rsidRDefault="00E27957" w:rsidP="00E27957">
      <w:pPr>
        <w:jc w:val="right"/>
        <w:rPr>
          <w:rFonts w:asciiTheme="majorBidi" w:hAnsiTheme="majorBidi" w:cstheme="majorBidi"/>
          <w:sz w:val="28"/>
          <w:szCs w:val="28"/>
          <w:rtl/>
          <w:lang w:bidi="ar-IQ"/>
        </w:rPr>
      </w:pPr>
      <w:r w:rsidRPr="009943B4">
        <w:rPr>
          <w:rFonts w:asciiTheme="majorBidi" w:hAnsiTheme="majorBidi" w:cstheme="majorBidi"/>
          <w:sz w:val="28"/>
          <w:szCs w:val="28"/>
          <w:lang w:bidi="ar-IQ"/>
        </w:rPr>
        <w:t xml:space="preserve"> 3(7.9%) patients were aged 41-50 years.</w:t>
      </w:r>
    </w:p>
    <w:p w14:paraId="2BD9E8FF" w14:textId="77777777" w:rsidR="00E27957" w:rsidRPr="009943B4" w:rsidRDefault="00E27957" w:rsidP="00E27957">
      <w:pPr>
        <w:jc w:val="right"/>
        <w:rPr>
          <w:rFonts w:asciiTheme="majorBidi" w:hAnsiTheme="majorBidi" w:cstheme="majorBidi"/>
          <w:sz w:val="28"/>
          <w:szCs w:val="28"/>
          <w:lang w:bidi="ar-IQ"/>
        </w:rPr>
      </w:pPr>
      <w:r w:rsidRPr="009943B4">
        <w:rPr>
          <w:rFonts w:asciiTheme="majorBidi" w:hAnsiTheme="majorBidi" w:cstheme="majorBidi"/>
          <w:sz w:val="28"/>
          <w:szCs w:val="28"/>
          <w:lang w:bidi="ar-IQ"/>
        </w:rPr>
        <w:t xml:space="preserve"> 2(5.3%) patients were aged below 10 years. </w:t>
      </w:r>
    </w:p>
    <w:p w14:paraId="61CC4119" w14:textId="77777777" w:rsidR="00E27957" w:rsidRPr="009943B4" w:rsidRDefault="00E27957" w:rsidP="00E27957">
      <w:pPr>
        <w:jc w:val="right"/>
        <w:rPr>
          <w:rFonts w:asciiTheme="majorBidi" w:hAnsiTheme="majorBidi" w:cstheme="majorBidi"/>
          <w:sz w:val="28"/>
          <w:szCs w:val="28"/>
          <w:rtl/>
          <w:lang w:bidi="ar-IQ"/>
        </w:rPr>
      </w:pPr>
    </w:p>
    <w:p w14:paraId="73EA5158" w14:textId="77777777" w:rsidR="00E27957" w:rsidRPr="009943B4" w:rsidRDefault="00E27957" w:rsidP="00E27957">
      <w:pPr>
        <w:jc w:val="right"/>
        <w:rPr>
          <w:rFonts w:asciiTheme="majorBidi" w:hAnsiTheme="majorBidi" w:cstheme="majorBidi"/>
          <w:sz w:val="28"/>
          <w:szCs w:val="28"/>
          <w:lang w:bidi="ar-IQ"/>
        </w:rPr>
      </w:pPr>
      <w:r w:rsidRPr="009943B4">
        <w:rPr>
          <w:rFonts w:asciiTheme="majorBidi" w:hAnsiTheme="majorBidi" w:cstheme="majorBidi"/>
          <w:sz w:val="28"/>
          <w:szCs w:val="28"/>
          <w:lang w:bidi="ar-IQ"/>
        </w:rPr>
        <w:t xml:space="preserve">flail chest was more common in males 26 (68.4%) patients compared to female </w:t>
      </w:r>
      <w:proofErr w:type="gramStart"/>
      <w:r w:rsidRPr="009943B4">
        <w:rPr>
          <w:rFonts w:asciiTheme="majorBidi" w:hAnsiTheme="majorBidi" w:cstheme="majorBidi"/>
          <w:sz w:val="28"/>
          <w:szCs w:val="28"/>
          <w:lang w:bidi="ar-IQ"/>
        </w:rPr>
        <w:t>12( 31</w:t>
      </w:r>
      <w:proofErr w:type="gramEnd"/>
      <w:r w:rsidRPr="009943B4">
        <w:rPr>
          <w:rFonts w:asciiTheme="majorBidi" w:hAnsiTheme="majorBidi" w:cstheme="majorBidi"/>
          <w:sz w:val="28"/>
          <w:szCs w:val="28"/>
          <w:lang w:bidi="ar-IQ"/>
        </w:rPr>
        <w:t xml:space="preserve">.6%) patients . </w:t>
      </w:r>
    </w:p>
    <w:p w14:paraId="7F3F8112" w14:textId="77777777" w:rsidR="00E27957" w:rsidRPr="009943B4" w:rsidRDefault="00E27957" w:rsidP="00E27957">
      <w:pPr>
        <w:jc w:val="right"/>
        <w:rPr>
          <w:rFonts w:asciiTheme="majorBidi" w:hAnsiTheme="majorBidi" w:cstheme="majorBidi"/>
          <w:sz w:val="28"/>
          <w:szCs w:val="28"/>
          <w:lang w:bidi="ar-IQ"/>
        </w:rPr>
      </w:pPr>
    </w:p>
    <w:p w14:paraId="42478327" w14:textId="77777777" w:rsidR="00E27957" w:rsidRPr="009943B4" w:rsidRDefault="00E27957" w:rsidP="00E27957">
      <w:pPr>
        <w:jc w:val="right"/>
        <w:rPr>
          <w:rFonts w:asciiTheme="majorBidi" w:hAnsiTheme="majorBidi" w:cstheme="majorBidi"/>
          <w:sz w:val="28"/>
          <w:szCs w:val="28"/>
          <w:lang w:bidi="ar-IQ"/>
        </w:rPr>
      </w:pPr>
      <w:r w:rsidRPr="009943B4">
        <w:rPr>
          <w:rFonts w:asciiTheme="majorBidi" w:hAnsiTheme="majorBidi" w:cstheme="majorBidi"/>
          <w:sz w:val="28"/>
          <w:szCs w:val="28"/>
          <w:lang w:bidi="ar-IQ"/>
        </w:rPr>
        <w:t xml:space="preserve">23(60.5%) patients were civilian and 15(39.5%) were military. </w:t>
      </w:r>
    </w:p>
    <w:p w14:paraId="4C7F537F" w14:textId="77777777" w:rsidR="00E27957" w:rsidRPr="009943B4" w:rsidRDefault="00E27957" w:rsidP="00E27957">
      <w:pPr>
        <w:jc w:val="right"/>
        <w:rPr>
          <w:rFonts w:asciiTheme="majorBidi" w:hAnsiTheme="majorBidi" w:cstheme="majorBidi"/>
          <w:sz w:val="28"/>
          <w:szCs w:val="28"/>
          <w:lang w:bidi="ar-IQ"/>
        </w:rPr>
      </w:pPr>
    </w:p>
    <w:p w14:paraId="4BB3114B" w14:textId="77777777" w:rsidR="00E27957" w:rsidRPr="009943B4" w:rsidRDefault="00E27957" w:rsidP="00E27957">
      <w:pPr>
        <w:jc w:val="right"/>
        <w:rPr>
          <w:rFonts w:asciiTheme="majorBidi" w:hAnsiTheme="majorBidi" w:cstheme="majorBidi"/>
          <w:sz w:val="28"/>
          <w:szCs w:val="28"/>
          <w:lang w:bidi="ar-IQ"/>
        </w:rPr>
      </w:pPr>
      <w:r w:rsidRPr="009943B4">
        <w:rPr>
          <w:rFonts w:asciiTheme="majorBidi" w:hAnsiTheme="majorBidi" w:cstheme="majorBidi"/>
          <w:sz w:val="28"/>
          <w:szCs w:val="28"/>
          <w:lang w:bidi="ar-IQ"/>
        </w:rPr>
        <w:t>The commonest type of trauma was blunt trauma in 28 (73.7%) patients while penetrating trauma was in 10(26.3%) patients.</w:t>
      </w:r>
    </w:p>
    <w:p w14:paraId="2FAB4223" w14:textId="77777777" w:rsidR="00E27957" w:rsidRPr="009943B4" w:rsidRDefault="00E27957" w:rsidP="00E27957">
      <w:pPr>
        <w:jc w:val="right"/>
        <w:rPr>
          <w:rFonts w:asciiTheme="majorBidi" w:hAnsiTheme="majorBidi" w:cstheme="majorBidi"/>
          <w:sz w:val="28"/>
          <w:szCs w:val="28"/>
          <w:lang w:bidi="ar-IQ"/>
        </w:rPr>
      </w:pPr>
    </w:p>
    <w:p w14:paraId="58151506" w14:textId="77777777" w:rsidR="00E27957" w:rsidRPr="009943B4" w:rsidRDefault="00E27957" w:rsidP="00E27957">
      <w:pPr>
        <w:jc w:val="right"/>
        <w:rPr>
          <w:rFonts w:asciiTheme="majorBidi" w:hAnsiTheme="majorBidi" w:cstheme="majorBidi"/>
          <w:sz w:val="28"/>
          <w:szCs w:val="28"/>
          <w:lang w:bidi="ar-IQ"/>
        </w:rPr>
      </w:pPr>
      <w:r w:rsidRPr="009943B4">
        <w:rPr>
          <w:rFonts w:asciiTheme="majorBidi" w:hAnsiTheme="majorBidi" w:cstheme="majorBidi"/>
          <w:color w:val="000000"/>
          <w:sz w:val="28"/>
          <w:szCs w:val="28"/>
        </w:rPr>
        <w:t>The most common presentation was chest pain in 22 (57.9%)patients followed by shortness of breath in 16 (42.1%) patients.</w:t>
      </w:r>
    </w:p>
    <w:p w14:paraId="3BD47EFE" w14:textId="77777777" w:rsidR="00E27957" w:rsidRPr="009943B4" w:rsidRDefault="00E27957" w:rsidP="00E27957">
      <w:pPr>
        <w:jc w:val="right"/>
        <w:rPr>
          <w:rFonts w:asciiTheme="majorBidi" w:hAnsiTheme="majorBidi" w:cstheme="majorBidi"/>
          <w:sz w:val="28"/>
          <w:szCs w:val="28"/>
          <w:lang w:bidi="ar-IQ"/>
        </w:rPr>
      </w:pPr>
    </w:p>
    <w:p w14:paraId="62189AC2" w14:textId="77777777" w:rsidR="00E27957" w:rsidRPr="009943B4" w:rsidRDefault="00E27957" w:rsidP="00E27957">
      <w:pPr>
        <w:jc w:val="right"/>
        <w:rPr>
          <w:rFonts w:asciiTheme="majorBidi" w:hAnsiTheme="majorBidi" w:cstheme="majorBidi"/>
          <w:sz w:val="28"/>
          <w:szCs w:val="28"/>
          <w:lang w:bidi="ar-IQ"/>
        </w:rPr>
      </w:pPr>
      <w:r w:rsidRPr="009943B4">
        <w:rPr>
          <w:rFonts w:asciiTheme="majorBidi" w:hAnsiTheme="majorBidi" w:cstheme="majorBidi"/>
          <w:sz w:val="28"/>
          <w:szCs w:val="28"/>
          <w:lang w:bidi="ar-IQ"/>
        </w:rPr>
        <w:t xml:space="preserve">isolated flail chest was found in 23 (60.5%) patients while it was associated with </w:t>
      </w:r>
      <w:r>
        <w:rPr>
          <w:rFonts w:asciiTheme="majorBidi" w:hAnsiTheme="majorBidi" w:cstheme="majorBidi"/>
          <w:sz w:val="28"/>
          <w:szCs w:val="28"/>
          <w:lang w:bidi="ar-IQ"/>
        </w:rPr>
        <w:t>other injuries</w:t>
      </w:r>
      <w:r w:rsidRPr="009943B4">
        <w:rPr>
          <w:rFonts w:asciiTheme="majorBidi" w:hAnsiTheme="majorBidi" w:cstheme="majorBidi"/>
          <w:sz w:val="28"/>
          <w:szCs w:val="28"/>
          <w:lang w:bidi="ar-IQ"/>
        </w:rPr>
        <w:t xml:space="preserve"> in 15 (39.5%) patients.</w:t>
      </w:r>
    </w:p>
    <w:p w14:paraId="64F5DF10" w14:textId="77777777" w:rsidR="00E27957" w:rsidRPr="009943B4" w:rsidRDefault="00E27957" w:rsidP="00E27957">
      <w:pPr>
        <w:jc w:val="right"/>
        <w:rPr>
          <w:rFonts w:asciiTheme="majorBidi" w:hAnsiTheme="majorBidi" w:cstheme="majorBidi"/>
          <w:sz w:val="28"/>
          <w:szCs w:val="28"/>
          <w:rtl/>
          <w:lang w:bidi="ar-IQ"/>
        </w:rPr>
      </w:pPr>
    </w:p>
    <w:p w14:paraId="477B59CE" w14:textId="77777777" w:rsidR="00E27957" w:rsidRPr="009943B4" w:rsidRDefault="00E27957" w:rsidP="00E27957">
      <w:pPr>
        <w:jc w:val="right"/>
        <w:rPr>
          <w:rFonts w:asciiTheme="majorBidi" w:hAnsiTheme="majorBidi" w:cstheme="majorBidi"/>
          <w:sz w:val="28"/>
          <w:szCs w:val="28"/>
          <w:rtl/>
          <w:lang w:bidi="ar-IQ"/>
        </w:rPr>
      </w:pPr>
      <w:r w:rsidRPr="009943B4">
        <w:rPr>
          <w:rFonts w:asciiTheme="majorBidi" w:hAnsiTheme="majorBidi" w:cstheme="majorBidi"/>
          <w:sz w:val="28"/>
          <w:szCs w:val="28"/>
          <w:lang w:bidi="ar-IQ"/>
        </w:rPr>
        <w:t>The commonest therapeutic procedure was chest tube in 30 (78.9%)</w:t>
      </w:r>
      <w:proofErr w:type="gramStart"/>
      <w:r w:rsidRPr="009943B4">
        <w:rPr>
          <w:rFonts w:asciiTheme="majorBidi" w:hAnsiTheme="majorBidi" w:cstheme="majorBidi"/>
          <w:sz w:val="28"/>
          <w:szCs w:val="28"/>
          <w:lang w:bidi="ar-IQ"/>
        </w:rPr>
        <w:t>patients .</w:t>
      </w:r>
      <w:proofErr w:type="gramEnd"/>
    </w:p>
    <w:p w14:paraId="62310A60" w14:textId="77777777" w:rsidR="00E27957" w:rsidRPr="009943B4" w:rsidRDefault="00E27957" w:rsidP="00E27957">
      <w:pPr>
        <w:jc w:val="right"/>
        <w:rPr>
          <w:rFonts w:asciiTheme="majorBidi" w:hAnsiTheme="majorBidi" w:cstheme="majorBidi"/>
          <w:sz w:val="28"/>
          <w:szCs w:val="28"/>
          <w:lang w:bidi="ar-IQ"/>
        </w:rPr>
      </w:pPr>
      <w:r w:rsidRPr="009943B4">
        <w:rPr>
          <w:rFonts w:asciiTheme="majorBidi" w:hAnsiTheme="majorBidi" w:cstheme="majorBidi"/>
          <w:sz w:val="28"/>
          <w:szCs w:val="28"/>
          <w:lang w:bidi="ar-IQ"/>
        </w:rPr>
        <w:t xml:space="preserve">thoracotomy was done in 8 (21.1%) </w:t>
      </w:r>
      <w:proofErr w:type="gramStart"/>
      <w:r w:rsidRPr="009943B4">
        <w:rPr>
          <w:rFonts w:asciiTheme="majorBidi" w:hAnsiTheme="majorBidi" w:cstheme="majorBidi"/>
          <w:sz w:val="28"/>
          <w:szCs w:val="28"/>
          <w:lang w:bidi="ar-IQ"/>
        </w:rPr>
        <w:t>patients .</w:t>
      </w:r>
      <w:proofErr w:type="gramEnd"/>
      <w:r w:rsidRPr="009943B4">
        <w:rPr>
          <w:rFonts w:asciiTheme="majorBidi" w:hAnsiTheme="majorBidi" w:cstheme="majorBidi"/>
          <w:sz w:val="28"/>
          <w:szCs w:val="28"/>
          <w:lang w:bidi="ar-IQ"/>
        </w:rPr>
        <w:t xml:space="preserve"> </w:t>
      </w:r>
    </w:p>
    <w:p w14:paraId="0E67FD37" w14:textId="77777777" w:rsidR="00E27957" w:rsidRPr="009943B4" w:rsidRDefault="00E27957" w:rsidP="00E27957">
      <w:pPr>
        <w:jc w:val="right"/>
        <w:rPr>
          <w:rFonts w:asciiTheme="majorBidi" w:hAnsiTheme="majorBidi" w:cstheme="majorBidi"/>
          <w:sz w:val="28"/>
          <w:szCs w:val="28"/>
          <w:lang w:bidi="ar-IQ"/>
        </w:rPr>
      </w:pPr>
    </w:p>
    <w:p w14:paraId="4669CF84" w14:textId="77777777" w:rsidR="00E27957" w:rsidRPr="009943B4" w:rsidRDefault="00E27957" w:rsidP="00E27957">
      <w:pPr>
        <w:jc w:val="right"/>
        <w:rPr>
          <w:rFonts w:asciiTheme="majorBidi" w:hAnsiTheme="majorBidi" w:cstheme="majorBidi"/>
          <w:sz w:val="28"/>
          <w:szCs w:val="28"/>
          <w:lang w:bidi="ar-IQ"/>
        </w:rPr>
      </w:pPr>
      <w:r w:rsidRPr="009943B4">
        <w:rPr>
          <w:rFonts w:asciiTheme="majorBidi" w:hAnsiTheme="majorBidi" w:cstheme="majorBidi"/>
          <w:sz w:val="28"/>
          <w:szCs w:val="28"/>
          <w:lang w:bidi="ar-IQ"/>
        </w:rPr>
        <w:t xml:space="preserve">only 5 (13.2%) patients were admitted to the ICU </w:t>
      </w:r>
    </w:p>
    <w:p w14:paraId="644ADF0E" w14:textId="77777777" w:rsidR="00E27957" w:rsidRPr="009943B4" w:rsidRDefault="00E27957" w:rsidP="00E27957">
      <w:pPr>
        <w:jc w:val="right"/>
        <w:rPr>
          <w:rFonts w:asciiTheme="majorBidi" w:hAnsiTheme="majorBidi" w:cstheme="majorBidi"/>
          <w:sz w:val="28"/>
          <w:szCs w:val="28"/>
          <w:lang w:bidi="ar-IQ"/>
        </w:rPr>
      </w:pPr>
    </w:p>
    <w:p w14:paraId="275C0FB4" w14:textId="77777777" w:rsidR="00E27957" w:rsidRPr="009943B4" w:rsidRDefault="00E27957" w:rsidP="00E27957">
      <w:pPr>
        <w:jc w:val="right"/>
        <w:rPr>
          <w:rFonts w:asciiTheme="majorBidi" w:hAnsiTheme="majorBidi" w:cstheme="majorBidi"/>
          <w:sz w:val="28"/>
          <w:szCs w:val="28"/>
          <w:lang w:bidi="ar-IQ"/>
        </w:rPr>
      </w:pPr>
      <w:r w:rsidRPr="009943B4">
        <w:rPr>
          <w:rFonts w:asciiTheme="majorBidi" w:hAnsiTheme="majorBidi" w:cstheme="majorBidi"/>
          <w:sz w:val="28"/>
          <w:szCs w:val="28"/>
          <w:lang w:bidi="ar-IQ"/>
        </w:rPr>
        <w:t xml:space="preserve">complication occurred in 30 (78.9%) patients and the commonest complication was pneumonia in 22 (57.9%) patients followed by </w:t>
      </w:r>
      <w:proofErr w:type="spellStart"/>
      <w:r w:rsidRPr="009943B4">
        <w:rPr>
          <w:rFonts w:asciiTheme="majorBidi" w:hAnsiTheme="majorBidi" w:cstheme="majorBidi"/>
          <w:sz w:val="28"/>
          <w:szCs w:val="28"/>
          <w:lang w:bidi="ar-IQ"/>
        </w:rPr>
        <w:t>hemothorax</w:t>
      </w:r>
      <w:proofErr w:type="spellEnd"/>
      <w:r w:rsidRPr="009943B4">
        <w:rPr>
          <w:rFonts w:asciiTheme="majorBidi" w:hAnsiTheme="majorBidi" w:cstheme="majorBidi"/>
          <w:sz w:val="28"/>
          <w:szCs w:val="28"/>
          <w:lang w:bidi="ar-IQ"/>
        </w:rPr>
        <w:t xml:space="preserve"> in 5(13.2%) patients.</w:t>
      </w:r>
    </w:p>
    <w:p w14:paraId="11D32A49" w14:textId="77777777" w:rsidR="00E27957" w:rsidRPr="009943B4" w:rsidRDefault="00E27957" w:rsidP="00E27957">
      <w:pPr>
        <w:jc w:val="right"/>
        <w:rPr>
          <w:rFonts w:asciiTheme="majorBidi" w:hAnsiTheme="majorBidi" w:cstheme="majorBidi"/>
          <w:sz w:val="28"/>
          <w:szCs w:val="28"/>
          <w:lang w:bidi="ar-IQ"/>
        </w:rPr>
      </w:pPr>
    </w:p>
    <w:p w14:paraId="6D09E757" w14:textId="77777777" w:rsidR="00E27957" w:rsidRPr="009943B4" w:rsidRDefault="00E27957" w:rsidP="00E27957">
      <w:pPr>
        <w:jc w:val="right"/>
        <w:rPr>
          <w:rFonts w:asciiTheme="majorBidi" w:hAnsiTheme="majorBidi" w:cstheme="majorBidi"/>
          <w:sz w:val="28"/>
          <w:szCs w:val="28"/>
          <w:lang w:bidi="ar-IQ"/>
        </w:rPr>
      </w:pPr>
      <w:r w:rsidRPr="009943B4">
        <w:rPr>
          <w:rFonts w:asciiTheme="majorBidi" w:hAnsiTheme="majorBidi" w:cstheme="majorBidi"/>
          <w:sz w:val="28"/>
          <w:szCs w:val="28"/>
          <w:lang w:bidi="ar-IQ"/>
        </w:rPr>
        <w:t>complete recovery occurred in 32 (84.2%)</w:t>
      </w:r>
      <w:proofErr w:type="gramStart"/>
      <w:r w:rsidRPr="009943B4">
        <w:rPr>
          <w:rFonts w:asciiTheme="majorBidi" w:hAnsiTheme="majorBidi" w:cstheme="majorBidi"/>
          <w:sz w:val="28"/>
          <w:szCs w:val="28"/>
          <w:lang w:bidi="ar-IQ"/>
        </w:rPr>
        <w:t>patients ,</w:t>
      </w:r>
      <w:proofErr w:type="gramEnd"/>
      <w:r w:rsidRPr="009943B4">
        <w:rPr>
          <w:rFonts w:asciiTheme="majorBidi" w:hAnsiTheme="majorBidi" w:cstheme="majorBidi"/>
          <w:sz w:val="28"/>
          <w:szCs w:val="28"/>
          <w:lang w:bidi="ar-IQ"/>
        </w:rPr>
        <w:t xml:space="preserve"> while death occurred in 6 (15.8%) patients.</w:t>
      </w:r>
    </w:p>
    <w:p w14:paraId="2FFCF6FB" w14:textId="77777777" w:rsidR="00E27957" w:rsidRPr="009943B4" w:rsidRDefault="00E27957" w:rsidP="00E27957">
      <w:pPr>
        <w:jc w:val="right"/>
        <w:rPr>
          <w:rFonts w:asciiTheme="majorBidi" w:hAnsiTheme="majorBidi" w:cstheme="majorBidi"/>
          <w:sz w:val="28"/>
          <w:szCs w:val="28"/>
          <w:lang w:bidi="ar-IQ"/>
        </w:rPr>
      </w:pPr>
    </w:p>
    <w:p w14:paraId="169BD720" w14:textId="77777777" w:rsidR="00E27957" w:rsidRDefault="00E27957" w:rsidP="00E27957">
      <w:pPr>
        <w:bidi w:val="0"/>
        <w:jc w:val="center"/>
        <w:rPr>
          <w:rFonts w:ascii="Arial" w:hAnsi="Arial" w:cs="Arial"/>
          <w:sz w:val="56"/>
          <w:szCs w:val="56"/>
        </w:rPr>
      </w:pPr>
    </w:p>
    <w:p w14:paraId="7398953A" w14:textId="77777777" w:rsidR="00E27957" w:rsidRPr="00E27957" w:rsidRDefault="00E27957" w:rsidP="00E27957">
      <w:pPr>
        <w:bidi w:val="0"/>
        <w:jc w:val="center"/>
        <w:rPr>
          <w:rFonts w:ascii="Arial" w:hAnsi="Arial" w:cs="Arial"/>
          <w:sz w:val="56"/>
          <w:szCs w:val="56"/>
          <w:rtl/>
        </w:rPr>
      </w:pPr>
    </w:p>
    <w:p w14:paraId="3FA1D186" w14:textId="77777777" w:rsidR="00E27957" w:rsidRPr="00E27957" w:rsidRDefault="00E27957" w:rsidP="00E27957">
      <w:pPr>
        <w:bidi w:val="0"/>
        <w:rPr>
          <w:rFonts w:ascii="Arial" w:hAnsi="Arial" w:cs="Arial"/>
          <w:sz w:val="56"/>
          <w:szCs w:val="56"/>
          <w:rtl/>
        </w:rPr>
      </w:pPr>
    </w:p>
    <w:p w14:paraId="3DEFDA78" w14:textId="77777777" w:rsidR="00611321" w:rsidRDefault="00694213" w:rsidP="00CB4CA3">
      <w:pPr>
        <w:bidi w:val="0"/>
        <w:jc w:val="center"/>
        <w:rPr>
          <w:rFonts w:asciiTheme="majorBidi" w:hAnsiTheme="majorBidi" w:cstheme="majorBidi"/>
          <w:b/>
          <w:bCs/>
          <w:color w:val="7030A0"/>
          <w:sz w:val="40"/>
          <w:szCs w:val="40"/>
          <w:u w:val="single"/>
        </w:rPr>
      </w:pPr>
      <w:r w:rsidRPr="00E27957">
        <w:rPr>
          <w:rFonts w:ascii="Arial" w:hAnsi="Arial" w:cs="Arial"/>
          <w:sz w:val="56"/>
          <w:szCs w:val="56"/>
          <w:rtl/>
        </w:rPr>
        <w:br w:type="page"/>
      </w:r>
      <w:r w:rsidR="00611321" w:rsidRPr="008C6293">
        <w:rPr>
          <w:rFonts w:asciiTheme="majorBidi" w:hAnsiTheme="majorBidi" w:cstheme="majorBidi"/>
          <w:b/>
          <w:bCs/>
          <w:color w:val="7030A0"/>
          <w:sz w:val="40"/>
          <w:szCs w:val="40"/>
          <w:u w:val="single"/>
        </w:rPr>
        <w:lastRenderedPageBreak/>
        <w:t>Discussion</w:t>
      </w:r>
    </w:p>
    <w:p w14:paraId="359D10CD" w14:textId="77777777" w:rsidR="000C17EC" w:rsidRPr="008C6293" w:rsidRDefault="000C17EC" w:rsidP="000C17EC">
      <w:pPr>
        <w:bidi w:val="0"/>
        <w:jc w:val="center"/>
        <w:rPr>
          <w:rFonts w:ascii="Arial" w:hAnsi="Arial" w:cs="Arial"/>
          <w:b/>
          <w:bCs/>
          <w:color w:val="7030A0"/>
          <w:sz w:val="40"/>
          <w:szCs w:val="40"/>
          <w:u w:val="single"/>
        </w:rPr>
      </w:pPr>
    </w:p>
    <w:p w14:paraId="659A4ED4" w14:textId="77777777" w:rsidR="00694213" w:rsidRPr="007F0670" w:rsidRDefault="00611321" w:rsidP="00780E44">
      <w:pPr>
        <w:bidi w:val="0"/>
        <w:rPr>
          <w:rFonts w:asciiTheme="majorBidi" w:hAnsiTheme="majorBidi" w:cstheme="majorBidi"/>
          <w:color w:val="000000"/>
          <w:sz w:val="28"/>
          <w:szCs w:val="28"/>
        </w:rPr>
      </w:pPr>
      <w:r w:rsidRPr="007F0670">
        <w:rPr>
          <w:rFonts w:asciiTheme="majorBidi" w:hAnsiTheme="majorBidi" w:cstheme="majorBidi"/>
          <w:color w:val="000000"/>
          <w:sz w:val="28"/>
          <w:szCs w:val="28"/>
        </w:rPr>
        <w:t>In this retrospective s</w:t>
      </w:r>
      <w:r w:rsidR="008E2AA5" w:rsidRPr="007F0670">
        <w:rPr>
          <w:rFonts w:asciiTheme="majorBidi" w:hAnsiTheme="majorBidi" w:cstheme="majorBidi"/>
          <w:color w:val="000000"/>
          <w:sz w:val="28"/>
          <w:szCs w:val="28"/>
        </w:rPr>
        <w:t xml:space="preserve">tudy, 38(20.2%) patients of </w:t>
      </w:r>
      <w:proofErr w:type="gramStart"/>
      <w:r w:rsidR="008E2AA5" w:rsidRPr="007F0670">
        <w:rPr>
          <w:rFonts w:asciiTheme="majorBidi" w:hAnsiTheme="majorBidi" w:cstheme="majorBidi"/>
          <w:color w:val="000000"/>
          <w:sz w:val="28"/>
          <w:szCs w:val="28"/>
        </w:rPr>
        <w:t xml:space="preserve">188  </w:t>
      </w:r>
      <w:r w:rsidRPr="007F0670">
        <w:rPr>
          <w:rFonts w:asciiTheme="majorBidi" w:hAnsiTheme="majorBidi" w:cstheme="majorBidi"/>
          <w:color w:val="000000"/>
          <w:sz w:val="28"/>
          <w:szCs w:val="28"/>
        </w:rPr>
        <w:t>total</w:t>
      </w:r>
      <w:proofErr w:type="gramEnd"/>
      <w:r w:rsidRPr="007F0670">
        <w:rPr>
          <w:rFonts w:asciiTheme="majorBidi" w:hAnsiTheme="majorBidi" w:cstheme="majorBidi"/>
          <w:color w:val="000000"/>
          <w:sz w:val="28"/>
          <w:szCs w:val="28"/>
        </w:rPr>
        <w:t xml:space="preserve"> chest trauma patients</w:t>
      </w:r>
      <w:r w:rsidR="008E2AA5" w:rsidRPr="007F0670">
        <w:rPr>
          <w:rFonts w:asciiTheme="majorBidi" w:hAnsiTheme="majorBidi" w:cstheme="majorBidi"/>
          <w:color w:val="000000"/>
          <w:sz w:val="28"/>
          <w:szCs w:val="28"/>
        </w:rPr>
        <w:t xml:space="preserve"> </w:t>
      </w:r>
      <w:r w:rsidRPr="007F0670">
        <w:rPr>
          <w:rFonts w:asciiTheme="majorBidi" w:hAnsiTheme="majorBidi" w:cstheme="majorBidi"/>
          <w:color w:val="000000"/>
          <w:sz w:val="28"/>
          <w:szCs w:val="28"/>
        </w:rPr>
        <w:t xml:space="preserve"> admitted to the</w:t>
      </w:r>
      <w:r w:rsidR="00614F74" w:rsidRPr="007F0670">
        <w:rPr>
          <w:rFonts w:asciiTheme="majorBidi" w:hAnsiTheme="majorBidi" w:cstheme="majorBidi"/>
          <w:color w:val="000000"/>
          <w:sz w:val="28"/>
          <w:szCs w:val="28"/>
          <w:rtl/>
        </w:rPr>
        <w:t xml:space="preserve"> </w:t>
      </w:r>
      <w:r w:rsidR="00614F74" w:rsidRPr="007F0670">
        <w:rPr>
          <w:rFonts w:asciiTheme="majorBidi" w:hAnsiTheme="majorBidi" w:cstheme="majorBidi"/>
          <w:color w:val="000000"/>
          <w:sz w:val="28"/>
          <w:szCs w:val="28"/>
        </w:rPr>
        <w:t xml:space="preserve"> thoracic unit in </w:t>
      </w:r>
      <w:r w:rsidR="00614F74" w:rsidRPr="007F0670">
        <w:rPr>
          <w:rFonts w:asciiTheme="majorBidi" w:hAnsiTheme="majorBidi" w:cstheme="majorBidi"/>
          <w:sz w:val="28"/>
          <w:szCs w:val="28"/>
        </w:rPr>
        <w:t>Al-</w:t>
      </w:r>
      <w:proofErr w:type="spellStart"/>
      <w:r w:rsidR="00614F74" w:rsidRPr="007F0670">
        <w:rPr>
          <w:rFonts w:asciiTheme="majorBidi" w:hAnsiTheme="majorBidi" w:cstheme="majorBidi"/>
          <w:sz w:val="28"/>
          <w:szCs w:val="28"/>
        </w:rPr>
        <w:t>Imamein</w:t>
      </w:r>
      <w:proofErr w:type="spellEnd"/>
      <w:r w:rsidR="00614F74" w:rsidRPr="007F0670">
        <w:rPr>
          <w:rFonts w:asciiTheme="majorBidi" w:hAnsiTheme="majorBidi" w:cstheme="majorBidi"/>
          <w:sz w:val="28"/>
          <w:szCs w:val="28"/>
        </w:rPr>
        <w:t xml:space="preserve"> Al-</w:t>
      </w:r>
      <w:proofErr w:type="spellStart"/>
      <w:r w:rsidR="00614F74" w:rsidRPr="007F0670">
        <w:rPr>
          <w:rFonts w:asciiTheme="majorBidi" w:hAnsiTheme="majorBidi" w:cstheme="majorBidi"/>
          <w:sz w:val="28"/>
          <w:szCs w:val="28"/>
        </w:rPr>
        <w:t>Kadhimein</w:t>
      </w:r>
      <w:proofErr w:type="spellEnd"/>
      <w:r w:rsidR="00614F74" w:rsidRPr="007F0670">
        <w:rPr>
          <w:rFonts w:asciiTheme="majorBidi" w:hAnsiTheme="majorBidi" w:cstheme="majorBidi"/>
          <w:sz w:val="28"/>
          <w:szCs w:val="28"/>
        </w:rPr>
        <w:t xml:space="preserve"> Medical City</w:t>
      </w:r>
      <w:r w:rsidR="00D560FA" w:rsidRPr="007F0670">
        <w:rPr>
          <w:rFonts w:asciiTheme="majorBidi" w:hAnsiTheme="majorBidi" w:cstheme="majorBidi"/>
          <w:sz w:val="28"/>
          <w:szCs w:val="28"/>
        </w:rPr>
        <w:t xml:space="preserve"> in a time period of two years</w:t>
      </w:r>
      <w:r w:rsidRPr="007F0670">
        <w:rPr>
          <w:rFonts w:asciiTheme="majorBidi" w:hAnsiTheme="majorBidi" w:cstheme="majorBidi"/>
          <w:color w:val="000000"/>
          <w:sz w:val="28"/>
          <w:szCs w:val="28"/>
        </w:rPr>
        <w:t xml:space="preserve"> , which is somewhat higher than another study done in the UK</w:t>
      </w:r>
      <w:r w:rsidR="008319B6" w:rsidRPr="007F0670">
        <w:rPr>
          <w:rFonts w:asciiTheme="majorBidi" w:hAnsiTheme="majorBidi" w:cstheme="majorBidi"/>
          <w:color w:val="31849B" w:themeColor="accent5" w:themeShade="BF"/>
          <w:sz w:val="28"/>
          <w:szCs w:val="28"/>
        </w:rPr>
        <w:t>(</w:t>
      </w:r>
      <w:r w:rsidR="00E71083" w:rsidRPr="007F0670">
        <w:rPr>
          <w:rFonts w:asciiTheme="majorBidi" w:hAnsiTheme="majorBidi" w:cstheme="majorBidi"/>
          <w:color w:val="31849B" w:themeColor="accent5" w:themeShade="BF"/>
          <w:sz w:val="28"/>
          <w:szCs w:val="28"/>
        </w:rPr>
        <w:t>1</w:t>
      </w:r>
      <w:r w:rsidR="008319B6" w:rsidRPr="007F0670">
        <w:rPr>
          <w:rFonts w:asciiTheme="majorBidi" w:hAnsiTheme="majorBidi" w:cstheme="majorBidi"/>
          <w:color w:val="31849B" w:themeColor="accent5" w:themeShade="BF"/>
          <w:sz w:val="28"/>
          <w:szCs w:val="28"/>
        </w:rPr>
        <w:t>2</w:t>
      </w:r>
      <w:r w:rsidR="00780E44" w:rsidRPr="007F0670">
        <w:rPr>
          <w:rFonts w:asciiTheme="majorBidi" w:hAnsiTheme="majorBidi" w:cstheme="majorBidi"/>
          <w:color w:val="31849B" w:themeColor="accent5" w:themeShade="BF"/>
          <w:sz w:val="28"/>
          <w:szCs w:val="28"/>
        </w:rPr>
        <w:t>)</w:t>
      </w:r>
      <w:r w:rsidRPr="007F0670">
        <w:rPr>
          <w:rFonts w:asciiTheme="majorBidi" w:hAnsiTheme="majorBidi" w:cstheme="majorBidi"/>
          <w:color w:val="000000"/>
          <w:sz w:val="28"/>
          <w:szCs w:val="28"/>
        </w:rPr>
        <w:t xml:space="preserve"> in which the </w:t>
      </w:r>
      <w:r w:rsidR="00614F74" w:rsidRPr="007F0670">
        <w:rPr>
          <w:rFonts w:asciiTheme="majorBidi" w:hAnsiTheme="majorBidi" w:cstheme="majorBidi"/>
          <w:color w:val="000000"/>
          <w:sz w:val="28"/>
          <w:szCs w:val="28"/>
        </w:rPr>
        <w:t xml:space="preserve"> flail chest </w:t>
      </w:r>
      <w:r w:rsidRPr="007F0670">
        <w:rPr>
          <w:rFonts w:asciiTheme="majorBidi" w:hAnsiTheme="majorBidi" w:cstheme="majorBidi"/>
          <w:color w:val="000000"/>
          <w:sz w:val="28"/>
          <w:szCs w:val="28"/>
        </w:rPr>
        <w:t xml:space="preserve">incidence amongst </w:t>
      </w:r>
      <w:r w:rsidR="00614F74" w:rsidRPr="007F0670">
        <w:rPr>
          <w:rFonts w:asciiTheme="majorBidi" w:hAnsiTheme="majorBidi" w:cstheme="majorBidi"/>
          <w:color w:val="000000"/>
          <w:sz w:val="28"/>
          <w:szCs w:val="28"/>
        </w:rPr>
        <w:t xml:space="preserve">chest trauma </w:t>
      </w:r>
      <w:r w:rsidRPr="007F0670">
        <w:rPr>
          <w:rFonts w:asciiTheme="majorBidi" w:hAnsiTheme="majorBidi" w:cstheme="majorBidi"/>
          <w:color w:val="000000"/>
          <w:sz w:val="28"/>
          <w:szCs w:val="28"/>
        </w:rPr>
        <w:t xml:space="preserve">patients was </w:t>
      </w:r>
      <w:r w:rsidR="008E2AA5" w:rsidRPr="007F0670">
        <w:rPr>
          <w:rFonts w:asciiTheme="majorBidi" w:hAnsiTheme="majorBidi" w:cstheme="majorBidi"/>
          <w:color w:val="000000"/>
          <w:sz w:val="28"/>
          <w:szCs w:val="28"/>
        </w:rPr>
        <w:t>85 (</w:t>
      </w:r>
      <w:r w:rsidR="00524918" w:rsidRPr="007F0670">
        <w:rPr>
          <w:rFonts w:asciiTheme="majorBidi" w:hAnsiTheme="majorBidi" w:cstheme="majorBidi"/>
          <w:color w:val="000000"/>
          <w:sz w:val="28"/>
          <w:szCs w:val="28"/>
        </w:rPr>
        <w:t>7</w:t>
      </w:r>
      <w:r w:rsidR="008E2AA5" w:rsidRPr="007F0670">
        <w:rPr>
          <w:rFonts w:asciiTheme="majorBidi" w:hAnsiTheme="majorBidi" w:cstheme="majorBidi"/>
          <w:color w:val="000000"/>
          <w:sz w:val="28"/>
          <w:szCs w:val="28"/>
        </w:rPr>
        <w:t>.3</w:t>
      </w:r>
      <w:r w:rsidR="00524918" w:rsidRPr="007F0670">
        <w:rPr>
          <w:rFonts w:asciiTheme="majorBidi" w:hAnsiTheme="majorBidi" w:cstheme="majorBidi"/>
          <w:color w:val="000000"/>
          <w:sz w:val="28"/>
          <w:szCs w:val="28"/>
        </w:rPr>
        <w:t>%</w:t>
      </w:r>
      <w:r w:rsidR="008E2AA5" w:rsidRPr="007F0670">
        <w:rPr>
          <w:rFonts w:asciiTheme="majorBidi" w:hAnsiTheme="majorBidi" w:cstheme="majorBidi"/>
          <w:color w:val="000000"/>
          <w:sz w:val="28"/>
          <w:szCs w:val="28"/>
        </w:rPr>
        <w:t>) cases of 1164 chest trauma cases</w:t>
      </w:r>
      <w:r w:rsidR="00524918" w:rsidRPr="007F0670">
        <w:rPr>
          <w:rFonts w:asciiTheme="majorBidi" w:hAnsiTheme="majorBidi" w:cstheme="majorBidi"/>
          <w:color w:val="000000"/>
          <w:sz w:val="28"/>
          <w:szCs w:val="28"/>
        </w:rPr>
        <w:t xml:space="preserve">  </w:t>
      </w:r>
      <w:r w:rsidR="00D560FA" w:rsidRPr="007F0670">
        <w:rPr>
          <w:rFonts w:asciiTheme="majorBidi" w:hAnsiTheme="majorBidi" w:cstheme="majorBidi"/>
          <w:color w:val="000000"/>
          <w:sz w:val="28"/>
          <w:szCs w:val="28"/>
        </w:rPr>
        <w:t>in a time period of s</w:t>
      </w:r>
      <w:r w:rsidR="00524918" w:rsidRPr="007F0670">
        <w:rPr>
          <w:rFonts w:asciiTheme="majorBidi" w:hAnsiTheme="majorBidi" w:cstheme="majorBidi"/>
          <w:color w:val="000000"/>
          <w:sz w:val="28"/>
          <w:szCs w:val="28"/>
        </w:rPr>
        <w:t>ix</w:t>
      </w:r>
      <w:r w:rsidR="00D560FA" w:rsidRPr="007F0670">
        <w:rPr>
          <w:rFonts w:asciiTheme="majorBidi" w:hAnsiTheme="majorBidi" w:cstheme="majorBidi"/>
          <w:color w:val="000000"/>
          <w:sz w:val="28"/>
          <w:szCs w:val="28"/>
        </w:rPr>
        <w:t xml:space="preserve"> years</w:t>
      </w:r>
      <w:r w:rsidR="00165C77" w:rsidRPr="007F0670">
        <w:rPr>
          <w:rFonts w:asciiTheme="majorBidi" w:hAnsiTheme="majorBidi" w:cstheme="majorBidi"/>
          <w:color w:val="000000"/>
          <w:sz w:val="28"/>
          <w:szCs w:val="28"/>
        </w:rPr>
        <w:t>, this is because we are living in a war.</w:t>
      </w:r>
    </w:p>
    <w:p w14:paraId="6BCF0A5B" w14:textId="77777777" w:rsidR="00165C77" w:rsidRDefault="00165C77" w:rsidP="00165C77">
      <w:pPr>
        <w:bidi w:val="0"/>
        <w:rPr>
          <w:rFonts w:asciiTheme="majorBidi" w:hAnsiTheme="majorBidi" w:cstheme="majorBidi"/>
          <w:color w:val="000000"/>
          <w:sz w:val="28"/>
          <w:szCs w:val="28"/>
        </w:rPr>
      </w:pPr>
    </w:p>
    <w:p w14:paraId="00CD421E" w14:textId="77777777" w:rsidR="007F0670" w:rsidRPr="007F0670" w:rsidRDefault="007F0670" w:rsidP="007F0670">
      <w:pPr>
        <w:bidi w:val="0"/>
        <w:rPr>
          <w:rFonts w:asciiTheme="majorBidi" w:hAnsiTheme="majorBidi" w:cstheme="majorBidi"/>
          <w:color w:val="000000"/>
          <w:sz w:val="28"/>
          <w:szCs w:val="28"/>
        </w:rPr>
      </w:pPr>
    </w:p>
    <w:p w14:paraId="5D6E3284" w14:textId="77777777" w:rsidR="00E4225B" w:rsidRPr="007F0670" w:rsidRDefault="00165C77" w:rsidP="007F0670">
      <w:pPr>
        <w:bidi w:val="0"/>
        <w:rPr>
          <w:rFonts w:asciiTheme="majorBidi" w:hAnsiTheme="majorBidi" w:cstheme="majorBidi"/>
          <w:color w:val="2A2A2A"/>
          <w:sz w:val="28"/>
          <w:szCs w:val="28"/>
          <w:shd w:val="clear" w:color="auto" w:fill="FFFFFF"/>
        </w:rPr>
      </w:pPr>
      <w:r w:rsidRPr="007F0670">
        <w:rPr>
          <w:rFonts w:asciiTheme="majorBidi" w:hAnsiTheme="majorBidi" w:cstheme="majorBidi"/>
          <w:color w:val="000000"/>
          <w:sz w:val="28"/>
          <w:szCs w:val="28"/>
        </w:rPr>
        <w:t xml:space="preserve">This study showed that the highest incidence of flail chest 14 (36.8%) cases was in patients aged 21-30 years followed by the age group 10-20 years with an incidence of 11 (28.9%) cases which is different from </w:t>
      </w:r>
      <w:r w:rsidR="00780E44" w:rsidRPr="007F0670">
        <w:rPr>
          <w:rFonts w:asciiTheme="majorBidi" w:hAnsiTheme="majorBidi" w:cstheme="majorBidi"/>
          <w:color w:val="000000"/>
          <w:sz w:val="28"/>
          <w:szCs w:val="28"/>
        </w:rPr>
        <w:t xml:space="preserve">another </w:t>
      </w:r>
      <w:r w:rsidRPr="007F0670">
        <w:rPr>
          <w:rFonts w:asciiTheme="majorBidi" w:hAnsiTheme="majorBidi" w:cstheme="majorBidi"/>
          <w:color w:val="000000"/>
          <w:sz w:val="28"/>
          <w:szCs w:val="28"/>
        </w:rPr>
        <w:t>study</w:t>
      </w:r>
      <w:r w:rsidR="00780E44" w:rsidRPr="007F0670">
        <w:rPr>
          <w:rFonts w:asciiTheme="majorBidi" w:hAnsiTheme="majorBidi" w:cstheme="majorBidi"/>
          <w:color w:val="000000"/>
          <w:sz w:val="28"/>
          <w:szCs w:val="28"/>
        </w:rPr>
        <w:t xml:space="preserve"> </w:t>
      </w:r>
      <w:r w:rsidRPr="007F0670">
        <w:rPr>
          <w:rFonts w:asciiTheme="majorBidi" w:hAnsiTheme="majorBidi" w:cstheme="majorBidi"/>
          <w:color w:val="000000"/>
          <w:sz w:val="28"/>
          <w:szCs w:val="28"/>
        </w:rPr>
        <w:t xml:space="preserve">done in </w:t>
      </w:r>
      <w:r w:rsidR="00F91514" w:rsidRPr="007F0670">
        <w:rPr>
          <w:rFonts w:asciiTheme="majorBidi" w:hAnsiTheme="majorBidi" w:cstheme="majorBidi"/>
          <w:color w:val="2A2A2A"/>
          <w:sz w:val="28"/>
          <w:szCs w:val="28"/>
          <w:shd w:val="clear" w:color="auto" w:fill="FFFFFF"/>
        </w:rPr>
        <w:t xml:space="preserve">General Hospital of </w:t>
      </w:r>
      <w:proofErr w:type="spellStart"/>
      <w:r w:rsidR="00F91514" w:rsidRPr="007F0670">
        <w:rPr>
          <w:rFonts w:asciiTheme="majorBidi" w:hAnsiTheme="majorBidi" w:cstheme="majorBidi"/>
          <w:color w:val="2A2A2A"/>
          <w:sz w:val="28"/>
          <w:szCs w:val="28"/>
          <w:shd w:val="clear" w:color="auto" w:fill="FFFFFF"/>
        </w:rPr>
        <w:t>Nikea</w:t>
      </w:r>
      <w:proofErr w:type="spellEnd"/>
      <w:r w:rsidR="00F91514" w:rsidRPr="007F0670">
        <w:rPr>
          <w:rFonts w:asciiTheme="majorBidi" w:hAnsiTheme="majorBidi" w:cstheme="majorBidi"/>
          <w:color w:val="2A2A2A"/>
          <w:sz w:val="28"/>
          <w:szCs w:val="28"/>
          <w:shd w:val="clear" w:color="auto" w:fill="FFFFFF"/>
        </w:rPr>
        <w:t>—</w:t>
      </w:r>
      <w:proofErr w:type="gramStart"/>
      <w:r w:rsidR="00F91514" w:rsidRPr="007F0670">
        <w:rPr>
          <w:rFonts w:asciiTheme="majorBidi" w:hAnsiTheme="majorBidi" w:cstheme="majorBidi"/>
          <w:color w:val="2A2A2A"/>
          <w:sz w:val="28"/>
          <w:szCs w:val="28"/>
          <w:shd w:val="clear" w:color="auto" w:fill="FFFFFF"/>
        </w:rPr>
        <w:t>Piraeus</w:t>
      </w:r>
      <w:r w:rsidR="00F91514" w:rsidRPr="007F0670">
        <w:rPr>
          <w:rFonts w:asciiTheme="majorBidi" w:hAnsiTheme="majorBidi" w:cstheme="majorBidi"/>
          <w:color w:val="31849B" w:themeColor="accent5" w:themeShade="BF"/>
          <w:sz w:val="28"/>
          <w:szCs w:val="28"/>
        </w:rPr>
        <w:t xml:space="preserve">  </w:t>
      </w:r>
      <w:r w:rsidR="00F91514" w:rsidRPr="007F0670">
        <w:rPr>
          <w:rFonts w:asciiTheme="majorBidi" w:hAnsiTheme="majorBidi" w:cstheme="majorBidi"/>
          <w:sz w:val="28"/>
          <w:szCs w:val="28"/>
        </w:rPr>
        <w:t>Greece</w:t>
      </w:r>
      <w:proofErr w:type="gramEnd"/>
      <w:r w:rsidR="00F91514" w:rsidRPr="007F0670">
        <w:rPr>
          <w:rFonts w:asciiTheme="majorBidi" w:hAnsiTheme="majorBidi" w:cstheme="majorBidi"/>
          <w:sz w:val="28"/>
          <w:szCs w:val="28"/>
        </w:rPr>
        <w:t xml:space="preserve"> </w:t>
      </w:r>
      <w:r w:rsidR="008319B6" w:rsidRPr="007F0670">
        <w:rPr>
          <w:rFonts w:asciiTheme="majorBidi" w:hAnsiTheme="majorBidi" w:cstheme="majorBidi"/>
          <w:color w:val="31849B" w:themeColor="accent5" w:themeShade="BF"/>
          <w:sz w:val="28"/>
          <w:szCs w:val="28"/>
        </w:rPr>
        <w:t>(</w:t>
      </w:r>
      <w:r w:rsidR="00E71083" w:rsidRPr="007F0670">
        <w:rPr>
          <w:rFonts w:asciiTheme="majorBidi" w:hAnsiTheme="majorBidi" w:cstheme="majorBidi"/>
          <w:color w:val="31849B" w:themeColor="accent5" w:themeShade="BF"/>
          <w:sz w:val="28"/>
          <w:szCs w:val="28"/>
        </w:rPr>
        <w:t>1</w:t>
      </w:r>
      <w:r w:rsidR="008319B6" w:rsidRPr="007F0670">
        <w:rPr>
          <w:rFonts w:asciiTheme="majorBidi" w:hAnsiTheme="majorBidi" w:cstheme="majorBidi"/>
          <w:color w:val="31849B" w:themeColor="accent5" w:themeShade="BF"/>
          <w:sz w:val="28"/>
          <w:szCs w:val="28"/>
        </w:rPr>
        <w:t>3</w:t>
      </w:r>
      <w:r w:rsidR="00780E44" w:rsidRPr="007F0670">
        <w:rPr>
          <w:rFonts w:asciiTheme="majorBidi" w:hAnsiTheme="majorBidi" w:cstheme="majorBidi"/>
          <w:color w:val="31849B" w:themeColor="accent5" w:themeShade="BF"/>
          <w:sz w:val="28"/>
          <w:szCs w:val="28"/>
        </w:rPr>
        <w:t>)</w:t>
      </w:r>
      <w:r w:rsidRPr="007F0670">
        <w:rPr>
          <w:rFonts w:asciiTheme="majorBidi" w:hAnsiTheme="majorBidi" w:cstheme="majorBidi"/>
          <w:color w:val="000000"/>
          <w:sz w:val="28"/>
          <w:szCs w:val="28"/>
        </w:rPr>
        <w:t xml:space="preserve"> in which the majority of cases were above 50 years in </w:t>
      </w:r>
      <w:r w:rsidRPr="007F0670">
        <w:rPr>
          <w:rFonts w:asciiTheme="majorBidi" w:hAnsiTheme="majorBidi" w:cstheme="majorBidi"/>
          <w:color w:val="2A2A2A"/>
          <w:sz w:val="28"/>
          <w:szCs w:val="28"/>
          <w:shd w:val="clear" w:color="auto" w:fill="FFFFFF"/>
        </w:rPr>
        <w:t>59.3% of cases.</w:t>
      </w:r>
      <w:r w:rsidR="00F26260" w:rsidRPr="007F0670">
        <w:rPr>
          <w:rFonts w:asciiTheme="majorBidi" w:hAnsiTheme="majorBidi" w:cstheme="majorBidi"/>
          <w:color w:val="2A2A2A"/>
          <w:sz w:val="28"/>
          <w:szCs w:val="28"/>
          <w:shd w:val="clear" w:color="auto" w:fill="FFFFFF"/>
        </w:rPr>
        <w:t xml:space="preserve"> </w:t>
      </w:r>
      <w:r w:rsidR="00A113C7" w:rsidRPr="007F0670">
        <w:rPr>
          <w:rFonts w:asciiTheme="majorBidi" w:hAnsiTheme="majorBidi" w:cstheme="majorBidi"/>
          <w:color w:val="2A2A2A"/>
          <w:sz w:val="28"/>
          <w:szCs w:val="28"/>
          <w:shd w:val="clear" w:color="auto" w:fill="FFFFFF"/>
        </w:rPr>
        <w:t>this is because most of our country's young males participate in the war against ISIS.</w:t>
      </w:r>
    </w:p>
    <w:p w14:paraId="6794E5F1" w14:textId="77777777" w:rsidR="00E4225B" w:rsidRDefault="00E4225B" w:rsidP="00E4225B">
      <w:pPr>
        <w:bidi w:val="0"/>
        <w:rPr>
          <w:rFonts w:asciiTheme="majorBidi" w:hAnsiTheme="majorBidi" w:cstheme="majorBidi"/>
          <w:b/>
          <w:sz w:val="28"/>
          <w:szCs w:val="28"/>
        </w:rPr>
      </w:pPr>
    </w:p>
    <w:p w14:paraId="56463ABF" w14:textId="77777777" w:rsidR="007F0670" w:rsidRPr="007F0670" w:rsidRDefault="007F0670" w:rsidP="007F0670">
      <w:pPr>
        <w:bidi w:val="0"/>
        <w:rPr>
          <w:rFonts w:asciiTheme="majorBidi" w:hAnsiTheme="majorBidi" w:cstheme="majorBidi"/>
          <w:b/>
          <w:sz w:val="28"/>
          <w:szCs w:val="28"/>
          <w:rtl/>
        </w:rPr>
      </w:pPr>
    </w:p>
    <w:p w14:paraId="5F489650" w14:textId="77777777" w:rsidR="00A85432" w:rsidRPr="007F0670" w:rsidRDefault="00E4225B" w:rsidP="00BC5E05">
      <w:pPr>
        <w:jc w:val="right"/>
        <w:rPr>
          <w:rFonts w:asciiTheme="majorBidi" w:hAnsiTheme="majorBidi" w:cstheme="majorBidi"/>
          <w:color w:val="000000"/>
          <w:sz w:val="28"/>
          <w:szCs w:val="28"/>
        </w:rPr>
      </w:pPr>
      <w:r w:rsidRPr="007F0670">
        <w:rPr>
          <w:rFonts w:asciiTheme="majorBidi" w:hAnsiTheme="majorBidi" w:cstheme="majorBidi"/>
          <w:color w:val="000000"/>
          <w:sz w:val="28"/>
          <w:szCs w:val="28"/>
        </w:rPr>
        <w:t>Regarding the gender distribution, this study showed a higher incidence in males, 26 (68.4%) patients, than in females, 12 (31.6%) patients</w:t>
      </w:r>
      <w:r w:rsidR="00A113C7" w:rsidRPr="007F0670">
        <w:rPr>
          <w:rFonts w:asciiTheme="majorBidi" w:hAnsiTheme="majorBidi" w:cstheme="majorBidi"/>
          <w:color w:val="000000"/>
          <w:sz w:val="28"/>
          <w:szCs w:val="28"/>
        </w:rPr>
        <w:t>.</w:t>
      </w:r>
      <w:r w:rsidR="00A85432" w:rsidRPr="007F0670">
        <w:rPr>
          <w:rFonts w:asciiTheme="majorBidi" w:hAnsiTheme="majorBidi" w:cstheme="majorBidi"/>
          <w:color w:val="000000"/>
          <w:sz w:val="28"/>
          <w:szCs w:val="28"/>
        </w:rPr>
        <w:t xml:space="preserve"> In the same</w:t>
      </w:r>
      <w:r w:rsidRPr="007F0670">
        <w:rPr>
          <w:rFonts w:asciiTheme="majorBidi" w:hAnsiTheme="majorBidi" w:cstheme="majorBidi"/>
          <w:color w:val="000000"/>
          <w:sz w:val="28"/>
          <w:szCs w:val="28"/>
        </w:rPr>
        <w:t xml:space="preserve"> study</w:t>
      </w:r>
      <w:r w:rsidR="00A85432" w:rsidRPr="007F0670">
        <w:rPr>
          <w:rFonts w:asciiTheme="majorBidi" w:hAnsiTheme="majorBidi" w:cstheme="majorBidi"/>
          <w:color w:val="000000"/>
          <w:sz w:val="28"/>
          <w:szCs w:val="28"/>
        </w:rPr>
        <w:t xml:space="preserve"> above (</w:t>
      </w:r>
      <w:r w:rsidRPr="007F0670">
        <w:rPr>
          <w:rFonts w:asciiTheme="majorBidi" w:hAnsiTheme="majorBidi" w:cstheme="majorBidi"/>
          <w:color w:val="000000"/>
          <w:sz w:val="28"/>
          <w:szCs w:val="28"/>
        </w:rPr>
        <w:t>done in the</w:t>
      </w:r>
      <w:r w:rsidR="00BC5E05" w:rsidRPr="007F0670">
        <w:rPr>
          <w:rFonts w:asciiTheme="majorBidi" w:hAnsiTheme="majorBidi" w:cstheme="majorBidi"/>
          <w:color w:val="000000"/>
          <w:sz w:val="28"/>
          <w:szCs w:val="28"/>
        </w:rPr>
        <w:t xml:space="preserve"> Greece</w:t>
      </w:r>
      <w:r w:rsidR="00A85432" w:rsidRPr="007F0670">
        <w:rPr>
          <w:rFonts w:asciiTheme="majorBidi" w:hAnsiTheme="majorBidi" w:cstheme="majorBidi"/>
          <w:color w:val="000000"/>
          <w:sz w:val="28"/>
          <w:szCs w:val="28"/>
        </w:rPr>
        <w:t xml:space="preserve">) </w:t>
      </w:r>
      <w:r w:rsidR="008319B6" w:rsidRPr="007F0670">
        <w:rPr>
          <w:rFonts w:asciiTheme="majorBidi" w:hAnsiTheme="majorBidi" w:cstheme="majorBidi"/>
          <w:color w:val="31849B" w:themeColor="accent5" w:themeShade="BF"/>
          <w:sz w:val="28"/>
          <w:szCs w:val="28"/>
        </w:rPr>
        <w:t>(</w:t>
      </w:r>
      <w:r w:rsidR="00E71083" w:rsidRPr="007F0670">
        <w:rPr>
          <w:rFonts w:asciiTheme="majorBidi" w:hAnsiTheme="majorBidi" w:cstheme="majorBidi"/>
          <w:color w:val="31849B" w:themeColor="accent5" w:themeShade="BF"/>
          <w:sz w:val="28"/>
          <w:szCs w:val="28"/>
        </w:rPr>
        <w:t>1</w:t>
      </w:r>
      <w:r w:rsidR="008319B6" w:rsidRPr="007F0670">
        <w:rPr>
          <w:rFonts w:asciiTheme="majorBidi" w:hAnsiTheme="majorBidi" w:cstheme="majorBidi"/>
          <w:color w:val="31849B" w:themeColor="accent5" w:themeShade="BF"/>
          <w:sz w:val="28"/>
          <w:szCs w:val="28"/>
        </w:rPr>
        <w:t>3</w:t>
      </w:r>
      <w:r w:rsidR="00A85432" w:rsidRPr="007F0670">
        <w:rPr>
          <w:rFonts w:asciiTheme="majorBidi" w:hAnsiTheme="majorBidi" w:cstheme="majorBidi"/>
          <w:color w:val="31849B" w:themeColor="accent5" w:themeShade="BF"/>
          <w:sz w:val="28"/>
          <w:szCs w:val="28"/>
        </w:rPr>
        <w:t>)</w:t>
      </w:r>
      <w:r w:rsidRPr="007F0670">
        <w:rPr>
          <w:rFonts w:asciiTheme="majorBidi" w:hAnsiTheme="majorBidi" w:cstheme="majorBidi"/>
          <w:color w:val="000000"/>
          <w:sz w:val="28"/>
          <w:szCs w:val="28"/>
        </w:rPr>
        <w:t xml:space="preserve">, it was found that males </w:t>
      </w:r>
      <w:r w:rsidR="00221BEC" w:rsidRPr="007F0670">
        <w:rPr>
          <w:rFonts w:asciiTheme="majorBidi" w:hAnsiTheme="majorBidi" w:cstheme="majorBidi"/>
          <w:color w:val="000000"/>
          <w:sz w:val="28"/>
          <w:szCs w:val="28"/>
        </w:rPr>
        <w:t xml:space="preserve">had </w:t>
      </w:r>
      <w:r w:rsidRPr="007F0670">
        <w:rPr>
          <w:rFonts w:asciiTheme="majorBidi" w:hAnsiTheme="majorBidi" w:cstheme="majorBidi"/>
          <w:color w:val="000000"/>
          <w:sz w:val="28"/>
          <w:szCs w:val="28"/>
        </w:rPr>
        <w:t xml:space="preserve">almost three times the incidence of females </w:t>
      </w:r>
      <w:proofErr w:type="gramStart"/>
      <w:r w:rsidRPr="007F0670">
        <w:rPr>
          <w:rFonts w:asciiTheme="majorBidi" w:hAnsiTheme="majorBidi" w:cstheme="majorBidi"/>
          <w:color w:val="000000"/>
          <w:sz w:val="28"/>
          <w:szCs w:val="28"/>
        </w:rPr>
        <w:t>of  having</w:t>
      </w:r>
      <w:proofErr w:type="gramEnd"/>
      <w:r w:rsidRPr="007F0670">
        <w:rPr>
          <w:rFonts w:asciiTheme="majorBidi" w:hAnsiTheme="majorBidi" w:cstheme="majorBidi"/>
          <w:color w:val="000000"/>
          <w:sz w:val="28"/>
          <w:szCs w:val="28"/>
        </w:rPr>
        <w:t xml:space="preserve"> flail chest injury</w:t>
      </w:r>
      <w:r w:rsidR="00A113C7" w:rsidRPr="007F0670">
        <w:rPr>
          <w:rFonts w:asciiTheme="majorBidi" w:hAnsiTheme="majorBidi" w:cstheme="majorBidi"/>
          <w:color w:val="000000"/>
          <w:sz w:val="28"/>
          <w:szCs w:val="28"/>
        </w:rPr>
        <w:t>.</w:t>
      </w:r>
      <w:r w:rsidR="005F4780" w:rsidRPr="007F0670">
        <w:rPr>
          <w:rFonts w:asciiTheme="majorBidi" w:hAnsiTheme="majorBidi" w:cstheme="majorBidi"/>
          <w:color w:val="000000"/>
          <w:sz w:val="28"/>
          <w:szCs w:val="28"/>
        </w:rPr>
        <w:t xml:space="preserve"> </w:t>
      </w:r>
      <w:r w:rsidRPr="007F0670">
        <w:rPr>
          <w:rFonts w:asciiTheme="majorBidi" w:hAnsiTheme="majorBidi" w:cstheme="majorBidi"/>
          <w:color w:val="000000"/>
          <w:sz w:val="28"/>
          <w:szCs w:val="28"/>
        </w:rPr>
        <w:t xml:space="preserve">And in another study done in </w:t>
      </w:r>
      <w:r w:rsidRPr="007F0670">
        <w:rPr>
          <w:rFonts w:asciiTheme="majorBidi" w:hAnsiTheme="majorBidi" w:cstheme="majorBidi"/>
          <w:sz w:val="28"/>
          <w:szCs w:val="28"/>
        </w:rPr>
        <w:t>Al-</w:t>
      </w:r>
      <w:proofErr w:type="spellStart"/>
      <w:r w:rsidRPr="007F0670">
        <w:rPr>
          <w:rFonts w:asciiTheme="majorBidi" w:hAnsiTheme="majorBidi" w:cstheme="majorBidi"/>
          <w:sz w:val="28"/>
          <w:szCs w:val="28"/>
        </w:rPr>
        <w:t>Imamein</w:t>
      </w:r>
      <w:proofErr w:type="spellEnd"/>
      <w:r w:rsidRPr="007F0670">
        <w:rPr>
          <w:rFonts w:asciiTheme="majorBidi" w:hAnsiTheme="majorBidi" w:cstheme="majorBidi"/>
          <w:sz w:val="28"/>
          <w:szCs w:val="28"/>
        </w:rPr>
        <w:t xml:space="preserve"> Al-</w:t>
      </w:r>
      <w:proofErr w:type="spellStart"/>
      <w:r w:rsidRPr="007F0670">
        <w:rPr>
          <w:rFonts w:asciiTheme="majorBidi" w:hAnsiTheme="majorBidi" w:cstheme="majorBidi"/>
          <w:sz w:val="28"/>
          <w:szCs w:val="28"/>
        </w:rPr>
        <w:t>Kadhimein</w:t>
      </w:r>
      <w:proofErr w:type="spellEnd"/>
      <w:r w:rsidRPr="007F0670">
        <w:rPr>
          <w:rFonts w:asciiTheme="majorBidi" w:hAnsiTheme="majorBidi" w:cstheme="majorBidi"/>
          <w:sz w:val="28"/>
          <w:szCs w:val="28"/>
        </w:rPr>
        <w:t xml:space="preserve"> Medical City</w:t>
      </w:r>
      <w:r w:rsidR="00A85432" w:rsidRPr="007F0670">
        <w:rPr>
          <w:rFonts w:asciiTheme="majorBidi" w:hAnsiTheme="majorBidi" w:cstheme="majorBidi"/>
          <w:sz w:val="28"/>
          <w:szCs w:val="28"/>
        </w:rPr>
        <w:t xml:space="preserve"> in 2015</w:t>
      </w:r>
      <w:r w:rsidR="00854FEA" w:rsidRPr="007F0670">
        <w:rPr>
          <w:rFonts w:asciiTheme="majorBidi" w:hAnsiTheme="majorBidi" w:cstheme="majorBidi"/>
          <w:color w:val="31849B" w:themeColor="accent5" w:themeShade="BF"/>
          <w:sz w:val="28"/>
          <w:szCs w:val="28"/>
        </w:rPr>
        <w:t>(</w:t>
      </w:r>
      <w:r w:rsidR="00E71083" w:rsidRPr="007F0670">
        <w:rPr>
          <w:rFonts w:asciiTheme="majorBidi" w:hAnsiTheme="majorBidi" w:cstheme="majorBidi"/>
          <w:color w:val="31849B" w:themeColor="accent5" w:themeShade="BF"/>
          <w:sz w:val="28"/>
          <w:szCs w:val="28"/>
        </w:rPr>
        <w:t>1</w:t>
      </w:r>
      <w:r w:rsidR="008319B6" w:rsidRPr="007F0670">
        <w:rPr>
          <w:rFonts w:asciiTheme="majorBidi" w:hAnsiTheme="majorBidi" w:cstheme="majorBidi"/>
          <w:color w:val="31849B" w:themeColor="accent5" w:themeShade="BF"/>
          <w:sz w:val="28"/>
          <w:szCs w:val="28"/>
        </w:rPr>
        <w:t>4</w:t>
      </w:r>
      <w:proofErr w:type="gramStart"/>
      <w:r w:rsidR="00854FEA" w:rsidRPr="007F0670">
        <w:rPr>
          <w:rFonts w:asciiTheme="majorBidi" w:hAnsiTheme="majorBidi" w:cstheme="majorBidi"/>
          <w:color w:val="31849B" w:themeColor="accent5" w:themeShade="BF"/>
          <w:sz w:val="28"/>
          <w:szCs w:val="28"/>
        </w:rPr>
        <w:t>)</w:t>
      </w:r>
      <w:r w:rsidR="00A85432" w:rsidRPr="007F0670">
        <w:rPr>
          <w:rFonts w:asciiTheme="majorBidi" w:hAnsiTheme="majorBidi" w:cstheme="majorBidi"/>
          <w:sz w:val="28"/>
          <w:szCs w:val="28"/>
        </w:rPr>
        <w:t xml:space="preserve"> </w:t>
      </w:r>
      <w:r w:rsidRPr="007F0670">
        <w:rPr>
          <w:rFonts w:asciiTheme="majorBidi" w:hAnsiTheme="majorBidi" w:cstheme="majorBidi"/>
          <w:color w:val="000000"/>
          <w:sz w:val="28"/>
          <w:szCs w:val="28"/>
        </w:rPr>
        <w:t>,</w:t>
      </w:r>
      <w:proofErr w:type="gramEnd"/>
      <w:r w:rsidRPr="007F0670">
        <w:rPr>
          <w:rFonts w:asciiTheme="majorBidi" w:hAnsiTheme="majorBidi" w:cstheme="majorBidi"/>
          <w:color w:val="000000"/>
          <w:sz w:val="28"/>
          <w:szCs w:val="28"/>
        </w:rPr>
        <w:t xml:space="preserve"> males’ predominance was also observed with a percentage of 70% </w:t>
      </w:r>
      <w:r w:rsidR="00221BEC" w:rsidRPr="007F0670">
        <w:rPr>
          <w:rFonts w:asciiTheme="majorBidi" w:hAnsiTheme="majorBidi" w:cstheme="majorBidi"/>
          <w:color w:val="000000"/>
          <w:sz w:val="28"/>
          <w:szCs w:val="28"/>
        </w:rPr>
        <w:t>.</w:t>
      </w:r>
    </w:p>
    <w:p w14:paraId="7EBB6E99" w14:textId="77777777" w:rsidR="000B0038" w:rsidRPr="007F0670" w:rsidRDefault="00A85432" w:rsidP="00A85432">
      <w:pPr>
        <w:jc w:val="right"/>
        <w:rPr>
          <w:rFonts w:asciiTheme="majorBidi" w:hAnsiTheme="majorBidi" w:cstheme="majorBidi"/>
          <w:color w:val="000000"/>
          <w:sz w:val="28"/>
          <w:szCs w:val="28"/>
        </w:rPr>
      </w:pPr>
      <w:r w:rsidRPr="007F0670">
        <w:rPr>
          <w:rFonts w:asciiTheme="majorBidi" w:hAnsiTheme="majorBidi" w:cstheme="majorBidi"/>
          <w:color w:val="000000"/>
          <w:sz w:val="28"/>
          <w:szCs w:val="28"/>
        </w:rPr>
        <w:t xml:space="preserve">also in this </w:t>
      </w:r>
      <w:proofErr w:type="gramStart"/>
      <w:r w:rsidRPr="007F0670">
        <w:rPr>
          <w:rFonts w:asciiTheme="majorBidi" w:hAnsiTheme="majorBidi" w:cstheme="majorBidi"/>
          <w:color w:val="000000"/>
          <w:sz w:val="28"/>
          <w:szCs w:val="28"/>
        </w:rPr>
        <w:t xml:space="preserve">study </w:t>
      </w:r>
      <w:r w:rsidR="008B2348" w:rsidRPr="007F0670">
        <w:rPr>
          <w:rFonts w:asciiTheme="majorBidi" w:hAnsiTheme="majorBidi" w:cstheme="majorBidi"/>
          <w:sz w:val="28"/>
          <w:szCs w:val="28"/>
          <w:lang w:bidi="ar-IQ"/>
        </w:rPr>
        <w:t xml:space="preserve"> 23</w:t>
      </w:r>
      <w:proofErr w:type="gramEnd"/>
      <w:r w:rsidR="008B2348" w:rsidRPr="007F0670">
        <w:rPr>
          <w:rFonts w:asciiTheme="majorBidi" w:hAnsiTheme="majorBidi" w:cstheme="majorBidi"/>
          <w:sz w:val="28"/>
          <w:szCs w:val="28"/>
          <w:lang w:bidi="ar-IQ"/>
        </w:rPr>
        <w:t xml:space="preserve">(60.5%) patients were civilian and 15(39.5%) were military </w:t>
      </w:r>
      <w:r w:rsidR="008B2348" w:rsidRPr="007F0670">
        <w:rPr>
          <w:rFonts w:asciiTheme="majorBidi" w:hAnsiTheme="majorBidi" w:cstheme="majorBidi"/>
          <w:color w:val="000000"/>
          <w:sz w:val="28"/>
          <w:szCs w:val="28"/>
        </w:rPr>
        <w:t xml:space="preserve"> .</w:t>
      </w:r>
      <w:r w:rsidR="00221BEC" w:rsidRPr="007F0670">
        <w:rPr>
          <w:rFonts w:asciiTheme="majorBidi" w:hAnsiTheme="majorBidi" w:cstheme="majorBidi"/>
          <w:color w:val="000000"/>
          <w:sz w:val="28"/>
          <w:szCs w:val="28"/>
        </w:rPr>
        <w:t xml:space="preserve"> this maybe because of explosions in our </w:t>
      </w:r>
      <w:proofErr w:type="gramStart"/>
      <w:r w:rsidR="00221BEC" w:rsidRPr="007F0670">
        <w:rPr>
          <w:rFonts w:asciiTheme="majorBidi" w:hAnsiTheme="majorBidi" w:cstheme="majorBidi"/>
          <w:color w:val="000000"/>
          <w:sz w:val="28"/>
          <w:szCs w:val="28"/>
        </w:rPr>
        <w:t>country  which</w:t>
      </w:r>
      <w:proofErr w:type="gramEnd"/>
      <w:r w:rsidR="00221BEC" w:rsidRPr="007F0670">
        <w:rPr>
          <w:rFonts w:asciiTheme="majorBidi" w:hAnsiTheme="majorBidi" w:cstheme="majorBidi"/>
          <w:color w:val="000000"/>
          <w:sz w:val="28"/>
          <w:szCs w:val="28"/>
        </w:rPr>
        <w:t xml:space="preserve"> cause</w:t>
      </w:r>
      <w:r w:rsidR="008B2348" w:rsidRPr="007F0670">
        <w:rPr>
          <w:rFonts w:asciiTheme="majorBidi" w:hAnsiTheme="majorBidi" w:cstheme="majorBidi"/>
          <w:color w:val="000000"/>
          <w:sz w:val="28"/>
          <w:szCs w:val="28"/>
        </w:rPr>
        <w:t xml:space="preserve"> more</w:t>
      </w:r>
      <w:r w:rsidR="00221BEC" w:rsidRPr="007F0670">
        <w:rPr>
          <w:rFonts w:asciiTheme="majorBidi" w:hAnsiTheme="majorBidi" w:cstheme="majorBidi"/>
          <w:color w:val="000000"/>
          <w:sz w:val="28"/>
          <w:szCs w:val="28"/>
        </w:rPr>
        <w:t xml:space="preserve"> injuries to civilians ,females ,and children</w:t>
      </w:r>
      <w:r w:rsidR="008B2348" w:rsidRPr="007F0670">
        <w:rPr>
          <w:rFonts w:asciiTheme="majorBidi" w:hAnsiTheme="majorBidi" w:cstheme="majorBidi"/>
          <w:color w:val="000000"/>
          <w:sz w:val="28"/>
          <w:szCs w:val="28"/>
        </w:rPr>
        <w:t xml:space="preserve"> in comparison to other countries </w:t>
      </w:r>
      <w:r w:rsidR="00221BEC" w:rsidRPr="007F0670">
        <w:rPr>
          <w:rFonts w:asciiTheme="majorBidi" w:hAnsiTheme="majorBidi" w:cstheme="majorBidi"/>
          <w:color w:val="000000"/>
          <w:sz w:val="28"/>
          <w:szCs w:val="28"/>
        </w:rPr>
        <w:t>.</w:t>
      </w:r>
    </w:p>
    <w:p w14:paraId="778EE73A" w14:textId="77777777" w:rsidR="00041019" w:rsidRDefault="00041019" w:rsidP="00E4225B">
      <w:pPr>
        <w:spacing w:line="360" w:lineRule="auto"/>
        <w:jc w:val="right"/>
        <w:rPr>
          <w:rFonts w:asciiTheme="majorBidi" w:hAnsiTheme="majorBidi" w:cstheme="majorBidi"/>
          <w:color w:val="000000"/>
          <w:sz w:val="28"/>
          <w:szCs w:val="28"/>
        </w:rPr>
      </w:pPr>
    </w:p>
    <w:p w14:paraId="4049A1D1" w14:textId="77777777" w:rsidR="007F0670" w:rsidRPr="007F0670" w:rsidRDefault="007F0670" w:rsidP="00E4225B">
      <w:pPr>
        <w:spacing w:line="360" w:lineRule="auto"/>
        <w:jc w:val="right"/>
        <w:rPr>
          <w:rFonts w:asciiTheme="majorBidi" w:hAnsiTheme="majorBidi" w:cstheme="majorBidi"/>
          <w:color w:val="000000"/>
          <w:sz w:val="28"/>
          <w:szCs w:val="28"/>
        </w:rPr>
      </w:pPr>
    </w:p>
    <w:p w14:paraId="63D1B19B" w14:textId="77777777" w:rsidR="00694213" w:rsidRPr="007F0670" w:rsidRDefault="00041019" w:rsidP="00ED3E82">
      <w:pPr>
        <w:spacing w:line="360" w:lineRule="auto"/>
        <w:jc w:val="right"/>
        <w:rPr>
          <w:rFonts w:asciiTheme="majorBidi" w:hAnsiTheme="majorBidi" w:cstheme="majorBidi"/>
          <w:sz w:val="28"/>
          <w:szCs w:val="28"/>
          <w:lang w:bidi="ar-IQ"/>
        </w:rPr>
      </w:pPr>
      <w:r w:rsidRPr="007F0670">
        <w:rPr>
          <w:rFonts w:asciiTheme="majorBidi" w:hAnsiTheme="majorBidi" w:cstheme="majorBidi"/>
          <w:sz w:val="28"/>
          <w:szCs w:val="28"/>
          <w:lang w:bidi="ar-IQ"/>
        </w:rPr>
        <w:t xml:space="preserve">The commonest type of trauma was blunt trauma </w:t>
      </w:r>
      <w:r w:rsidR="00ED3E82" w:rsidRPr="007F0670">
        <w:rPr>
          <w:rFonts w:asciiTheme="majorBidi" w:hAnsiTheme="majorBidi" w:cstheme="majorBidi"/>
          <w:sz w:val="28"/>
          <w:szCs w:val="28"/>
          <w:lang w:bidi="ar-IQ"/>
        </w:rPr>
        <w:t>in 28</w:t>
      </w:r>
      <w:r w:rsidRPr="007F0670">
        <w:rPr>
          <w:rFonts w:asciiTheme="majorBidi" w:hAnsiTheme="majorBidi" w:cstheme="majorBidi"/>
          <w:sz w:val="28"/>
          <w:szCs w:val="28"/>
          <w:lang w:bidi="ar-IQ"/>
        </w:rPr>
        <w:t xml:space="preserve"> (</w:t>
      </w:r>
      <w:r w:rsidR="00ED3E82" w:rsidRPr="007F0670">
        <w:rPr>
          <w:rFonts w:asciiTheme="majorBidi" w:hAnsiTheme="majorBidi" w:cstheme="majorBidi"/>
          <w:sz w:val="28"/>
          <w:szCs w:val="28"/>
          <w:lang w:bidi="ar-IQ"/>
        </w:rPr>
        <w:t>73.7</w:t>
      </w:r>
      <w:r w:rsidRPr="007F0670">
        <w:rPr>
          <w:rFonts w:asciiTheme="majorBidi" w:hAnsiTheme="majorBidi" w:cstheme="majorBidi"/>
          <w:sz w:val="28"/>
          <w:szCs w:val="28"/>
          <w:lang w:bidi="ar-IQ"/>
        </w:rPr>
        <w:t xml:space="preserve">%) </w:t>
      </w:r>
      <w:r w:rsidR="00ED3E82" w:rsidRPr="007F0670">
        <w:rPr>
          <w:rFonts w:asciiTheme="majorBidi" w:hAnsiTheme="majorBidi" w:cstheme="majorBidi"/>
          <w:sz w:val="28"/>
          <w:szCs w:val="28"/>
          <w:lang w:bidi="ar-IQ"/>
        </w:rPr>
        <w:t xml:space="preserve">cases </w:t>
      </w:r>
      <w:r w:rsidR="00481B59" w:rsidRPr="007F0670">
        <w:rPr>
          <w:rFonts w:asciiTheme="majorBidi" w:hAnsiTheme="majorBidi" w:cstheme="majorBidi"/>
          <w:sz w:val="28"/>
          <w:szCs w:val="28"/>
          <w:lang w:bidi="ar-IQ"/>
        </w:rPr>
        <w:t>which is also the commonest type of trauma</w:t>
      </w:r>
      <w:r w:rsidR="008E7142" w:rsidRPr="007F0670">
        <w:rPr>
          <w:rFonts w:asciiTheme="majorBidi" w:hAnsiTheme="majorBidi" w:cstheme="majorBidi"/>
          <w:sz w:val="28"/>
          <w:szCs w:val="28"/>
          <w:lang w:bidi="ar-IQ"/>
        </w:rPr>
        <w:t xml:space="preserve"> (92%)</w:t>
      </w:r>
      <w:r w:rsidR="00481B59" w:rsidRPr="007F0670">
        <w:rPr>
          <w:rFonts w:asciiTheme="majorBidi" w:hAnsiTheme="majorBidi" w:cstheme="majorBidi"/>
          <w:sz w:val="28"/>
          <w:szCs w:val="28"/>
          <w:lang w:bidi="ar-IQ"/>
        </w:rPr>
        <w:t xml:space="preserve"> in another study done in Sweden </w:t>
      </w:r>
      <w:r w:rsidR="00854FEA" w:rsidRPr="007F0670">
        <w:rPr>
          <w:rFonts w:asciiTheme="majorBidi" w:hAnsiTheme="majorBidi" w:cstheme="majorBidi"/>
          <w:color w:val="31849B" w:themeColor="accent5" w:themeShade="BF"/>
          <w:sz w:val="28"/>
          <w:szCs w:val="28"/>
          <w:lang w:bidi="ar-IQ"/>
        </w:rPr>
        <w:t>(</w:t>
      </w:r>
      <w:r w:rsidR="00E71083" w:rsidRPr="007F0670">
        <w:rPr>
          <w:rFonts w:asciiTheme="majorBidi" w:hAnsiTheme="majorBidi" w:cstheme="majorBidi"/>
          <w:color w:val="31849B" w:themeColor="accent5" w:themeShade="BF"/>
          <w:sz w:val="28"/>
          <w:szCs w:val="28"/>
          <w:lang w:bidi="ar-IQ"/>
        </w:rPr>
        <w:t>1</w:t>
      </w:r>
      <w:r w:rsidR="008319B6" w:rsidRPr="007F0670">
        <w:rPr>
          <w:rFonts w:asciiTheme="majorBidi" w:hAnsiTheme="majorBidi" w:cstheme="majorBidi"/>
          <w:color w:val="31849B" w:themeColor="accent5" w:themeShade="BF"/>
          <w:sz w:val="28"/>
          <w:szCs w:val="28"/>
          <w:lang w:bidi="ar-IQ"/>
        </w:rPr>
        <w:t>5</w:t>
      </w:r>
      <w:proofErr w:type="gramStart"/>
      <w:r w:rsidR="00A85432" w:rsidRPr="007F0670">
        <w:rPr>
          <w:rFonts w:asciiTheme="majorBidi" w:hAnsiTheme="majorBidi" w:cstheme="majorBidi"/>
          <w:color w:val="31849B" w:themeColor="accent5" w:themeShade="BF"/>
          <w:sz w:val="28"/>
          <w:szCs w:val="28"/>
          <w:lang w:bidi="ar-IQ"/>
        </w:rPr>
        <w:t>)</w:t>
      </w:r>
      <w:r w:rsidR="00604EE8" w:rsidRPr="007F0670">
        <w:rPr>
          <w:rFonts w:asciiTheme="majorBidi" w:hAnsiTheme="majorBidi" w:cstheme="majorBidi"/>
          <w:sz w:val="28"/>
          <w:szCs w:val="28"/>
          <w:lang w:bidi="ar-IQ"/>
        </w:rPr>
        <w:t xml:space="preserve"> </w:t>
      </w:r>
      <w:r w:rsidR="00A85432" w:rsidRPr="007F0670">
        <w:rPr>
          <w:rFonts w:asciiTheme="majorBidi" w:hAnsiTheme="majorBidi" w:cstheme="majorBidi"/>
          <w:sz w:val="28"/>
          <w:szCs w:val="28"/>
          <w:lang w:bidi="ar-IQ"/>
        </w:rPr>
        <w:t>.</w:t>
      </w:r>
      <w:proofErr w:type="gramEnd"/>
    </w:p>
    <w:p w14:paraId="7E97699C" w14:textId="77777777" w:rsidR="00C92A90" w:rsidRDefault="00C92A90" w:rsidP="00ED3E82">
      <w:pPr>
        <w:spacing w:line="360" w:lineRule="auto"/>
        <w:jc w:val="right"/>
        <w:rPr>
          <w:rFonts w:asciiTheme="majorBidi" w:hAnsiTheme="majorBidi" w:cstheme="majorBidi"/>
          <w:sz w:val="28"/>
          <w:szCs w:val="28"/>
          <w:lang w:bidi="ar-IQ"/>
        </w:rPr>
      </w:pPr>
    </w:p>
    <w:p w14:paraId="11BB91DE" w14:textId="77777777" w:rsidR="007F0670" w:rsidRPr="007F0670" w:rsidRDefault="007F0670" w:rsidP="00ED3E82">
      <w:pPr>
        <w:spacing w:line="360" w:lineRule="auto"/>
        <w:jc w:val="right"/>
        <w:rPr>
          <w:rFonts w:asciiTheme="majorBidi" w:hAnsiTheme="majorBidi" w:cstheme="majorBidi"/>
          <w:sz w:val="28"/>
          <w:szCs w:val="28"/>
          <w:lang w:bidi="ar-IQ"/>
        </w:rPr>
      </w:pPr>
    </w:p>
    <w:p w14:paraId="63D79F6E" w14:textId="77777777" w:rsidR="00C92A90" w:rsidRPr="007F0670" w:rsidRDefault="00C92A90" w:rsidP="00041C85">
      <w:pPr>
        <w:spacing w:line="360" w:lineRule="auto"/>
        <w:jc w:val="right"/>
        <w:rPr>
          <w:rFonts w:asciiTheme="majorBidi" w:hAnsiTheme="majorBidi" w:cstheme="majorBidi"/>
          <w:sz w:val="28"/>
          <w:szCs w:val="28"/>
          <w:lang w:bidi="ar-IQ"/>
        </w:rPr>
      </w:pPr>
      <w:r w:rsidRPr="007F0670">
        <w:rPr>
          <w:rFonts w:asciiTheme="majorBidi" w:hAnsiTheme="majorBidi" w:cstheme="majorBidi"/>
          <w:color w:val="000000"/>
          <w:sz w:val="28"/>
          <w:szCs w:val="28"/>
        </w:rPr>
        <w:t xml:space="preserve">The most common presentation according to this study was chest pain, which was the presentation in 22 (57.9%) cases. </w:t>
      </w:r>
      <w:r w:rsidR="00716079" w:rsidRPr="007F0670">
        <w:rPr>
          <w:rFonts w:asciiTheme="majorBidi" w:hAnsiTheme="majorBidi" w:cstheme="majorBidi"/>
          <w:color w:val="000000"/>
          <w:sz w:val="28"/>
          <w:szCs w:val="28"/>
        </w:rPr>
        <w:t xml:space="preserve"> </w:t>
      </w:r>
      <w:r w:rsidR="00041C85" w:rsidRPr="007F0670">
        <w:rPr>
          <w:rFonts w:asciiTheme="majorBidi" w:hAnsiTheme="majorBidi" w:cstheme="majorBidi"/>
          <w:color w:val="000000"/>
          <w:sz w:val="28"/>
          <w:szCs w:val="28"/>
        </w:rPr>
        <w:t>Als</w:t>
      </w:r>
      <w:r w:rsidR="00716079" w:rsidRPr="007F0670">
        <w:rPr>
          <w:rFonts w:asciiTheme="majorBidi" w:hAnsiTheme="majorBidi" w:cstheme="majorBidi"/>
          <w:color w:val="000000"/>
          <w:sz w:val="28"/>
          <w:szCs w:val="28"/>
        </w:rPr>
        <w:t xml:space="preserve">o </w:t>
      </w:r>
      <w:r w:rsidRPr="007F0670">
        <w:rPr>
          <w:rFonts w:asciiTheme="majorBidi" w:hAnsiTheme="majorBidi" w:cstheme="majorBidi"/>
          <w:color w:val="000000"/>
          <w:sz w:val="28"/>
          <w:szCs w:val="28"/>
        </w:rPr>
        <w:t>In</w:t>
      </w:r>
      <w:r w:rsidR="00716079" w:rsidRPr="007F0670">
        <w:rPr>
          <w:rFonts w:asciiTheme="majorBidi" w:hAnsiTheme="majorBidi" w:cstheme="majorBidi"/>
          <w:color w:val="000000"/>
          <w:sz w:val="28"/>
          <w:szCs w:val="28"/>
        </w:rPr>
        <w:t xml:space="preserve"> the same</w:t>
      </w:r>
      <w:r w:rsidRPr="007F0670">
        <w:rPr>
          <w:rFonts w:asciiTheme="majorBidi" w:hAnsiTheme="majorBidi" w:cstheme="majorBidi"/>
          <w:color w:val="000000"/>
          <w:sz w:val="28"/>
          <w:szCs w:val="28"/>
        </w:rPr>
        <w:t xml:space="preserve"> study done in</w:t>
      </w:r>
      <w:r w:rsidR="00716079" w:rsidRPr="007F0670">
        <w:rPr>
          <w:rFonts w:asciiTheme="majorBidi" w:hAnsiTheme="majorBidi" w:cstheme="majorBidi"/>
          <w:color w:val="000000"/>
          <w:sz w:val="28"/>
          <w:szCs w:val="28"/>
        </w:rPr>
        <w:t xml:space="preserve"> </w:t>
      </w:r>
      <w:proofErr w:type="spellStart"/>
      <w:r w:rsidR="00716079" w:rsidRPr="007F0670">
        <w:rPr>
          <w:rFonts w:asciiTheme="majorBidi" w:hAnsiTheme="majorBidi" w:cstheme="majorBidi"/>
          <w:color w:val="000000"/>
          <w:sz w:val="28"/>
          <w:szCs w:val="28"/>
        </w:rPr>
        <w:t>greece</w:t>
      </w:r>
      <w:proofErr w:type="spellEnd"/>
      <w:r w:rsidR="00716079" w:rsidRPr="007F0670">
        <w:rPr>
          <w:rFonts w:asciiTheme="majorBidi" w:hAnsiTheme="majorBidi" w:cstheme="majorBidi"/>
          <w:color w:val="000000"/>
          <w:sz w:val="28"/>
          <w:szCs w:val="28"/>
        </w:rPr>
        <w:t xml:space="preserve"> </w:t>
      </w:r>
      <w:r w:rsidR="008319B6" w:rsidRPr="007F0670">
        <w:rPr>
          <w:rFonts w:asciiTheme="majorBidi" w:hAnsiTheme="majorBidi" w:cstheme="majorBidi"/>
          <w:color w:val="31849B" w:themeColor="accent5" w:themeShade="BF"/>
          <w:sz w:val="28"/>
          <w:szCs w:val="28"/>
        </w:rPr>
        <w:t>(</w:t>
      </w:r>
      <w:r w:rsidR="00E71083" w:rsidRPr="007F0670">
        <w:rPr>
          <w:rFonts w:asciiTheme="majorBidi" w:hAnsiTheme="majorBidi" w:cstheme="majorBidi"/>
          <w:color w:val="31849B" w:themeColor="accent5" w:themeShade="BF"/>
          <w:sz w:val="28"/>
          <w:szCs w:val="28"/>
        </w:rPr>
        <w:t>1</w:t>
      </w:r>
      <w:r w:rsidR="008319B6" w:rsidRPr="007F0670">
        <w:rPr>
          <w:rFonts w:asciiTheme="majorBidi" w:hAnsiTheme="majorBidi" w:cstheme="majorBidi"/>
          <w:color w:val="31849B" w:themeColor="accent5" w:themeShade="BF"/>
          <w:sz w:val="28"/>
          <w:szCs w:val="28"/>
        </w:rPr>
        <w:t>3</w:t>
      </w:r>
      <w:proofErr w:type="gramStart"/>
      <w:r w:rsidR="00716079" w:rsidRPr="007F0670">
        <w:rPr>
          <w:rFonts w:asciiTheme="majorBidi" w:hAnsiTheme="majorBidi" w:cstheme="majorBidi"/>
          <w:color w:val="31849B" w:themeColor="accent5" w:themeShade="BF"/>
          <w:sz w:val="28"/>
          <w:szCs w:val="28"/>
        </w:rPr>
        <w:t>)</w:t>
      </w:r>
      <w:r w:rsidR="00716079" w:rsidRPr="007F0670">
        <w:rPr>
          <w:rFonts w:asciiTheme="majorBidi" w:hAnsiTheme="majorBidi" w:cstheme="majorBidi"/>
          <w:color w:val="000000"/>
          <w:sz w:val="28"/>
          <w:szCs w:val="28"/>
        </w:rPr>
        <w:t xml:space="preserve"> </w:t>
      </w:r>
      <w:r w:rsidRPr="007F0670">
        <w:rPr>
          <w:rFonts w:asciiTheme="majorBidi" w:hAnsiTheme="majorBidi" w:cstheme="majorBidi"/>
          <w:color w:val="000000"/>
          <w:sz w:val="28"/>
          <w:szCs w:val="28"/>
        </w:rPr>
        <w:t>,</w:t>
      </w:r>
      <w:proofErr w:type="gramEnd"/>
      <w:r w:rsidRPr="007F0670">
        <w:rPr>
          <w:rFonts w:asciiTheme="majorBidi" w:hAnsiTheme="majorBidi" w:cstheme="majorBidi"/>
          <w:color w:val="000000"/>
          <w:sz w:val="28"/>
          <w:szCs w:val="28"/>
        </w:rPr>
        <w:t xml:space="preserve"> it was found that the most common presentation </w:t>
      </w:r>
      <w:r w:rsidR="00716079" w:rsidRPr="007F0670">
        <w:rPr>
          <w:rFonts w:asciiTheme="majorBidi" w:hAnsiTheme="majorBidi" w:cstheme="majorBidi"/>
          <w:color w:val="000000"/>
          <w:sz w:val="28"/>
          <w:szCs w:val="28"/>
        </w:rPr>
        <w:t>of flail chest</w:t>
      </w:r>
      <w:r w:rsidR="00041C85" w:rsidRPr="007F0670">
        <w:rPr>
          <w:rFonts w:asciiTheme="majorBidi" w:hAnsiTheme="majorBidi" w:cstheme="majorBidi"/>
          <w:color w:val="000000"/>
          <w:sz w:val="28"/>
          <w:szCs w:val="28"/>
        </w:rPr>
        <w:t xml:space="preserve"> is chest pain and shortness of breath.</w:t>
      </w:r>
      <w:r w:rsidR="00716079" w:rsidRPr="007F0670">
        <w:rPr>
          <w:rFonts w:asciiTheme="majorBidi" w:hAnsiTheme="majorBidi" w:cstheme="majorBidi"/>
          <w:color w:val="000000"/>
          <w:sz w:val="28"/>
          <w:szCs w:val="28"/>
        </w:rPr>
        <w:t xml:space="preserve"> </w:t>
      </w:r>
    </w:p>
    <w:p w14:paraId="620C1820" w14:textId="77777777" w:rsidR="00604EE8" w:rsidRDefault="00604EE8" w:rsidP="00694213">
      <w:pPr>
        <w:spacing w:line="360" w:lineRule="auto"/>
        <w:jc w:val="right"/>
        <w:rPr>
          <w:rFonts w:asciiTheme="majorBidi" w:hAnsiTheme="majorBidi" w:cstheme="majorBidi"/>
          <w:sz w:val="28"/>
          <w:szCs w:val="28"/>
          <w:lang w:bidi="ar-IQ"/>
        </w:rPr>
      </w:pPr>
    </w:p>
    <w:p w14:paraId="05066350" w14:textId="77777777" w:rsidR="007F0670" w:rsidRPr="007F0670" w:rsidRDefault="007F0670" w:rsidP="00694213">
      <w:pPr>
        <w:spacing w:line="360" w:lineRule="auto"/>
        <w:jc w:val="right"/>
        <w:rPr>
          <w:rFonts w:asciiTheme="majorBidi" w:hAnsiTheme="majorBidi" w:cstheme="majorBidi"/>
          <w:sz w:val="28"/>
          <w:szCs w:val="28"/>
          <w:lang w:bidi="ar-IQ"/>
        </w:rPr>
      </w:pPr>
    </w:p>
    <w:p w14:paraId="611CA5D0" w14:textId="77777777" w:rsidR="00604EE8" w:rsidRDefault="00604EE8" w:rsidP="00604EE8">
      <w:pPr>
        <w:spacing w:line="360" w:lineRule="auto"/>
        <w:jc w:val="right"/>
        <w:rPr>
          <w:rFonts w:asciiTheme="majorBidi" w:hAnsiTheme="majorBidi" w:cstheme="majorBidi"/>
          <w:color w:val="2A2A2A"/>
          <w:sz w:val="28"/>
          <w:szCs w:val="28"/>
          <w:shd w:val="clear" w:color="auto" w:fill="FFFFFF"/>
        </w:rPr>
      </w:pPr>
      <w:r w:rsidRPr="007F0670">
        <w:rPr>
          <w:rFonts w:asciiTheme="majorBidi" w:hAnsiTheme="majorBidi" w:cstheme="majorBidi"/>
          <w:color w:val="2A2A2A"/>
          <w:sz w:val="28"/>
          <w:szCs w:val="28"/>
          <w:shd w:val="clear" w:color="auto" w:fill="FFFFFF"/>
        </w:rPr>
        <w:t xml:space="preserve">Regarding management ,30 (78.9%) </w:t>
      </w:r>
      <w:proofErr w:type="gramStart"/>
      <w:r w:rsidRPr="007F0670">
        <w:rPr>
          <w:rFonts w:asciiTheme="majorBidi" w:hAnsiTheme="majorBidi" w:cstheme="majorBidi"/>
          <w:color w:val="2A2A2A"/>
          <w:sz w:val="28"/>
          <w:szCs w:val="28"/>
          <w:shd w:val="clear" w:color="auto" w:fill="FFFFFF"/>
        </w:rPr>
        <w:t>patients  were</w:t>
      </w:r>
      <w:proofErr w:type="gramEnd"/>
      <w:r w:rsidRPr="007F0670">
        <w:rPr>
          <w:rFonts w:asciiTheme="majorBidi" w:hAnsiTheme="majorBidi" w:cstheme="majorBidi"/>
          <w:color w:val="2A2A2A"/>
          <w:sz w:val="28"/>
          <w:szCs w:val="28"/>
          <w:shd w:val="clear" w:color="auto" w:fill="FFFFFF"/>
        </w:rPr>
        <w:t xml:space="preserve"> conservatively treated( needed thoracic drainage with chest tube). while only 8 (21.1%) </w:t>
      </w:r>
      <w:proofErr w:type="gramStart"/>
      <w:r w:rsidRPr="007F0670">
        <w:rPr>
          <w:rFonts w:asciiTheme="majorBidi" w:hAnsiTheme="majorBidi" w:cstheme="majorBidi"/>
          <w:color w:val="2A2A2A"/>
          <w:sz w:val="28"/>
          <w:szCs w:val="28"/>
          <w:shd w:val="clear" w:color="auto" w:fill="FFFFFF"/>
        </w:rPr>
        <w:t>patients  required</w:t>
      </w:r>
      <w:proofErr w:type="gramEnd"/>
      <w:r w:rsidRPr="007F0670">
        <w:rPr>
          <w:rFonts w:asciiTheme="majorBidi" w:hAnsiTheme="majorBidi" w:cstheme="majorBidi"/>
          <w:color w:val="2A2A2A"/>
          <w:sz w:val="28"/>
          <w:szCs w:val="28"/>
          <w:shd w:val="clear" w:color="auto" w:fill="FFFFFF"/>
        </w:rPr>
        <w:t xml:space="preserve"> thoracotomy .</w:t>
      </w:r>
    </w:p>
    <w:p w14:paraId="23120DC8" w14:textId="77777777" w:rsidR="007F0670" w:rsidRDefault="007F0670" w:rsidP="00604EE8">
      <w:pPr>
        <w:spacing w:line="360" w:lineRule="auto"/>
        <w:jc w:val="right"/>
        <w:rPr>
          <w:rFonts w:asciiTheme="majorBidi" w:hAnsiTheme="majorBidi" w:cstheme="majorBidi"/>
          <w:color w:val="2A2A2A"/>
          <w:sz w:val="28"/>
          <w:szCs w:val="28"/>
          <w:shd w:val="clear" w:color="auto" w:fill="FFFFFF"/>
        </w:rPr>
      </w:pPr>
    </w:p>
    <w:p w14:paraId="06A776BE" w14:textId="77777777" w:rsidR="007F0670" w:rsidRPr="007F0670" w:rsidRDefault="007F0670" w:rsidP="00604EE8">
      <w:pPr>
        <w:spacing w:line="360" w:lineRule="auto"/>
        <w:jc w:val="right"/>
        <w:rPr>
          <w:rFonts w:asciiTheme="majorBidi" w:hAnsiTheme="majorBidi" w:cstheme="majorBidi"/>
          <w:color w:val="2A2A2A"/>
          <w:sz w:val="28"/>
          <w:szCs w:val="28"/>
          <w:shd w:val="clear" w:color="auto" w:fill="FFFFFF"/>
        </w:rPr>
      </w:pPr>
    </w:p>
    <w:p w14:paraId="61831CA1" w14:textId="77777777" w:rsidR="00A959A2" w:rsidRPr="007F0670" w:rsidRDefault="00A959A2" w:rsidP="00A959A2">
      <w:pPr>
        <w:spacing w:line="360" w:lineRule="auto"/>
        <w:jc w:val="right"/>
        <w:rPr>
          <w:rFonts w:asciiTheme="majorBidi" w:hAnsiTheme="majorBidi" w:cstheme="majorBidi"/>
          <w:color w:val="2A2A2A"/>
          <w:sz w:val="28"/>
          <w:szCs w:val="28"/>
          <w:shd w:val="clear" w:color="auto" w:fill="FFFFFF"/>
        </w:rPr>
      </w:pPr>
      <w:r w:rsidRPr="007F0670">
        <w:rPr>
          <w:rFonts w:asciiTheme="majorBidi" w:hAnsiTheme="majorBidi" w:cstheme="majorBidi"/>
          <w:color w:val="2A2A2A"/>
          <w:sz w:val="28"/>
          <w:szCs w:val="28"/>
          <w:shd w:val="clear" w:color="auto" w:fill="FFFFFF"/>
        </w:rPr>
        <w:t xml:space="preserve">regarding complications of flail chest in this </w:t>
      </w:r>
      <w:proofErr w:type="gramStart"/>
      <w:r w:rsidRPr="007F0670">
        <w:rPr>
          <w:rFonts w:asciiTheme="majorBidi" w:hAnsiTheme="majorBidi" w:cstheme="majorBidi"/>
          <w:color w:val="2A2A2A"/>
          <w:sz w:val="28"/>
          <w:szCs w:val="28"/>
          <w:shd w:val="clear" w:color="auto" w:fill="FFFFFF"/>
        </w:rPr>
        <w:t>study :</w:t>
      </w:r>
      <w:proofErr w:type="gramEnd"/>
      <w:r w:rsidRPr="007F0670">
        <w:rPr>
          <w:rFonts w:asciiTheme="majorBidi" w:hAnsiTheme="majorBidi" w:cstheme="majorBidi"/>
          <w:color w:val="2A2A2A"/>
          <w:sz w:val="28"/>
          <w:szCs w:val="28"/>
          <w:shd w:val="clear" w:color="auto" w:fill="FFFFFF"/>
        </w:rPr>
        <w:t xml:space="preserve"> </w:t>
      </w:r>
    </w:p>
    <w:p w14:paraId="7DEE42DF" w14:textId="77777777" w:rsidR="007F0670" w:rsidRPr="007F0670" w:rsidRDefault="00A959A2" w:rsidP="007F0670">
      <w:pPr>
        <w:spacing w:line="360" w:lineRule="auto"/>
        <w:jc w:val="right"/>
        <w:rPr>
          <w:rFonts w:asciiTheme="majorBidi" w:hAnsiTheme="majorBidi" w:cstheme="majorBidi"/>
          <w:color w:val="2A2A2A"/>
          <w:sz w:val="28"/>
          <w:szCs w:val="28"/>
          <w:shd w:val="clear" w:color="auto" w:fill="FFFFFF"/>
          <w:lang w:bidi="ar-IQ"/>
        </w:rPr>
      </w:pPr>
      <w:r w:rsidRPr="007F0670">
        <w:rPr>
          <w:rFonts w:asciiTheme="majorBidi" w:hAnsiTheme="majorBidi" w:cstheme="majorBidi"/>
          <w:color w:val="333333"/>
          <w:spacing w:val="2"/>
          <w:sz w:val="28"/>
          <w:szCs w:val="28"/>
          <w:shd w:val="clear" w:color="auto" w:fill="FCFCFC"/>
        </w:rPr>
        <w:t>22(57.9%) patients developed pneumonia which is somewhat higher when compared to another study done in</w:t>
      </w:r>
      <w:r w:rsidR="004C2F2F" w:rsidRPr="007F0670">
        <w:rPr>
          <w:rFonts w:asciiTheme="majorBidi" w:hAnsiTheme="majorBidi" w:cstheme="majorBidi"/>
          <w:color w:val="333333"/>
          <w:spacing w:val="2"/>
          <w:sz w:val="28"/>
          <w:szCs w:val="28"/>
          <w:shd w:val="clear" w:color="auto" w:fill="FCFCFC"/>
        </w:rPr>
        <w:t xml:space="preserve"> </w:t>
      </w:r>
      <w:proofErr w:type="gramStart"/>
      <w:r w:rsidR="004C2F2F" w:rsidRPr="007F0670">
        <w:rPr>
          <w:rFonts w:asciiTheme="majorBidi" w:hAnsiTheme="majorBidi" w:cstheme="majorBidi"/>
          <w:color w:val="333333"/>
          <w:spacing w:val="2"/>
          <w:sz w:val="28"/>
          <w:szCs w:val="28"/>
          <w:shd w:val="clear" w:color="auto" w:fill="FCFCFC"/>
        </w:rPr>
        <w:t>USA</w:t>
      </w:r>
      <w:r w:rsidR="00854FEA" w:rsidRPr="007F0670">
        <w:rPr>
          <w:rFonts w:asciiTheme="majorBidi" w:hAnsiTheme="majorBidi" w:cstheme="majorBidi"/>
          <w:color w:val="31849B" w:themeColor="accent5" w:themeShade="BF"/>
          <w:spacing w:val="2"/>
          <w:sz w:val="28"/>
          <w:szCs w:val="28"/>
          <w:shd w:val="clear" w:color="auto" w:fill="FCFCFC"/>
        </w:rPr>
        <w:t>(</w:t>
      </w:r>
      <w:proofErr w:type="gramEnd"/>
      <w:r w:rsidR="00E71083" w:rsidRPr="007F0670">
        <w:rPr>
          <w:rFonts w:asciiTheme="majorBidi" w:hAnsiTheme="majorBidi" w:cstheme="majorBidi"/>
          <w:color w:val="31849B" w:themeColor="accent5" w:themeShade="BF"/>
          <w:spacing w:val="2"/>
          <w:sz w:val="28"/>
          <w:szCs w:val="28"/>
          <w:shd w:val="clear" w:color="auto" w:fill="FCFCFC"/>
        </w:rPr>
        <w:t>1</w:t>
      </w:r>
      <w:r w:rsidR="008319B6" w:rsidRPr="007F0670">
        <w:rPr>
          <w:rFonts w:asciiTheme="majorBidi" w:hAnsiTheme="majorBidi" w:cstheme="majorBidi"/>
          <w:color w:val="31849B" w:themeColor="accent5" w:themeShade="BF"/>
          <w:spacing w:val="2"/>
          <w:sz w:val="28"/>
          <w:szCs w:val="28"/>
          <w:shd w:val="clear" w:color="auto" w:fill="FCFCFC"/>
        </w:rPr>
        <w:t>6</w:t>
      </w:r>
      <w:r w:rsidR="004C2F2F" w:rsidRPr="007F0670">
        <w:rPr>
          <w:rFonts w:asciiTheme="majorBidi" w:hAnsiTheme="majorBidi" w:cstheme="majorBidi"/>
          <w:color w:val="31849B" w:themeColor="accent5" w:themeShade="BF"/>
          <w:spacing w:val="2"/>
          <w:sz w:val="28"/>
          <w:szCs w:val="28"/>
          <w:shd w:val="clear" w:color="auto" w:fill="FCFCFC"/>
        </w:rPr>
        <w:t>)</w:t>
      </w:r>
      <w:r w:rsidR="004C2F2F" w:rsidRPr="007F0670">
        <w:rPr>
          <w:rFonts w:asciiTheme="majorBidi" w:hAnsiTheme="majorBidi" w:cstheme="majorBidi"/>
          <w:color w:val="333333"/>
          <w:spacing w:val="2"/>
          <w:sz w:val="28"/>
          <w:szCs w:val="28"/>
          <w:shd w:val="clear" w:color="auto" w:fill="FCFCFC"/>
        </w:rPr>
        <w:t xml:space="preserve"> </w:t>
      </w:r>
      <w:r w:rsidR="004C2F2F" w:rsidRPr="007F0670">
        <w:rPr>
          <w:rFonts w:asciiTheme="majorBidi" w:hAnsiTheme="majorBidi" w:cstheme="majorBidi"/>
          <w:color w:val="333333"/>
          <w:spacing w:val="2"/>
          <w:sz w:val="28"/>
          <w:szCs w:val="28"/>
          <w:shd w:val="clear" w:color="auto" w:fill="FCFCFC"/>
          <w:lang w:bidi="ar-IQ"/>
        </w:rPr>
        <w:t>in which the incidence of pneumonia among flail chest patient was (</w:t>
      </w:r>
      <w:r w:rsidR="004C2F2F" w:rsidRPr="007F0670">
        <w:rPr>
          <w:rFonts w:asciiTheme="majorBidi" w:hAnsiTheme="majorBidi" w:cstheme="majorBidi"/>
          <w:color w:val="000000"/>
          <w:sz w:val="28"/>
          <w:szCs w:val="28"/>
          <w:shd w:val="clear" w:color="auto" w:fill="FFFFFF"/>
        </w:rPr>
        <w:t>43.9%) .</w:t>
      </w:r>
    </w:p>
    <w:p w14:paraId="388864EA" w14:textId="77777777" w:rsidR="00CA37B2" w:rsidRDefault="00A959A2" w:rsidP="007F0670">
      <w:pPr>
        <w:spacing w:line="360" w:lineRule="auto"/>
        <w:jc w:val="right"/>
        <w:rPr>
          <w:rFonts w:asciiTheme="majorBidi" w:hAnsiTheme="majorBidi" w:cstheme="majorBidi"/>
          <w:color w:val="2A2A2A"/>
          <w:sz w:val="28"/>
          <w:szCs w:val="28"/>
          <w:shd w:val="clear" w:color="auto" w:fill="FFFFFF"/>
        </w:rPr>
      </w:pPr>
      <w:r w:rsidRPr="007F0670">
        <w:rPr>
          <w:rFonts w:asciiTheme="majorBidi" w:hAnsiTheme="majorBidi" w:cstheme="majorBidi"/>
          <w:color w:val="2A2A2A"/>
          <w:sz w:val="28"/>
          <w:szCs w:val="28"/>
          <w:shd w:val="clear" w:color="auto" w:fill="FFFFFF"/>
        </w:rPr>
        <w:t xml:space="preserve">while 5(13.2%) cases developed </w:t>
      </w:r>
      <w:proofErr w:type="spellStart"/>
      <w:r w:rsidRPr="007F0670">
        <w:rPr>
          <w:rFonts w:asciiTheme="majorBidi" w:hAnsiTheme="majorBidi" w:cstheme="majorBidi"/>
          <w:color w:val="2A2A2A"/>
          <w:sz w:val="28"/>
          <w:szCs w:val="28"/>
          <w:shd w:val="clear" w:color="auto" w:fill="FFFFFF"/>
        </w:rPr>
        <w:t>hemothorax</w:t>
      </w:r>
      <w:proofErr w:type="spellEnd"/>
      <w:r w:rsidRPr="007F0670">
        <w:rPr>
          <w:rFonts w:asciiTheme="majorBidi" w:hAnsiTheme="majorBidi" w:cstheme="majorBidi"/>
          <w:color w:val="2A2A2A"/>
          <w:sz w:val="28"/>
          <w:szCs w:val="28"/>
          <w:shd w:val="clear" w:color="auto" w:fill="FFFFFF"/>
        </w:rPr>
        <w:t xml:space="preserve"> </w:t>
      </w:r>
      <w:r w:rsidR="00CA37B2" w:rsidRPr="007F0670">
        <w:rPr>
          <w:rFonts w:asciiTheme="majorBidi" w:hAnsiTheme="majorBidi" w:cstheme="majorBidi"/>
          <w:color w:val="2A2A2A"/>
          <w:sz w:val="28"/>
          <w:szCs w:val="28"/>
          <w:shd w:val="clear" w:color="auto" w:fill="FFFFFF"/>
        </w:rPr>
        <w:t xml:space="preserve">and </w:t>
      </w:r>
      <w:r w:rsidR="00C62B81" w:rsidRPr="007F0670">
        <w:rPr>
          <w:rFonts w:asciiTheme="majorBidi" w:hAnsiTheme="majorBidi" w:cstheme="majorBidi"/>
          <w:color w:val="2A2A2A"/>
          <w:sz w:val="28"/>
          <w:szCs w:val="28"/>
          <w:shd w:val="clear" w:color="auto" w:fill="FFFFFF"/>
        </w:rPr>
        <w:t xml:space="preserve">only one </w:t>
      </w:r>
      <w:r w:rsidR="00CA37B2" w:rsidRPr="007F0670">
        <w:rPr>
          <w:rFonts w:asciiTheme="majorBidi" w:hAnsiTheme="majorBidi" w:cstheme="majorBidi"/>
          <w:color w:val="2A2A2A"/>
          <w:sz w:val="28"/>
          <w:szCs w:val="28"/>
          <w:shd w:val="clear" w:color="auto" w:fill="FFFFFF"/>
        </w:rPr>
        <w:t>(2.6%)case developed pneumothorax.</w:t>
      </w:r>
    </w:p>
    <w:p w14:paraId="6394413E" w14:textId="77777777" w:rsidR="007F0670" w:rsidRDefault="007F0670" w:rsidP="007F0670">
      <w:pPr>
        <w:spacing w:line="360" w:lineRule="auto"/>
        <w:jc w:val="right"/>
        <w:rPr>
          <w:rFonts w:asciiTheme="majorBidi" w:hAnsiTheme="majorBidi" w:cstheme="majorBidi"/>
          <w:color w:val="2A2A2A"/>
          <w:sz w:val="28"/>
          <w:szCs w:val="28"/>
          <w:shd w:val="clear" w:color="auto" w:fill="FFFFFF"/>
        </w:rPr>
      </w:pPr>
    </w:p>
    <w:p w14:paraId="4997D85D" w14:textId="77777777" w:rsidR="007F0670" w:rsidRPr="007F0670" w:rsidRDefault="007F0670" w:rsidP="007F0670">
      <w:pPr>
        <w:spacing w:line="360" w:lineRule="auto"/>
        <w:jc w:val="right"/>
        <w:rPr>
          <w:rFonts w:asciiTheme="majorBidi" w:hAnsiTheme="majorBidi" w:cstheme="majorBidi"/>
          <w:color w:val="2A2A2A"/>
          <w:sz w:val="28"/>
          <w:szCs w:val="28"/>
          <w:shd w:val="clear" w:color="auto" w:fill="FFFFFF"/>
        </w:rPr>
      </w:pPr>
    </w:p>
    <w:p w14:paraId="615456C1" w14:textId="77777777" w:rsidR="00604EE8" w:rsidRPr="007F0670" w:rsidRDefault="00604EE8" w:rsidP="00604EE8">
      <w:pPr>
        <w:spacing w:line="360" w:lineRule="auto"/>
        <w:jc w:val="right"/>
        <w:rPr>
          <w:rFonts w:asciiTheme="majorBidi" w:hAnsiTheme="majorBidi" w:cstheme="majorBidi"/>
          <w:color w:val="333333"/>
          <w:spacing w:val="2"/>
          <w:sz w:val="28"/>
          <w:szCs w:val="28"/>
          <w:shd w:val="clear" w:color="auto" w:fill="FCFCFC"/>
        </w:rPr>
      </w:pPr>
      <w:r w:rsidRPr="007F0670">
        <w:rPr>
          <w:rFonts w:asciiTheme="majorBidi" w:hAnsiTheme="majorBidi" w:cstheme="majorBidi"/>
          <w:color w:val="333333"/>
          <w:spacing w:val="2"/>
          <w:sz w:val="28"/>
          <w:szCs w:val="28"/>
          <w:shd w:val="clear" w:color="auto" w:fill="FCFCFC"/>
        </w:rPr>
        <w:t xml:space="preserve">This study shows that operative management of flail chest improves the outcome of patients </w:t>
      </w:r>
      <w:proofErr w:type="gramStart"/>
      <w:r w:rsidRPr="007F0670">
        <w:rPr>
          <w:rFonts w:asciiTheme="majorBidi" w:hAnsiTheme="majorBidi" w:cstheme="majorBidi"/>
          <w:color w:val="333333"/>
          <w:spacing w:val="2"/>
          <w:sz w:val="28"/>
          <w:szCs w:val="28"/>
          <w:shd w:val="clear" w:color="auto" w:fill="FCFCFC"/>
        </w:rPr>
        <w:t xml:space="preserve">concerning </w:t>
      </w:r>
      <w:r w:rsidR="007F0670">
        <w:rPr>
          <w:rFonts w:asciiTheme="majorBidi" w:hAnsiTheme="majorBidi" w:cstheme="majorBidi"/>
          <w:color w:val="333333"/>
          <w:spacing w:val="2"/>
          <w:sz w:val="28"/>
          <w:szCs w:val="28"/>
          <w:shd w:val="clear" w:color="auto" w:fill="FCFCFC"/>
        </w:rPr>
        <w:t>:</w:t>
      </w:r>
      <w:proofErr w:type="gramEnd"/>
    </w:p>
    <w:p w14:paraId="7B910453" w14:textId="77777777" w:rsidR="007A6A37" w:rsidRPr="007F0670" w:rsidRDefault="007A6A37" w:rsidP="00604EE8">
      <w:pPr>
        <w:spacing w:line="360" w:lineRule="auto"/>
        <w:jc w:val="right"/>
        <w:rPr>
          <w:rStyle w:val="Emphasis"/>
        </w:rPr>
      </w:pPr>
      <w:r w:rsidRPr="007F0670">
        <w:rPr>
          <w:rFonts w:asciiTheme="majorBidi" w:hAnsiTheme="majorBidi" w:cstheme="majorBidi"/>
          <w:color w:val="333333"/>
          <w:spacing w:val="2"/>
          <w:sz w:val="36"/>
          <w:szCs w:val="36"/>
          <w:shd w:val="clear" w:color="auto" w:fill="FCFCFC"/>
        </w:rPr>
        <w:t>*</w:t>
      </w:r>
      <w:r w:rsidR="007F0670">
        <w:rPr>
          <w:rFonts w:asciiTheme="majorBidi" w:hAnsiTheme="majorBidi" w:cstheme="majorBidi"/>
          <w:color w:val="333333"/>
          <w:spacing w:val="2"/>
          <w:sz w:val="36"/>
          <w:szCs w:val="36"/>
          <w:shd w:val="clear" w:color="auto" w:fill="FCFCFC"/>
        </w:rPr>
        <w:t xml:space="preserve"> </w:t>
      </w:r>
      <w:proofErr w:type="gramStart"/>
      <w:r w:rsidRPr="007F0670">
        <w:rPr>
          <w:rFonts w:asciiTheme="majorBidi" w:hAnsiTheme="majorBidi" w:cstheme="majorBidi"/>
          <w:color w:val="333333"/>
          <w:spacing w:val="2"/>
          <w:sz w:val="28"/>
          <w:szCs w:val="28"/>
          <w:shd w:val="clear" w:color="auto" w:fill="FCFCFC"/>
        </w:rPr>
        <w:t>ICU  admission</w:t>
      </w:r>
      <w:proofErr w:type="gramEnd"/>
      <w:r w:rsidRPr="007F0670">
        <w:rPr>
          <w:rFonts w:asciiTheme="majorBidi" w:hAnsiTheme="majorBidi" w:cstheme="majorBidi"/>
          <w:color w:val="333333"/>
          <w:spacing w:val="2"/>
          <w:sz w:val="28"/>
          <w:szCs w:val="28"/>
          <w:shd w:val="clear" w:color="auto" w:fill="FCFCFC"/>
        </w:rPr>
        <w:t xml:space="preserve"> </w:t>
      </w:r>
    </w:p>
    <w:p w14:paraId="055FD8AB" w14:textId="77777777" w:rsidR="00983280" w:rsidRPr="007F0670" w:rsidRDefault="00983280" w:rsidP="00604EE8">
      <w:pPr>
        <w:spacing w:line="360" w:lineRule="auto"/>
        <w:jc w:val="right"/>
        <w:rPr>
          <w:rFonts w:asciiTheme="majorBidi" w:hAnsiTheme="majorBidi" w:cstheme="majorBidi"/>
          <w:color w:val="333333"/>
          <w:spacing w:val="2"/>
          <w:sz w:val="28"/>
          <w:szCs w:val="28"/>
          <w:shd w:val="clear" w:color="auto" w:fill="FCFCFC"/>
        </w:rPr>
      </w:pPr>
      <w:r w:rsidRPr="007F0670">
        <w:rPr>
          <w:rFonts w:asciiTheme="majorBidi" w:hAnsiTheme="majorBidi" w:cstheme="majorBidi"/>
          <w:color w:val="333333"/>
          <w:spacing w:val="2"/>
          <w:sz w:val="28"/>
          <w:szCs w:val="28"/>
          <w:shd w:val="clear" w:color="auto" w:fill="FCFCFC"/>
        </w:rPr>
        <w:t xml:space="preserve">in this study </w:t>
      </w:r>
      <w:proofErr w:type="gramStart"/>
      <w:r w:rsidRPr="007F0670">
        <w:rPr>
          <w:rFonts w:asciiTheme="majorBidi" w:hAnsiTheme="majorBidi" w:cstheme="majorBidi"/>
          <w:color w:val="333333"/>
          <w:spacing w:val="2"/>
          <w:sz w:val="28"/>
          <w:szCs w:val="28"/>
          <w:shd w:val="clear" w:color="auto" w:fill="FCFCFC"/>
        </w:rPr>
        <w:t>one(</w:t>
      </w:r>
      <w:proofErr w:type="gramEnd"/>
      <w:r w:rsidRPr="007F0670">
        <w:rPr>
          <w:rFonts w:asciiTheme="majorBidi" w:hAnsiTheme="majorBidi" w:cstheme="majorBidi"/>
          <w:color w:val="333333"/>
          <w:spacing w:val="2"/>
          <w:sz w:val="28"/>
          <w:szCs w:val="28"/>
          <w:shd w:val="clear" w:color="auto" w:fill="FCFCFC"/>
        </w:rPr>
        <w:t>12.5%) patient of total 8 patients underwent thoracotomy admitted to the ICU while 4(13.3%) patients of total 30 patients managed conservatively with chest tube admitted to the ICU .</w:t>
      </w:r>
    </w:p>
    <w:p w14:paraId="4907DCFB" w14:textId="77777777" w:rsidR="00D60DFA" w:rsidRPr="007F0670" w:rsidRDefault="00D60DFA" w:rsidP="00604EE8">
      <w:pPr>
        <w:spacing w:line="360" w:lineRule="auto"/>
        <w:jc w:val="right"/>
        <w:rPr>
          <w:rFonts w:asciiTheme="majorBidi" w:hAnsiTheme="majorBidi" w:cstheme="majorBidi"/>
          <w:color w:val="333333"/>
          <w:spacing w:val="2"/>
          <w:sz w:val="28"/>
          <w:szCs w:val="28"/>
          <w:shd w:val="clear" w:color="auto" w:fill="FCFCFC"/>
        </w:rPr>
      </w:pPr>
      <w:r w:rsidRPr="007F0670">
        <w:rPr>
          <w:rFonts w:asciiTheme="majorBidi" w:hAnsiTheme="majorBidi" w:cstheme="majorBidi"/>
          <w:color w:val="333333"/>
          <w:spacing w:val="2"/>
          <w:sz w:val="36"/>
          <w:szCs w:val="36"/>
          <w:shd w:val="clear" w:color="auto" w:fill="FCFCFC"/>
        </w:rPr>
        <w:t>*</w:t>
      </w:r>
      <w:r w:rsidR="007F0670">
        <w:rPr>
          <w:rFonts w:asciiTheme="majorBidi" w:hAnsiTheme="majorBidi" w:cstheme="majorBidi"/>
          <w:color w:val="333333"/>
          <w:spacing w:val="2"/>
          <w:sz w:val="28"/>
          <w:szCs w:val="28"/>
          <w:shd w:val="clear" w:color="auto" w:fill="FCFCFC"/>
        </w:rPr>
        <w:t xml:space="preserve"> Duration of hospitalization </w:t>
      </w:r>
    </w:p>
    <w:p w14:paraId="4DB56040" w14:textId="77777777" w:rsidR="005F1D5D" w:rsidRPr="007F0670" w:rsidRDefault="00327E8F" w:rsidP="00373E0D">
      <w:pPr>
        <w:spacing w:line="360" w:lineRule="auto"/>
        <w:jc w:val="right"/>
        <w:rPr>
          <w:rFonts w:asciiTheme="majorBidi" w:hAnsiTheme="majorBidi" w:cstheme="majorBidi"/>
          <w:color w:val="333333"/>
          <w:spacing w:val="2"/>
          <w:sz w:val="28"/>
          <w:szCs w:val="28"/>
          <w:shd w:val="clear" w:color="auto" w:fill="FCFCFC"/>
        </w:rPr>
      </w:pPr>
      <w:r w:rsidRPr="007F0670">
        <w:rPr>
          <w:rFonts w:asciiTheme="majorBidi" w:hAnsiTheme="majorBidi" w:cstheme="majorBidi"/>
          <w:color w:val="333333"/>
          <w:spacing w:val="2"/>
          <w:sz w:val="28"/>
          <w:szCs w:val="28"/>
          <w:shd w:val="clear" w:color="auto" w:fill="FCFCFC"/>
        </w:rPr>
        <w:t>in this study 8</w:t>
      </w:r>
      <w:r w:rsidR="00373E0D" w:rsidRPr="007F0670">
        <w:rPr>
          <w:rFonts w:asciiTheme="majorBidi" w:hAnsiTheme="majorBidi" w:cstheme="majorBidi"/>
          <w:color w:val="333333"/>
          <w:spacing w:val="2"/>
          <w:sz w:val="28"/>
          <w:szCs w:val="28"/>
          <w:shd w:val="clear" w:color="auto" w:fill="FCFCFC"/>
        </w:rPr>
        <w:t xml:space="preserve"> </w:t>
      </w:r>
      <w:r w:rsidRPr="007F0670">
        <w:rPr>
          <w:rFonts w:asciiTheme="majorBidi" w:hAnsiTheme="majorBidi" w:cstheme="majorBidi"/>
          <w:color w:val="333333"/>
          <w:spacing w:val="2"/>
          <w:sz w:val="28"/>
          <w:szCs w:val="28"/>
          <w:shd w:val="clear" w:color="auto" w:fill="FCFCFC"/>
        </w:rPr>
        <w:t xml:space="preserve">patients underwent </w:t>
      </w:r>
      <w:proofErr w:type="gramStart"/>
      <w:r w:rsidRPr="007F0670">
        <w:rPr>
          <w:rFonts w:asciiTheme="majorBidi" w:hAnsiTheme="majorBidi" w:cstheme="majorBidi"/>
          <w:color w:val="333333"/>
          <w:spacing w:val="2"/>
          <w:sz w:val="28"/>
          <w:szCs w:val="28"/>
          <w:shd w:val="clear" w:color="auto" w:fill="FCFCFC"/>
        </w:rPr>
        <w:t>thoracotomy ,</w:t>
      </w:r>
      <w:proofErr w:type="gramEnd"/>
      <w:r w:rsidR="00373E0D" w:rsidRPr="007F0670">
        <w:rPr>
          <w:rFonts w:asciiTheme="majorBidi" w:hAnsiTheme="majorBidi" w:cstheme="majorBidi"/>
          <w:color w:val="333333"/>
          <w:spacing w:val="2"/>
          <w:sz w:val="28"/>
          <w:szCs w:val="28"/>
          <w:shd w:val="clear" w:color="auto" w:fill="FCFCFC"/>
        </w:rPr>
        <w:t xml:space="preserve"> 5 (62.5%) of them remain in the hospital for less than one week ,while 2(25.0%) of them remain in the hospital for an average of one to two weeks and only 1(12.5%)patient of those 8 remain in the hospital for more than 2 weeks</w:t>
      </w:r>
    </w:p>
    <w:p w14:paraId="423A53A3" w14:textId="77777777" w:rsidR="00D10563" w:rsidRPr="007F0670" w:rsidRDefault="0070112B" w:rsidP="00D10563">
      <w:pPr>
        <w:spacing w:line="360" w:lineRule="auto"/>
        <w:jc w:val="right"/>
        <w:rPr>
          <w:rFonts w:asciiTheme="majorBidi" w:hAnsiTheme="majorBidi" w:cstheme="majorBidi"/>
          <w:color w:val="333333"/>
          <w:spacing w:val="2"/>
          <w:sz w:val="28"/>
          <w:szCs w:val="28"/>
          <w:shd w:val="clear" w:color="auto" w:fill="FCFCFC"/>
        </w:rPr>
      </w:pPr>
      <w:r w:rsidRPr="007F0670">
        <w:rPr>
          <w:rFonts w:asciiTheme="majorBidi" w:hAnsiTheme="majorBidi" w:cstheme="majorBidi"/>
          <w:color w:val="333333"/>
          <w:spacing w:val="2"/>
          <w:sz w:val="28"/>
          <w:szCs w:val="28"/>
          <w:shd w:val="clear" w:color="auto" w:fill="FCFCFC"/>
        </w:rPr>
        <w:t xml:space="preserve">while 30 patients treated conservatively with chest tube ,16(53.3%)of them remain in the hospital for less than one </w:t>
      </w:r>
      <w:proofErr w:type="gramStart"/>
      <w:r w:rsidRPr="007F0670">
        <w:rPr>
          <w:rFonts w:asciiTheme="majorBidi" w:hAnsiTheme="majorBidi" w:cstheme="majorBidi"/>
          <w:color w:val="333333"/>
          <w:spacing w:val="2"/>
          <w:sz w:val="28"/>
          <w:szCs w:val="28"/>
          <w:shd w:val="clear" w:color="auto" w:fill="FCFCFC"/>
        </w:rPr>
        <w:t>week ,while</w:t>
      </w:r>
      <w:proofErr w:type="gramEnd"/>
      <w:r w:rsidRPr="007F0670">
        <w:rPr>
          <w:rFonts w:asciiTheme="majorBidi" w:hAnsiTheme="majorBidi" w:cstheme="majorBidi"/>
          <w:color w:val="333333"/>
          <w:spacing w:val="2"/>
          <w:sz w:val="28"/>
          <w:szCs w:val="28"/>
          <w:shd w:val="clear" w:color="auto" w:fill="FCFCFC"/>
        </w:rPr>
        <w:t xml:space="preserve"> 13(43.3%) of them remain in the hospital for an average of one to two weeks and only 1(3.3%)patient of those 8 remain in the hospital for more than 2 weeks </w:t>
      </w:r>
    </w:p>
    <w:p w14:paraId="52A76CA1" w14:textId="77777777" w:rsidR="00F218CB" w:rsidRPr="007F0670" w:rsidRDefault="00FB2BBD" w:rsidP="00FB2BBD">
      <w:pPr>
        <w:spacing w:line="360" w:lineRule="auto"/>
        <w:jc w:val="right"/>
        <w:rPr>
          <w:rFonts w:asciiTheme="majorBidi" w:hAnsiTheme="majorBidi" w:cstheme="majorBidi"/>
          <w:color w:val="333333"/>
          <w:spacing w:val="2"/>
          <w:sz w:val="28"/>
          <w:szCs w:val="28"/>
          <w:shd w:val="clear" w:color="auto" w:fill="FCFCFC"/>
        </w:rPr>
      </w:pPr>
      <w:r w:rsidRPr="007F0670">
        <w:rPr>
          <w:rFonts w:asciiTheme="majorBidi" w:hAnsiTheme="majorBidi" w:cstheme="majorBidi"/>
          <w:color w:val="333333"/>
          <w:spacing w:val="2"/>
          <w:sz w:val="36"/>
          <w:szCs w:val="36"/>
          <w:shd w:val="clear" w:color="auto" w:fill="FCFCFC"/>
        </w:rPr>
        <w:t>*</w:t>
      </w:r>
      <w:r w:rsidR="007F0670">
        <w:rPr>
          <w:rFonts w:asciiTheme="majorBidi" w:hAnsiTheme="majorBidi" w:cstheme="majorBidi"/>
          <w:color w:val="333333"/>
          <w:spacing w:val="2"/>
          <w:sz w:val="28"/>
          <w:szCs w:val="28"/>
          <w:shd w:val="clear" w:color="auto" w:fill="FCFCFC"/>
        </w:rPr>
        <w:t xml:space="preserve"> Complication </w:t>
      </w:r>
    </w:p>
    <w:p w14:paraId="7BFF4336" w14:textId="77777777" w:rsidR="000631E6" w:rsidRPr="007F0670" w:rsidRDefault="00FB2BBD" w:rsidP="007F0670">
      <w:pPr>
        <w:spacing w:line="360" w:lineRule="auto"/>
        <w:jc w:val="right"/>
        <w:rPr>
          <w:rFonts w:asciiTheme="majorBidi" w:hAnsiTheme="majorBidi" w:cstheme="majorBidi"/>
          <w:color w:val="333333"/>
          <w:spacing w:val="2"/>
          <w:sz w:val="28"/>
          <w:szCs w:val="28"/>
          <w:shd w:val="clear" w:color="auto" w:fill="FCFCFC"/>
        </w:rPr>
      </w:pPr>
      <w:r w:rsidRPr="007F0670">
        <w:rPr>
          <w:rFonts w:asciiTheme="majorBidi" w:hAnsiTheme="majorBidi" w:cstheme="majorBidi"/>
          <w:color w:val="333333"/>
          <w:spacing w:val="2"/>
          <w:sz w:val="28"/>
          <w:szCs w:val="28"/>
          <w:shd w:val="clear" w:color="auto" w:fill="FCFCFC"/>
        </w:rPr>
        <w:t xml:space="preserve"> in this study </w:t>
      </w:r>
      <w:r w:rsidR="00F218CB" w:rsidRPr="007F0670">
        <w:rPr>
          <w:rFonts w:asciiTheme="majorBidi" w:hAnsiTheme="majorBidi" w:cstheme="majorBidi"/>
          <w:color w:val="333333"/>
          <w:spacing w:val="2"/>
          <w:sz w:val="28"/>
          <w:szCs w:val="28"/>
          <w:shd w:val="clear" w:color="auto" w:fill="FCFCFC"/>
        </w:rPr>
        <w:t>4(</w:t>
      </w:r>
      <w:r w:rsidRPr="007F0670">
        <w:rPr>
          <w:rFonts w:asciiTheme="majorBidi" w:hAnsiTheme="majorBidi" w:cstheme="majorBidi"/>
          <w:color w:val="333333"/>
          <w:spacing w:val="2"/>
          <w:sz w:val="28"/>
          <w:szCs w:val="28"/>
          <w:shd w:val="clear" w:color="auto" w:fill="FCFCFC"/>
        </w:rPr>
        <w:t>18.2</w:t>
      </w:r>
      <w:r w:rsidR="00F218CB" w:rsidRPr="007F0670">
        <w:rPr>
          <w:rFonts w:asciiTheme="majorBidi" w:hAnsiTheme="majorBidi" w:cstheme="majorBidi"/>
          <w:color w:val="333333"/>
          <w:spacing w:val="2"/>
          <w:sz w:val="28"/>
          <w:szCs w:val="28"/>
          <w:shd w:val="clear" w:color="auto" w:fill="FCFCFC"/>
        </w:rPr>
        <w:t>%) of those patients</w:t>
      </w:r>
      <w:r w:rsidRPr="007F0670">
        <w:rPr>
          <w:rFonts w:asciiTheme="majorBidi" w:hAnsiTheme="majorBidi" w:cstheme="majorBidi"/>
          <w:color w:val="333333"/>
          <w:spacing w:val="2"/>
          <w:sz w:val="28"/>
          <w:szCs w:val="28"/>
          <w:shd w:val="clear" w:color="auto" w:fill="FCFCFC"/>
        </w:rPr>
        <w:t xml:space="preserve"> who developed pneumonia</w:t>
      </w:r>
      <w:r w:rsidR="00F218CB" w:rsidRPr="007F0670">
        <w:rPr>
          <w:rFonts w:asciiTheme="majorBidi" w:hAnsiTheme="majorBidi" w:cstheme="majorBidi"/>
          <w:color w:val="333333"/>
          <w:spacing w:val="2"/>
          <w:sz w:val="28"/>
          <w:szCs w:val="28"/>
          <w:shd w:val="clear" w:color="auto" w:fill="FCFCFC"/>
        </w:rPr>
        <w:t xml:space="preserve"> were managed by thoracotomy while 18 (</w:t>
      </w:r>
      <w:r w:rsidRPr="007F0670">
        <w:rPr>
          <w:rFonts w:asciiTheme="majorBidi" w:hAnsiTheme="majorBidi" w:cstheme="majorBidi"/>
          <w:color w:val="333333"/>
          <w:spacing w:val="2"/>
          <w:sz w:val="28"/>
          <w:szCs w:val="28"/>
          <w:shd w:val="clear" w:color="auto" w:fill="FCFCFC"/>
        </w:rPr>
        <w:t>81.8</w:t>
      </w:r>
      <w:r w:rsidR="00F218CB" w:rsidRPr="007F0670">
        <w:rPr>
          <w:rFonts w:asciiTheme="majorBidi" w:hAnsiTheme="majorBidi" w:cstheme="majorBidi"/>
          <w:color w:val="333333"/>
          <w:spacing w:val="2"/>
          <w:sz w:val="28"/>
          <w:szCs w:val="28"/>
          <w:shd w:val="clear" w:color="auto" w:fill="FCFCFC"/>
        </w:rPr>
        <w:t xml:space="preserve">%) of them were managed by chest </w:t>
      </w:r>
      <w:proofErr w:type="gramStart"/>
      <w:r w:rsidR="00F218CB" w:rsidRPr="007F0670">
        <w:rPr>
          <w:rFonts w:asciiTheme="majorBidi" w:hAnsiTheme="majorBidi" w:cstheme="majorBidi"/>
          <w:color w:val="333333"/>
          <w:spacing w:val="2"/>
          <w:sz w:val="28"/>
          <w:szCs w:val="28"/>
          <w:shd w:val="clear" w:color="auto" w:fill="FCFCFC"/>
        </w:rPr>
        <w:t xml:space="preserve">tube </w:t>
      </w:r>
      <w:r w:rsidR="00D10563" w:rsidRPr="007F0670">
        <w:rPr>
          <w:rFonts w:asciiTheme="majorBidi" w:hAnsiTheme="majorBidi" w:cstheme="majorBidi"/>
          <w:color w:val="333333"/>
          <w:spacing w:val="2"/>
          <w:sz w:val="28"/>
          <w:szCs w:val="28"/>
          <w:shd w:val="clear" w:color="auto" w:fill="FCFCFC"/>
        </w:rPr>
        <w:t>.</w:t>
      </w:r>
      <w:proofErr w:type="gramEnd"/>
    </w:p>
    <w:p w14:paraId="0AC26FF2" w14:textId="77777777" w:rsidR="00D10563" w:rsidRDefault="00D10563" w:rsidP="0070112B">
      <w:pPr>
        <w:spacing w:line="360" w:lineRule="auto"/>
        <w:jc w:val="right"/>
        <w:rPr>
          <w:rFonts w:asciiTheme="majorBidi" w:hAnsiTheme="majorBidi" w:cstheme="majorBidi"/>
          <w:color w:val="333333"/>
          <w:spacing w:val="2"/>
          <w:sz w:val="28"/>
          <w:szCs w:val="28"/>
          <w:shd w:val="clear" w:color="auto" w:fill="FCFCFC"/>
        </w:rPr>
      </w:pPr>
    </w:p>
    <w:p w14:paraId="604D5E2B" w14:textId="77777777" w:rsidR="007F0670" w:rsidRPr="007F0670" w:rsidRDefault="007F0670" w:rsidP="0070112B">
      <w:pPr>
        <w:spacing w:line="360" w:lineRule="auto"/>
        <w:jc w:val="right"/>
        <w:rPr>
          <w:rFonts w:asciiTheme="majorBidi" w:hAnsiTheme="majorBidi" w:cstheme="majorBidi"/>
          <w:color w:val="333333"/>
          <w:spacing w:val="2"/>
          <w:sz w:val="28"/>
          <w:szCs w:val="28"/>
          <w:shd w:val="clear" w:color="auto" w:fill="FCFCFC"/>
        </w:rPr>
      </w:pPr>
    </w:p>
    <w:p w14:paraId="13228DDC" w14:textId="77777777" w:rsidR="00014E02" w:rsidRPr="007F0670" w:rsidRDefault="00BF6B20" w:rsidP="00E317A7">
      <w:pPr>
        <w:spacing w:line="360" w:lineRule="auto"/>
        <w:jc w:val="right"/>
        <w:rPr>
          <w:rFonts w:asciiTheme="majorBidi" w:hAnsiTheme="majorBidi" w:cstheme="majorBidi"/>
          <w:color w:val="333333"/>
          <w:spacing w:val="2"/>
          <w:sz w:val="28"/>
          <w:szCs w:val="28"/>
          <w:shd w:val="clear" w:color="auto" w:fill="FCFCFC"/>
        </w:rPr>
      </w:pPr>
      <w:r w:rsidRPr="007F0670">
        <w:rPr>
          <w:rFonts w:asciiTheme="majorBidi" w:hAnsiTheme="majorBidi" w:cstheme="majorBidi"/>
          <w:color w:val="333333"/>
          <w:spacing w:val="2"/>
          <w:sz w:val="28"/>
          <w:szCs w:val="28"/>
          <w:shd w:val="clear" w:color="auto" w:fill="FCFCFC"/>
        </w:rPr>
        <w:lastRenderedPageBreak/>
        <w:t>S</w:t>
      </w:r>
      <w:r w:rsidR="00D72E6A" w:rsidRPr="007F0670">
        <w:rPr>
          <w:rFonts w:asciiTheme="majorBidi" w:hAnsiTheme="majorBidi" w:cstheme="majorBidi"/>
          <w:color w:val="333333"/>
          <w:spacing w:val="2"/>
          <w:sz w:val="28"/>
          <w:szCs w:val="28"/>
          <w:shd w:val="clear" w:color="auto" w:fill="FCFCFC"/>
        </w:rPr>
        <w:t>o</w:t>
      </w:r>
      <w:r w:rsidRPr="007F0670">
        <w:rPr>
          <w:rFonts w:asciiTheme="majorBidi" w:hAnsiTheme="majorBidi" w:cstheme="majorBidi"/>
          <w:color w:val="333333"/>
          <w:spacing w:val="2"/>
          <w:sz w:val="28"/>
          <w:szCs w:val="28"/>
          <w:shd w:val="clear" w:color="auto" w:fill="FCFCFC"/>
        </w:rPr>
        <w:t xml:space="preserve"> according to this </w:t>
      </w:r>
      <w:proofErr w:type="gramStart"/>
      <w:r w:rsidRPr="007F0670">
        <w:rPr>
          <w:rFonts w:asciiTheme="majorBidi" w:hAnsiTheme="majorBidi" w:cstheme="majorBidi"/>
          <w:color w:val="333333"/>
          <w:spacing w:val="2"/>
          <w:sz w:val="28"/>
          <w:szCs w:val="28"/>
          <w:shd w:val="clear" w:color="auto" w:fill="FCFCFC"/>
        </w:rPr>
        <w:t>study ,</w:t>
      </w:r>
      <w:proofErr w:type="gramEnd"/>
      <w:r w:rsidR="00D72E6A" w:rsidRPr="007F0670">
        <w:rPr>
          <w:rFonts w:asciiTheme="majorBidi" w:hAnsiTheme="majorBidi" w:cstheme="majorBidi"/>
          <w:color w:val="333333"/>
          <w:spacing w:val="2"/>
          <w:sz w:val="28"/>
          <w:szCs w:val="28"/>
          <w:shd w:val="clear" w:color="auto" w:fill="FCFCFC"/>
        </w:rPr>
        <w:t xml:space="preserve"> operative management of flail chest will result in </w:t>
      </w:r>
      <w:r w:rsidR="00E317A7" w:rsidRPr="007F0670">
        <w:rPr>
          <w:rFonts w:asciiTheme="majorBidi" w:hAnsiTheme="majorBidi" w:cstheme="majorBidi"/>
          <w:color w:val="333333"/>
          <w:spacing w:val="2"/>
          <w:sz w:val="28"/>
          <w:szCs w:val="28"/>
          <w:shd w:val="clear" w:color="auto" w:fill="FCFCFC"/>
        </w:rPr>
        <w:t xml:space="preserve">less ICU admission, </w:t>
      </w:r>
      <w:r w:rsidR="00D72E6A" w:rsidRPr="007F0670">
        <w:rPr>
          <w:rFonts w:asciiTheme="majorBidi" w:hAnsiTheme="majorBidi" w:cstheme="majorBidi"/>
          <w:color w:val="333333"/>
          <w:spacing w:val="2"/>
          <w:sz w:val="28"/>
          <w:szCs w:val="28"/>
          <w:shd w:val="clear" w:color="auto" w:fill="FCFCFC"/>
        </w:rPr>
        <w:t>shor</w:t>
      </w:r>
      <w:r w:rsidR="00E317A7" w:rsidRPr="007F0670">
        <w:rPr>
          <w:rFonts w:asciiTheme="majorBidi" w:hAnsiTheme="majorBidi" w:cstheme="majorBidi"/>
          <w:color w:val="333333"/>
          <w:spacing w:val="2"/>
          <w:sz w:val="28"/>
          <w:szCs w:val="28"/>
          <w:shd w:val="clear" w:color="auto" w:fill="FCFCFC"/>
        </w:rPr>
        <w:t>ter duration of hospitalization(</w:t>
      </w:r>
      <w:r w:rsidR="00D72E6A" w:rsidRPr="007F0670">
        <w:rPr>
          <w:rFonts w:asciiTheme="majorBidi" w:hAnsiTheme="majorBidi" w:cstheme="majorBidi"/>
          <w:color w:val="333333"/>
          <w:spacing w:val="2"/>
          <w:sz w:val="28"/>
          <w:szCs w:val="28"/>
          <w:shd w:val="clear" w:color="auto" w:fill="FCFCFC"/>
        </w:rPr>
        <w:t>faster recovery</w:t>
      </w:r>
      <w:r w:rsidR="00E317A7" w:rsidRPr="007F0670">
        <w:rPr>
          <w:rFonts w:asciiTheme="majorBidi" w:hAnsiTheme="majorBidi" w:cstheme="majorBidi"/>
          <w:color w:val="333333"/>
          <w:spacing w:val="2"/>
          <w:sz w:val="28"/>
          <w:szCs w:val="28"/>
          <w:shd w:val="clear" w:color="auto" w:fill="FCFCFC"/>
        </w:rPr>
        <w:t>) and less complication especially pneumonia</w:t>
      </w:r>
      <w:r w:rsidR="00D72E6A" w:rsidRPr="007F0670">
        <w:rPr>
          <w:rFonts w:asciiTheme="majorBidi" w:hAnsiTheme="majorBidi" w:cstheme="majorBidi"/>
          <w:color w:val="333333"/>
          <w:spacing w:val="2"/>
          <w:sz w:val="28"/>
          <w:szCs w:val="28"/>
          <w:shd w:val="clear" w:color="auto" w:fill="FCFCFC"/>
        </w:rPr>
        <w:t xml:space="preserve"> </w:t>
      </w:r>
      <w:r w:rsidR="00CA75D5" w:rsidRPr="007F0670">
        <w:rPr>
          <w:rFonts w:asciiTheme="majorBidi" w:hAnsiTheme="majorBidi" w:cstheme="majorBidi"/>
          <w:color w:val="333333"/>
          <w:spacing w:val="2"/>
          <w:sz w:val="28"/>
          <w:szCs w:val="28"/>
          <w:shd w:val="clear" w:color="auto" w:fill="FCFCFC"/>
        </w:rPr>
        <w:t>.</w:t>
      </w:r>
    </w:p>
    <w:p w14:paraId="2FA8FC87" w14:textId="77777777" w:rsidR="00D10563" w:rsidRDefault="00D10563" w:rsidP="00E317A7">
      <w:pPr>
        <w:spacing w:line="360" w:lineRule="auto"/>
        <w:jc w:val="right"/>
        <w:rPr>
          <w:rFonts w:asciiTheme="majorBidi" w:hAnsiTheme="majorBidi" w:cstheme="majorBidi"/>
          <w:color w:val="333333"/>
          <w:spacing w:val="2"/>
          <w:sz w:val="28"/>
          <w:szCs w:val="28"/>
          <w:shd w:val="clear" w:color="auto" w:fill="FCFCFC"/>
        </w:rPr>
      </w:pPr>
    </w:p>
    <w:p w14:paraId="00EC8516" w14:textId="77777777" w:rsidR="007F0670" w:rsidRPr="007F0670" w:rsidRDefault="007F0670" w:rsidP="00E317A7">
      <w:pPr>
        <w:spacing w:line="360" w:lineRule="auto"/>
        <w:jc w:val="right"/>
        <w:rPr>
          <w:rFonts w:asciiTheme="majorBidi" w:hAnsiTheme="majorBidi" w:cstheme="majorBidi"/>
          <w:color w:val="333333"/>
          <w:spacing w:val="2"/>
          <w:sz w:val="28"/>
          <w:szCs w:val="28"/>
          <w:shd w:val="clear" w:color="auto" w:fill="FCFCFC"/>
        </w:rPr>
      </w:pPr>
    </w:p>
    <w:p w14:paraId="0CBA5FC2" w14:textId="77777777" w:rsidR="00014E02" w:rsidRPr="007F0670" w:rsidRDefault="00D10563" w:rsidP="003E2176">
      <w:pPr>
        <w:spacing w:line="360" w:lineRule="auto"/>
        <w:jc w:val="right"/>
        <w:rPr>
          <w:rFonts w:asciiTheme="majorBidi" w:hAnsiTheme="majorBidi" w:cstheme="majorBidi"/>
          <w:color w:val="333333"/>
          <w:spacing w:val="2"/>
          <w:sz w:val="28"/>
          <w:szCs w:val="28"/>
          <w:shd w:val="clear" w:color="auto" w:fill="FCFCFC"/>
        </w:rPr>
      </w:pPr>
      <w:r w:rsidRPr="007F0670">
        <w:rPr>
          <w:rFonts w:asciiTheme="majorBidi" w:hAnsiTheme="majorBidi" w:cstheme="majorBidi"/>
          <w:color w:val="333333"/>
          <w:spacing w:val="2"/>
          <w:sz w:val="28"/>
          <w:szCs w:val="28"/>
          <w:shd w:val="clear" w:color="auto" w:fill="FCFCFC"/>
        </w:rPr>
        <w:t xml:space="preserve">in this study death occurred in one (12.5%)case of total 8 cases underwent </w:t>
      </w:r>
      <w:r w:rsidR="004C2F2F" w:rsidRPr="007F0670">
        <w:rPr>
          <w:rFonts w:asciiTheme="majorBidi" w:hAnsiTheme="majorBidi" w:cstheme="majorBidi"/>
          <w:color w:val="333333"/>
          <w:spacing w:val="2"/>
          <w:sz w:val="28"/>
          <w:szCs w:val="28"/>
          <w:shd w:val="clear" w:color="auto" w:fill="FCFCFC"/>
        </w:rPr>
        <w:t>t</w:t>
      </w:r>
      <w:r w:rsidRPr="007F0670">
        <w:rPr>
          <w:rFonts w:asciiTheme="majorBidi" w:hAnsiTheme="majorBidi" w:cstheme="majorBidi"/>
          <w:color w:val="333333"/>
          <w:spacing w:val="2"/>
          <w:sz w:val="28"/>
          <w:szCs w:val="28"/>
          <w:shd w:val="clear" w:color="auto" w:fill="FCFCFC"/>
        </w:rPr>
        <w:t xml:space="preserve">horacotomy and in 5 (16.7%) cases of total 30 cases treated conservatively with chest tube ,  so there is no </w:t>
      </w:r>
      <w:r w:rsidR="006373FA" w:rsidRPr="007F0670">
        <w:rPr>
          <w:rFonts w:asciiTheme="majorBidi" w:hAnsiTheme="majorBidi" w:cstheme="majorBidi"/>
          <w:color w:val="333333"/>
          <w:spacing w:val="2"/>
          <w:sz w:val="28"/>
          <w:szCs w:val="28"/>
          <w:shd w:val="clear" w:color="auto" w:fill="FCFCFC"/>
        </w:rPr>
        <w:t>significant difference</w:t>
      </w:r>
      <w:r w:rsidR="00014E02" w:rsidRPr="007F0670">
        <w:rPr>
          <w:rFonts w:asciiTheme="majorBidi" w:hAnsiTheme="majorBidi" w:cstheme="majorBidi"/>
          <w:color w:val="333333"/>
          <w:spacing w:val="2"/>
          <w:sz w:val="28"/>
          <w:szCs w:val="28"/>
          <w:shd w:val="clear" w:color="auto" w:fill="FCFCFC"/>
        </w:rPr>
        <w:t xml:space="preserve"> in mortality</w:t>
      </w:r>
      <w:r w:rsidR="006373FA" w:rsidRPr="007F0670">
        <w:rPr>
          <w:rFonts w:asciiTheme="majorBidi" w:hAnsiTheme="majorBidi" w:cstheme="majorBidi"/>
          <w:color w:val="333333"/>
          <w:spacing w:val="2"/>
          <w:sz w:val="28"/>
          <w:szCs w:val="28"/>
          <w:shd w:val="clear" w:color="auto" w:fill="FCFCFC"/>
        </w:rPr>
        <w:t xml:space="preserve"> rate between operative and non-</w:t>
      </w:r>
      <w:r w:rsidR="00014E02" w:rsidRPr="007F0670">
        <w:rPr>
          <w:rFonts w:asciiTheme="majorBidi" w:hAnsiTheme="majorBidi" w:cstheme="majorBidi"/>
          <w:color w:val="333333"/>
          <w:spacing w:val="2"/>
          <w:sz w:val="28"/>
          <w:szCs w:val="28"/>
          <w:shd w:val="clear" w:color="auto" w:fill="FCFCFC"/>
        </w:rPr>
        <w:t xml:space="preserve">operative management of isolated flail chest cases but mortality rate increase in the presence of associated other injuries  </w:t>
      </w:r>
      <w:r w:rsidR="0010550A">
        <w:rPr>
          <w:rFonts w:asciiTheme="majorBidi" w:hAnsiTheme="majorBidi" w:cstheme="majorBidi"/>
          <w:color w:val="333333"/>
          <w:spacing w:val="2"/>
          <w:sz w:val="28"/>
          <w:szCs w:val="28"/>
          <w:shd w:val="clear" w:color="auto" w:fill="FCFCFC"/>
        </w:rPr>
        <w:t>as death occurred in 2(8.7%) patients of</w:t>
      </w:r>
      <w:r w:rsidR="00F944DF">
        <w:rPr>
          <w:rFonts w:asciiTheme="majorBidi" w:hAnsiTheme="majorBidi" w:cstheme="majorBidi"/>
          <w:color w:val="333333"/>
          <w:spacing w:val="2"/>
          <w:sz w:val="28"/>
          <w:szCs w:val="28"/>
          <w:shd w:val="clear" w:color="auto" w:fill="FCFCFC"/>
        </w:rPr>
        <w:t xml:space="preserve">  total</w:t>
      </w:r>
      <w:r w:rsidR="0010550A">
        <w:rPr>
          <w:rFonts w:asciiTheme="majorBidi" w:hAnsiTheme="majorBidi" w:cstheme="majorBidi"/>
          <w:color w:val="333333"/>
          <w:spacing w:val="2"/>
          <w:sz w:val="28"/>
          <w:szCs w:val="28"/>
          <w:shd w:val="clear" w:color="auto" w:fill="FCFCFC"/>
        </w:rPr>
        <w:t xml:space="preserve"> 23 </w:t>
      </w:r>
      <w:r w:rsidR="00F944DF">
        <w:rPr>
          <w:rFonts w:asciiTheme="majorBidi" w:hAnsiTheme="majorBidi" w:cstheme="majorBidi"/>
          <w:color w:val="333333"/>
          <w:spacing w:val="2"/>
          <w:sz w:val="28"/>
          <w:szCs w:val="28"/>
          <w:shd w:val="clear" w:color="auto" w:fill="FCFCFC"/>
        </w:rPr>
        <w:t xml:space="preserve">patients with </w:t>
      </w:r>
      <w:r w:rsidR="0010550A">
        <w:rPr>
          <w:rFonts w:asciiTheme="majorBidi" w:hAnsiTheme="majorBidi" w:cstheme="majorBidi"/>
          <w:color w:val="333333"/>
          <w:spacing w:val="2"/>
          <w:sz w:val="28"/>
          <w:szCs w:val="28"/>
          <w:shd w:val="clear" w:color="auto" w:fill="FCFCFC"/>
        </w:rPr>
        <w:t xml:space="preserve">isolated flail chest while it occurred in 4(26.6%) patients of </w:t>
      </w:r>
      <w:r w:rsidR="00F944DF">
        <w:rPr>
          <w:rFonts w:asciiTheme="majorBidi" w:hAnsiTheme="majorBidi" w:cstheme="majorBidi"/>
          <w:color w:val="333333"/>
          <w:spacing w:val="2"/>
          <w:sz w:val="28"/>
          <w:szCs w:val="28"/>
          <w:shd w:val="clear" w:color="auto" w:fill="FCFCFC"/>
        </w:rPr>
        <w:t xml:space="preserve"> total </w:t>
      </w:r>
      <w:r w:rsidR="0010550A">
        <w:rPr>
          <w:rFonts w:asciiTheme="majorBidi" w:hAnsiTheme="majorBidi" w:cstheme="majorBidi"/>
          <w:color w:val="333333"/>
          <w:spacing w:val="2"/>
          <w:sz w:val="28"/>
          <w:szCs w:val="28"/>
          <w:shd w:val="clear" w:color="auto" w:fill="FCFCFC"/>
        </w:rPr>
        <w:t>15 flail chest patient</w:t>
      </w:r>
      <w:r w:rsidR="00F944DF">
        <w:rPr>
          <w:rFonts w:asciiTheme="majorBidi" w:hAnsiTheme="majorBidi" w:cstheme="majorBidi"/>
          <w:color w:val="333333"/>
          <w:spacing w:val="2"/>
          <w:sz w:val="28"/>
          <w:szCs w:val="28"/>
          <w:shd w:val="clear" w:color="auto" w:fill="FCFCFC"/>
        </w:rPr>
        <w:t>s</w:t>
      </w:r>
      <w:r w:rsidR="0010550A">
        <w:rPr>
          <w:rFonts w:asciiTheme="majorBidi" w:hAnsiTheme="majorBidi" w:cstheme="majorBidi"/>
          <w:color w:val="333333"/>
          <w:spacing w:val="2"/>
          <w:sz w:val="28"/>
          <w:szCs w:val="28"/>
          <w:shd w:val="clear" w:color="auto" w:fill="FCFCFC"/>
        </w:rPr>
        <w:t xml:space="preserve"> who had associated</w:t>
      </w:r>
      <w:r w:rsidR="00F944DF">
        <w:rPr>
          <w:rFonts w:asciiTheme="majorBidi" w:hAnsiTheme="majorBidi" w:cstheme="majorBidi"/>
          <w:color w:val="333333"/>
          <w:spacing w:val="2"/>
          <w:sz w:val="28"/>
          <w:szCs w:val="28"/>
          <w:shd w:val="clear" w:color="auto" w:fill="FCFCFC"/>
        </w:rPr>
        <w:t xml:space="preserve"> other injuries</w:t>
      </w:r>
      <w:r w:rsidR="00014E02" w:rsidRPr="007F0670">
        <w:rPr>
          <w:rFonts w:asciiTheme="majorBidi" w:hAnsiTheme="majorBidi" w:cstheme="majorBidi"/>
          <w:color w:val="333333"/>
          <w:spacing w:val="2"/>
          <w:sz w:val="28"/>
          <w:szCs w:val="28"/>
          <w:shd w:val="clear" w:color="auto" w:fill="FCFCFC"/>
        </w:rPr>
        <w:t xml:space="preserve"> .</w:t>
      </w:r>
    </w:p>
    <w:p w14:paraId="64F842E2" w14:textId="77777777" w:rsidR="00D60DFA" w:rsidRPr="007F0670" w:rsidRDefault="00D60DFA" w:rsidP="00604EE8">
      <w:pPr>
        <w:spacing w:line="360" w:lineRule="auto"/>
        <w:jc w:val="right"/>
        <w:rPr>
          <w:rFonts w:asciiTheme="majorBidi" w:hAnsiTheme="majorBidi" w:cstheme="majorBidi"/>
          <w:color w:val="333333"/>
          <w:spacing w:val="2"/>
          <w:sz w:val="28"/>
          <w:szCs w:val="28"/>
          <w:shd w:val="clear" w:color="auto" w:fill="FCFCFC"/>
        </w:rPr>
      </w:pPr>
    </w:p>
    <w:p w14:paraId="232AC04B" w14:textId="77777777" w:rsidR="002503C3" w:rsidRPr="007F0670" w:rsidRDefault="002503C3" w:rsidP="00604EE8">
      <w:pPr>
        <w:spacing w:line="360" w:lineRule="auto"/>
        <w:jc w:val="right"/>
        <w:rPr>
          <w:rFonts w:asciiTheme="majorBidi" w:hAnsiTheme="majorBidi" w:cstheme="majorBidi"/>
          <w:b/>
          <w:sz w:val="28"/>
          <w:szCs w:val="28"/>
        </w:rPr>
      </w:pPr>
    </w:p>
    <w:p w14:paraId="3A1FB37F" w14:textId="77777777" w:rsidR="002503C3" w:rsidRPr="007F0670" w:rsidRDefault="002503C3" w:rsidP="002503C3">
      <w:pPr>
        <w:rPr>
          <w:rFonts w:asciiTheme="majorBidi" w:hAnsiTheme="majorBidi" w:cstheme="majorBidi"/>
          <w:sz w:val="28"/>
          <w:szCs w:val="28"/>
        </w:rPr>
      </w:pPr>
    </w:p>
    <w:p w14:paraId="6D35D617" w14:textId="77777777" w:rsidR="002503C3" w:rsidRPr="007F0670" w:rsidRDefault="002503C3" w:rsidP="002503C3">
      <w:pPr>
        <w:rPr>
          <w:rFonts w:asciiTheme="majorBidi" w:hAnsiTheme="majorBidi" w:cstheme="majorBidi"/>
          <w:sz w:val="28"/>
          <w:szCs w:val="28"/>
        </w:rPr>
      </w:pPr>
    </w:p>
    <w:p w14:paraId="45633115" w14:textId="77777777" w:rsidR="002503C3" w:rsidRPr="007F0670" w:rsidRDefault="002503C3" w:rsidP="002503C3">
      <w:pPr>
        <w:rPr>
          <w:rFonts w:asciiTheme="majorBidi" w:hAnsiTheme="majorBidi" w:cstheme="majorBidi"/>
          <w:sz w:val="28"/>
          <w:szCs w:val="28"/>
        </w:rPr>
      </w:pPr>
    </w:p>
    <w:p w14:paraId="095ECEDF" w14:textId="77777777" w:rsidR="002503C3" w:rsidRPr="007F0670" w:rsidRDefault="002503C3" w:rsidP="002503C3">
      <w:pPr>
        <w:rPr>
          <w:rFonts w:asciiTheme="majorBidi" w:hAnsiTheme="majorBidi" w:cstheme="majorBidi"/>
          <w:sz w:val="28"/>
          <w:szCs w:val="28"/>
        </w:rPr>
      </w:pPr>
    </w:p>
    <w:p w14:paraId="1532E521" w14:textId="77777777" w:rsidR="002503C3" w:rsidRPr="007F0670" w:rsidRDefault="002503C3" w:rsidP="002503C3">
      <w:pPr>
        <w:rPr>
          <w:rFonts w:asciiTheme="majorBidi" w:hAnsiTheme="majorBidi" w:cstheme="majorBidi"/>
          <w:sz w:val="28"/>
          <w:szCs w:val="28"/>
        </w:rPr>
      </w:pPr>
    </w:p>
    <w:p w14:paraId="5C8CEB98" w14:textId="77777777" w:rsidR="002503C3" w:rsidRPr="007F0670" w:rsidRDefault="002503C3" w:rsidP="002503C3">
      <w:pPr>
        <w:rPr>
          <w:rFonts w:asciiTheme="majorBidi" w:hAnsiTheme="majorBidi" w:cstheme="majorBidi"/>
          <w:sz w:val="28"/>
          <w:szCs w:val="28"/>
        </w:rPr>
      </w:pPr>
    </w:p>
    <w:p w14:paraId="2537006F" w14:textId="77777777" w:rsidR="002503C3" w:rsidRPr="007F0670" w:rsidRDefault="002503C3" w:rsidP="002503C3">
      <w:pPr>
        <w:rPr>
          <w:rFonts w:asciiTheme="majorBidi" w:hAnsiTheme="majorBidi" w:cstheme="majorBidi"/>
          <w:sz w:val="28"/>
          <w:szCs w:val="28"/>
        </w:rPr>
      </w:pPr>
    </w:p>
    <w:p w14:paraId="4A187079" w14:textId="77777777" w:rsidR="002503C3" w:rsidRPr="007F0670" w:rsidRDefault="002503C3" w:rsidP="002503C3">
      <w:pPr>
        <w:rPr>
          <w:rFonts w:asciiTheme="majorBidi" w:hAnsiTheme="majorBidi" w:cstheme="majorBidi"/>
          <w:sz w:val="28"/>
          <w:szCs w:val="28"/>
        </w:rPr>
      </w:pPr>
    </w:p>
    <w:p w14:paraId="269FBD1B" w14:textId="77777777" w:rsidR="002503C3" w:rsidRPr="007F0670" w:rsidRDefault="002503C3" w:rsidP="002503C3">
      <w:pPr>
        <w:tabs>
          <w:tab w:val="left" w:pos="4118"/>
        </w:tabs>
        <w:rPr>
          <w:rFonts w:asciiTheme="majorBidi" w:hAnsiTheme="majorBidi" w:cstheme="majorBidi"/>
          <w:sz w:val="28"/>
          <w:szCs w:val="28"/>
          <w:rtl/>
        </w:rPr>
      </w:pPr>
      <w:r w:rsidRPr="007F0670">
        <w:rPr>
          <w:rFonts w:asciiTheme="majorBidi" w:hAnsiTheme="majorBidi" w:cstheme="majorBidi"/>
          <w:sz w:val="28"/>
          <w:szCs w:val="28"/>
          <w:rtl/>
        </w:rPr>
        <w:tab/>
      </w:r>
    </w:p>
    <w:p w14:paraId="592684E8" w14:textId="77777777" w:rsidR="00B76E16" w:rsidRPr="007F0670" w:rsidRDefault="002503C3" w:rsidP="00B76E16">
      <w:pPr>
        <w:bidi w:val="0"/>
        <w:rPr>
          <w:rFonts w:asciiTheme="majorBidi" w:hAnsiTheme="majorBidi" w:cstheme="majorBidi"/>
          <w:sz w:val="28"/>
          <w:szCs w:val="28"/>
        </w:rPr>
      </w:pPr>
      <w:r w:rsidRPr="007F0670">
        <w:rPr>
          <w:rFonts w:asciiTheme="majorBidi" w:hAnsiTheme="majorBidi" w:cstheme="majorBidi"/>
          <w:sz w:val="28"/>
          <w:szCs w:val="28"/>
          <w:rtl/>
        </w:rPr>
        <w:br w:type="page"/>
      </w:r>
    </w:p>
    <w:p w14:paraId="35C598CA" w14:textId="77777777" w:rsidR="00B76E16" w:rsidRPr="000C17EC" w:rsidRDefault="00B76E16" w:rsidP="00984CEF">
      <w:pPr>
        <w:shd w:val="clear" w:color="auto" w:fill="FFFFFF"/>
        <w:bidi w:val="0"/>
        <w:spacing w:after="180"/>
        <w:jc w:val="center"/>
        <w:outlineLvl w:val="1"/>
        <w:rPr>
          <w:rFonts w:asciiTheme="majorBidi" w:eastAsia="Times New Roman" w:hAnsiTheme="majorBidi" w:cstheme="majorBidi"/>
          <w:b/>
          <w:bCs/>
          <w:color w:val="7030A0"/>
          <w:sz w:val="40"/>
          <w:szCs w:val="40"/>
          <w:u w:val="single"/>
          <w:lang w:eastAsia="en-US"/>
        </w:rPr>
      </w:pPr>
      <w:r w:rsidRPr="000C17EC">
        <w:rPr>
          <w:rFonts w:asciiTheme="majorBidi" w:eastAsia="Times New Roman" w:hAnsiTheme="majorBidi" w:cstheme="majorBidi"/>
          <w:b/>
          <w:bCs/>
          <w:color w:val="7030A0"/>
          <w:sz w:val="40"/>
          <w:szCs w:val="40"/>
          <w:u w:val="single"/>
          <w:lang w:eastAsia="en-US"/>
        </w:rPr>
        <w:lastRenderedPageBreak/>
        <w:t>Conclusion</w:t>
      </w:r>
    </w:p>
    <w:p w14:paraId="7883556C" w14:textId="77777777" w:rsidR="000C17EC" w:rsidRPr="000C17EC" w:rsidRDefault="000C17EC" w:rsidP="000C17EC">
      <w:pPr>
        <w:shd w:val="clear" w:color="auto" w:fill="FFFFFF"/>
        <w:bidi w:val="0"/>
        <w:spacing w:after="180"/>
        <w:jc w:val="center"/>
        <w:outlineLvl w:val="1"/>
        <w:rPr>
          <w:rFonts w:asciiTheme="majorBidi" w:eastAsia="Times New Roman" w:hAnsiTheme="majorBidi" w:cstheme="majorBidi"/>
          <w:color w:val="7030A0"/>
          <w:sz w:val="28"/>
          <w:szCs w:val="28"/>
          <w:u w:val="single"/>
          <w:lang w:eastAsia="en-US"/>
        </w:rPr>
      </w:pPr>
    </w:p>
    <w:p w14:paraId="6170FA7B" w14:textId="77777777" w:rsidR="00B76E16" w:rsidRPr="00984CEF" w:rsidRDefault="00B76E16" w:rsidP="00B76E16">
      <w:pPr>
        <w:shd w:val="clear" w:color="auto" w:fill="FFFFFF"/>
        <w:bidi w:val="0"/>
        <w:spacing w:after="180"/>
        <w:outlineLvl w:val="1"/>
        <w:rPr>
          <w:rFonts w:asciiTheme="majorBidi" w:eastAsia="Times New Roman" w:hAnsiTheme="majorBidi" w:cstheme="majorBidi"/>
          <w:b/>
          <w:bCs/>
          <w:color w:val="000000"/>
          <w:sz w:val="28"/>
          <w:szCs w:val="28"/>
          <w:lang w:eastAsia="en-US"/>
        </w:rPr>
      </w:pPr>
      <w:r w:rsidRPr="00984CEF">
        <w:rPr>
          <w:rFonts w:asciiTheme="majorBidi" w:hAnsiTheme="majorBidi" w:cstheme="majorBidi"/>
          <w:color w:val="333333"/>
          <w:spacing w:val="2"/>
          <w:sz w:val="28"/>
          <w:szCs w:val="28"/>
          <w:shd w:val="clear" w:color="auto" w:fill="FCFCFC"/>
        </w:rPr>
        <w:t>Despite the relatively small number of patients included, different methodologies and differences in presentation of outcomes, operative management of flail chest seems to be a promising treatment strategy that improves patients’ outcomes in various ways (result in less ICU admission, shorter duration of hospitalization and less complication especially pneumonia). However, the effect on mortality rate remains inconclusive. Therefore, research should continue to explore operative management as a viable method for flail chest injuries.</w:t>
      </w:r>
    </w:p>
    <w:p w14:paraId="46463067" w14:textId="77777777" w:rsidR="00B76E16" w:rsidRPr="00984CEF" w:rsidRDefault="00B76E16" w:rsidP="00B76E16">
      <w:pPr>
        <w:bidi w:val="0"/>
        <w:rPr>
          <w:rFonts w:asciiTheme="majorBidi" w:hAnsiTheme="majorBidi" w:cstheme="majorBidi"/>
          <w:sz w:val="28"/>
          <w:szCs w:val="28"/>
        </w:rPr>
      </w:pPr>
    </w:p>
    <w:p w14:paraId="0DBBB297" w14:textId="77777777" w:rsidR="00B76E16" w:rsidRDefault="00B76E16" w:rsidP="00B76E16">
      <w:pPr>
        <w:bidi w:val="0"/>
        <w:rPr>
          <w:rFonts w:ascii="Arial" w:hAnsi="Arial" w:cs="Arial"/>
          <w:sz w:val="56"/>
          <w:szCs w:val="56"/>
        </w:rPr>
      </w:pPr>
    </w:p>
    <w:p w14:paraId="74BF1628" w14:textId="77777777" w:rsidR="00B76E16" w:rsidRDefault="00B76E16" w:rsidP="00B76E16">
      <w:pPr>
        <w:bidi w:val="0"/>
        <w:rPr>
          <w:rFonts w:ascii="Arial" w:hAnsi="Arial" w:cs="Arial"/>
          <w:sz w:val="56"/>
          <w:szCs w:val="56"/>
        </w:rPr>
      </w:pPr>
    </w:p>
    <w:p w14:paraId="61C1EB6C" w14:textId="77777777" w:rsidR="00FE6280" w:rsidRDefault="00FE6280" w:rsidP="00FE6280">
      <w:pPr>
        <w:bidi w:val="0"/>
        <w:rPr>
          <w:rFonts w:ascii="Arial" w:hAnsi="Arial" w:cs="Arial"/>
          <w:sz w:val="56"/>
          <w:szCs w:val="56"/>
        </w:rPr>
      </w:pPr>
    </w:p>
    <w:p w14:paraId="677187D7" w14:textId="77777777" w:rsidR="00FE6280" w:rsidRDefault="00FE6280" w:rsidP="00FE6280">
      <w:pPr>
        <w:bidi w:val="0"/>
        <w:rPr>
          <w:rFonts w:ascii="Arial" w:hAnsi="Arial" w:cs="Arial"/>
          <w:sz w:val="56"/>
          <w:szCs w:val="56"/>
        </w:rPr>
      </w:pPr>
    </w:p>
    <w:p w14:paraId="09753BBE" w14:textId="77777777" w:rsidR="00FE6280" w:rsidRDefault="00FE6280" w:rsidP="00FE6280">
      <w:pPr>
        <w:bidi w:val="0"/>
        <w:rPr>
          <w:rFonts w:ascii="Arial" w:hAnsi="Arial" w:cs="Arial"/>
          <w:sz w:val="56"/>
          <w:szCs w:val="56"/>
        </w:rPr>
      </w:pPr>
    </w:p>
    <w:p w14:paraId="7181AC6E" w14:textId="77777777" w:rsidR="00FE6280" w:rsidRDefault="00FE6280" w:rsidP="00FE6280">
      <w:pPr>
        <w:bidi w:val="0"/>
        <w:rPr>
          <w:rFonts w:ascii="Arial" w:hAnsi="Arial" w:cs="Arial"/>
          <w:sz w:val="56"/>
          <w:szCs w:val="56"/>
        </w:rPr>
      </w:pPr>
    </w:p>
    <w:p w14:paraId="16C0F1F2" w14:textId="77777777" w:rsidR="00FE6280" w:rsidRDefault="00FE6280" w:rsidP="00FE6280">
      <w:pPr>
        <w:bidi w:val="0"/>
        <w:rPr>
          <w:rFonts w:ascii="Arial" w:hAnsi="Arial" w:cs="Arial"/>
          <w:sz w:val="56"/>
          <w:szCs w:val="56"/>
        </w:rPr>
      </w:pPr>
    </w:p>
    <w:p w14:paraId="030E9FAB" w14:textId="77777777" w:rsidR="00FE6280" w:rsidRDefault="00FE6280" w:rsidP="00FE6280">
      <w:pPr>
        <w:bidi w:val="0"/>
        <w:rPr>
          <w:rFonts w:ascii="Arial" w:hAnsi="Arial" w:cs="Arial"/>
          <w:sz w:val="56"/>
          <w:szCs w:val="56"/>
        </w:rPr>
      </w:pPr>
    </w:p>
    <w:p w14:paraId="631012EC" w14:textId="77777777" w:rsidR="00FE6280" w:rsidRDefault="00FE6280" w:rsidP="00FE6280">
      <w:pPr>
        <w:bidi w:val="0"/>
        <w:rPr>
          <w:rFonts w:ascii="Arial" w:hAnsi="Arial" w:cs="Arial"/>
          <w:sz w:val="56"/>
          <w:szCs w:val="56"/>
        </w:rPr>
      </w:pPr>
    </w:p>
    <w:p w14:paraId="7AB2E397" w14:textId="77777777" w:rsidR="00FE6280" w:rsidRDefault="00FE6280" w:rsidP="00FE6280">
      <w:pPr>
        <w:bidi w:val="0"/>
        <w:rPr>
          <w:rFonts w:ascii="Arial" w:hAnsi="Arial" w:cs="Arial"/>
          <w:sz w:val="56"/>
          <w:szCs w:val="56"/>
        </w:rPr>
      </w:pPr>
    </w:p>
    <w:p w14:paraId="3BD2125D" w14:textId="77777777" w:rsidR="00FE6280" w:rsidRDefault="00FE6280" w:rsidP="00FE6280">
      <w:pPr>
        <w:bidi w:val="0"/>
        <w:rPr>
          <w:rFonts w:ascii="Arial" w:hAnsi="Arial" w:cs="Arial"/>
          <w:sz w:val="56"/>
          <w:szCs w:val="56"/>
        </w:rPr>
      </w:pPr>
    </w:p>
    <w:p w14:paraId="05175307" w14:textId="77777777" w:rsidR="00FE6280" w:rsidRDefault="00FE6280" w:rsidP="00FE6280">
      <w:pPr>
        <w:bidi w:val="0"/>
        <w:rPr>
          <w:rFonts w:ascii="Arial" w:hAnsi="Arial" w:cs="Arial"/>
          <w:sz w:val="56"/>
          <w:szCs w:val="56"/>
        </w:rPr>
      </w:pPr>
    </w:p>
    <w:p w14:paraId="6AD8F3D4" w14:textId="77777777" w:rsidR="00FE6280" w:rsidRDefault="00FE6280" w:rsidP="00FE6280">
      <w:pPr>
        <w:bidi w:val="0"/>
        <w:rPr>
          <w:rFonts w:ascii="Arial" w:hAnsi="Arial" w:cs="Arial"/>
          <w:sz w:val="56"/>
          <w:szCs w:val="56"/>
        </w:rPr>
      </w:pPr>
    </w:p>
    <w:p w14:paraId="200F0660" w14:textId="77777777" w:rsidR="00FE6280" w:rsidRDefault="00FE6280" w:rsidP="00FE6280">
      <w:pPr>
        <w:bidi w:val="0"/>
        <w:rPr>
          <w:rFonts w:ascii="Arial" w:hAnsi="Arial" w:cs="Arial"/>
          <w:sz w:val="56"/>
          <w:szCs w:val="56"/>
        </w:rPr>
      </w:pPr>
    </w:p>
    <w:p w14:paraId="7B745C2D" w14:textId="77777777" w:rsidR="00FE6280" w:rsidRDefault="00FE6280" w:rsidP="00FE6280">
      <w:pPr>
        <w:bidi w:val="0"/>
        <w:rPr>
          <w:rFonts w:ascii="Arial" w:hAnsi="Arial" w:cs="Arial"/>
          <w:sz w:val="56"/>
          <w:szCs w:val="56"/>
        </w:rPr>
      </w:pPr>
    </w:p>
    <w:p w14:paraId="3A01193E" w14:textId="77777777" w:rsidR="00FE6280" w:rsidRDefault="00FE6280" w:rsidP="00FE6280">
      <w:pPr>
        <w:bidi w:val="0"/>
        <w:rPr>
          <w:rFonts w:ascii="Arial" w:hAnsi="Arial" w:cs="Arial"/>
          <w:sz w:val="56"/>
          <w:szCs w:val="56"/>
        </w:rPr>
      </w:pPr>
    </w:p>
    <w:p w14:paraId="573232C5" w14:textId="77777777" w:rsidR="00B76E16" w:rsidRPr="00984CEF" w:rsidRDefault="00B76E16" w:rsidP="00B76E16">
      <w:pPr>
        <w:bidi w:val="0"/>
        <w:rPr>
          <w:rFonts w:asciiTheme="majorBidi" w:hAnsiTheme="majorBidi" w:cstheme="majorBidi"/>
          <w:sz w:val="28"/>
          <w:szCs w:val="28"/>
        </w:rPr>
      </w:pPr>
    </w:p>
    <w:p w14:paraId="3BD281D7" w14:textId="77777777" w:rsidR="00714B12" w:rsidRPr="00714B12" w:rsidRDefault="00714B12" w:rsidP="00714B12">
      <w:pPr>
        <w:jc w:val="center"/>
        <w:rPr>
          <w:rFonts w:asciiTheme="majorBidi" w:hAnsiTheme="majorBidi" w:cstheme="majorBidi"/>
          <w:b/>
          <w:bCs/>
          <w:color w:val="7030A0"/>
          <w:sz w:val="40"/>
          <w:szCs w:val="40"/>
          <w:u w:val="single"/>
        </w:rPr>
      </w:pPr>
      <w:r w:rsidRPr="00714B12">
        <w:rPr>
          <w:rFonts w:asciiTheme="majorBidi" w:hAnsiTheme="majorBidi" w:cstheme="majorBidi"/>
          <w:b/>
          <w:bCs/>
          <w:color w:val="7030A0"/>
          <w:sz w:val="40"/>
          <w:szCs w:val="40"/>
          <w:u w:val="single"/>
        </w:rPr>
        <w:lastRenderedPageBreak/>
        <w:t>Recommendation</w:t>
      </w:r>
    </w:p>
    <w:p w14:paraId="15CBD985" w14:textId="77777777" w:rsidR="00B76E16" w:rsidRPr="00714B12" w:rsidRDefault="00B76E16" w:rsidP="00B76E16">
      <w:pPr>
        <w:bidi w:val="0"/>
        <w:rPr>
          <w:rFonts w:ascii="Arial" w:hAnsi="Arial" w:cs="Arial"/>
          <w:sz w:val="32"/>
          <w:szCs w:val="32"/>
        </w:rPr>
      </w:pPr>
    </w:p>
    <w:p w14:paraId="48647093" w14:textId="77777777" w:rsidR="00714B12" w:rsidRPr="00984CEF" w:rsidRDefault="00714B12" w:rsidP="00714B12">
      <w:pPr>
        <w:shd w:val="clear" w:color="auto" w:fill="FFFFFF"/>
        <w:bidi w:val="0"/>
        <w:spacing w:after="120"/>
        <w:jc w:val="both"/>
        <w:rPr>
          <w:rFonts w:asciiTheme="majorBidi" w:eastAsia="Times New Roman" w:hAnsiTheme="majorBidi" w:cstheme="majorBidi"/>
          <w:color w:val="333333"/>
          <w:sz w:val="28"/>
          <w:szCs w:val="28"/>
          <w:lang w:eastAsia="en-US"/>
        </w:rPr>
      </w:pPr>
      <w:r w:rsidRPr="00984CEF">
        <w:rPr>
          <w:rFonts w:asciiTheme="majorBidi" w:eastAsia="Times New Roman" w:hAnsiTheme="majorBidi" w:cstheme="majorBidi"/>
          <w:color w:val="333333"/>
          <w:sz w:val="28"/>
          <w:szCs w:val="28"/>
          <w:lang w:eastAsia="en-US"/>
        </w:rPr>
        <w:t xml:space="preserve">Based on the aforementioned analyses, in adult patients with flail chest after, we conditionally recommend operative rib ORIF compared to non-operative management: to shorten the duration of hospitalization, lessen the incidence of ICU admission and decrease complication especially </w:t>
      </w:r>
      <w:proofErr w:type="gramStart"/>
      <w:r w:rsidRPr="00984CEF">
        <w:rPr>
          <w:rFonts w:asciiTheme="majorBidi" w:eastAsia="Times New Roman" w:hAnsiTheme="majorBidi" w:cstheme="majorBidi"/>
          <w:color w:val="333333"/>
          <w:sz w:val="28"/>
          <w:szCs w:val="28"/>
          <w:lang w:eastAsia="en-US"/>
        </w:rPr>
        <w:t>pneumonia .This</w:t>
      </w:r>
      <w:proofErr w:type="gramEnd"/>
      <w:r w:rsidRPr="00984CEF">
        <w:rPr>
          <w:rFonts w:asciiTheme="majorBidi" w:eastAsia="Times New Roman" w:hAnsiTheme="majorBidi" w:cstheme="majorBidi"/>
          <w:color w:val="333333"/>
          <w:sz w:val="28"/>
          <w:szCs w:val="28"/>
          <w:lang w:eastAsia="en-US"/>
        </w:rPr>
        <w:t xml:space="preserve"> level of recommendation is given based on the low quality of evidence. We cannot offer a recommendation for pain control with currently available evidence.</w:t>
      </w:r>
    </w:p>
    <w:p w14:paraId="503F8627" w14:textId="77777777" w:rsidR="00B76E16" w:rsidRDefault="00B76E16" w:rsidP="00B76E16">
      <w:pPr>
        <w:bidi w:val="0"/>
        <w:rPr>
          <w:rFonts w:ascii="Arial" w:hAnsi="Arial" w:cs="Arial"/>
          <w:sz w:val="56"/>
          <w:szCs w:val="56"/>
        </w:rPr>
      </w:pPr>
    </w:p>
    <w:p w14:paraId="300A5C56" w14:textId="77777777" w:rsidR="00B76E16" w:rsidRDefault="00B76E16" w:rsidP="00B76E16">
      <w:pPr>
        <w:bidi w:val="0"/>
        <w:rPr>
          <w:rFonts w:ascii="Arial" w:hAnsi="Arial" w:cs="Arial"/>
          <w:sz w:val="56"/>
          <w:szCs w:val="56"/>
        </w:rPr>
      </w:pPr>
    </w:p>
    <w:p w14:paraId="188524BD" w14:textId="77777777" w:rsidR="00B76E16" w:rsidRDefault="00B76E16" w:rsidP="00B76E16">
      <w:pPr>
        <w:bidi w:val="0"/>
        <w:rPr>
          <w:rFonts w:ascii="Arial" w:hAnsi="Arial" w:cs="Arial"/>
          <w:sz w:val="56"/>
          <w:szCs w:val="56"/>
        </w:rPr>
      </w:pPr>
    </w:p>
    <w:p w14:paraId="46DF23CD" w14:textId="77777777" w:rsidR="00B76E16" w:rsidRDefault="00B76E16" w:rsidP="00B76E16">
      <w:pPr>
        <w:bidi w:val="0"/>
        <w:rPr>
          <w:rFonts w:ascii="Arial" w:hAnsi="Arial" w:cs="Arial"/>
          <w:sz w:val="56"/>
          <w:szCs w:val="56"/>
        </w:rPr>
      </w:pPr>
    </w:p>
    <w:p w14:paraId="796D51B3" w14:textId="77777777" w:rsidR="00B76E16" w:rsidRDefault="00B76E16" w:rsidP="00B76E16">
      <w:pPr>
        <w:bidi w:val="0"/>
        <w:rPr>
          <w:rFonts w:ascii="Arial" w:hAnsi="Arial" w:cs="Arial"/>
          <w:sz w:val="56"/>
          <w:szCs w:val="56"/>
        </w:rPr>
      </w:pPr>
    </w:p>
    <w:p w14:paraId="71E4453F" w14:textId="77777777" w:rsidR="00FE6280" w:rsidRDefault="00FE6280" w:rsidP="00FE6280">
      <w:pPr>
        <w:bidi w:val="0"/>
        <w:rPr>
          <w:rFonts w:ascii="Arial" w:hAnsi="Arial" w:cs="Arial"/>
          <w:sz w:val="56"/>
          <w:szCs w:val="56"/>
        </w:rPr>
      </w:pPr>
    </w:p>
    <w:p w14:paraId="5D418097" w14:textId="77777777" w:rsidR="00FE6280" w:rsidRDefault="00FE6280" w:rsidP="00FE6280">
      <w:pPr>
        <w:bidi w:val="0"/>
        <w:rPr>
          <w:rFonts w:ascii="Arial" w:hAnsi="Arial" w:cs="Arial"/>
          <w:sz w:val="56"/>
          <w:szCs w:val="56"/>
        </w:rPr>
      </w:pPr>
    </w:p>
    <w:p w14:paraId="34EF00B1" w14:textId="77777777" w:rsidR="00FE6280" w:rsidRDefault="00FE6280" w:rsidP="00FE6280">
      <w:pPr>
        <w:bidi w:val="0"/>
        <w:rPr>
          <w:rFonts w:ascii="Arial" w:hAnsi="Arial" w:cs="Arial"/>
          <w:sz w:val="56"/>
          <w:szCs w:val="56"/>
        </w:rPr>
      </w:pPr>
    </w:p>
    <w:p w14:paraId="4FFA45FD" w14:textId="77777777" w:rsidR="00FE6280" w:rsidRDefault="00FE6280" w:rsidP="00FE6280">
      <w:pPr>
        <w:bidi w:val="0"/>
        <w:rPr>
          <w:rFonts w:ascii="Arial" w:hAnsi="Arial" w:cs="Arial"/>
          <w:sz w:val="56"/>
          <w:szCs w:val="56"/>
        </w:rPr>
      </w:pPr>
    </w:p>
    <w:p w14:paraId="4F5BE3E2" w14:textId="77777777" w:rsidR="00FE6280" w:rsidRDefault="00FE6280" w:rsidP="00FE6280">
      <w:pPr>
        <w:bidi w:val="0"/>
        <w:rPr>
          <w:rFonts w:ascii="Arial" w:hAnsi="Arial" w:cs="Arial"/>
          <w:sz w:val="56"/>
          <w:szCs w:val="56"/>
        </w:rPr>
      </w:pPr>
    </w:p>
    <w:p w14:paraId="1342414D" w14:textId="77777777" w:rsidR="00FE6280" w:rsidRDefault="00FE6280" w:rsidP="00FE6280">
      <w:pPr>
        <w:bidi w:val="0"/>
        <w:rPr>
          <w:rFonts w:ascii="Arial" w:hAnsi="Arial" w:cs="Arial"/>
          <w:sz w:val="56"/>
          <w:szCs w:val="56"/>
        </w:rPr>
      </w:pPr>
    </w:p>
    <w:p w14:paraId="6FCFE589" w14:textId="77777777" w:rsidR="00FE6280" w:rsidRDefault="00FE6280" w:rsidP="00FE6280">
      <w:pPr>
        <w:bidi w:val="0"/>
        <w:rPr>
          <w:rFonts w:ascii="Arial" w:hAnsi="Arial" w:cs="Arial"/>
          <w:sz w:val="56"/>
          <w:szCs w:val="56"/>
        </w:rPr>
      </w:pPr>
    </w:p>
    <w:p w14:paraId="15A5AC50" w14:textId="77777777" w:rsidR="00FE6280" w:rsidRDefault="00FE6280" w:rsidP="00FE6280">
      <w:pPr>
        <w:bidi w:val="0"/>
        <w:rPr>
          <w:rFonts w:ascii="Arial" w:hAnsi="Arial" w:cs="Arial"/>
          <w:sz w:val="56"/>
          <w:szCs w:val="56"/>
        </w:rPr>
      </w:pPr>
    </w:p>
    <w:p w14:paraId="0FD03023" w14:textId="77777777" w:rsidR="00B76E16" w:rsidRDefault="00B76E16" w:rsidP="00B76E16">
      <w:pPr>
        <w:bidi w:val="0"/>
        <w:rPr>
          <w:rFonts w:ascii="Arial" w:hAnsi="Arial" w:cs="Arial"/>
          <w:sz w:val="56"/>
          <w:szCs w:val="56"/>
        </w:rPr>
      </w:pPr>
    </w:p>
    <w:p w14:paraId="40D37599" w14:textId="77777777" w:rsidR="00B76E16" w:rsidRDefault="00B76E16" w:rsidP="00B76E16">
      <w:pPr>
        <w:bidi w:val="0"/>
        <w:rPr>
          <w:rFonts w:ascii="Arial" w:hAnsi="Arial" w:cs="Arial"/>
          <w:sz w:val="56"/>
          <w:szCs w:val="56"/>
        </w:rPr>
      </w:pPr>
    </w:p>
    <w:p w14:paraId="0B5341FB" w14:textId="77777777" w:rsidR="00B76E16" w:rsidRDefault="00B76E16" w:rsidP="00B76E16">
      <w:pPr>
        <w:bidi w:val="0"/>
        <w:rPr>
          <w:rFonts w:ascii="Arial" w:hAnsi="Arial" w:cs="Arial"/>
          <w:sz w:val="56"/>
          <w:szCs w:val="56"/>
        </w:rPr>
      </w:pPr>
    </w:p>
    <w:p w14:paraId="1416F408" w14:textId="77777777" w:rsidR="00DC1C32" w:rsidRDefault="00DC1C32" w:rsidP="00DC1C32">
      <w:pPr>
        <w:bidi w:val="0"/>
        <w:rPr>
          <w:rFonts w:ascii="Arial" w:hAnsi="Arial" w:cs="Arial"/>
          <w:sz w:val="56"/>
          <w:szCs w:val="56"/>
        </w:rPr>
      </w:pPr>
    </w:p>
    <w:p w14:paraId="4F9C9313" w14:textId="77777777" w:rsidR="00B76E16" w:rsidRDefault="00B76E16" w:rsidP="00B76E16">
      <w:pPr>
        <w:bidi w:val="0"/>
        <w:rPr>
          <w:rFonts w:ascii="Arial" w:hAnsi="Arial" w:cs="Arial"/>
          <w:sz w:val="56"/>
          <w:szCs w:val="56"/>
        </w:rPr>
      </w:pPr>
    </w:p>
    <w:p w14:paraId="44C31446" w14:textId="77777777" w:rsidR="004D2E08" w:rsidRDefault="009F3AB7" w:rsidP="004D2E08">
      <w:pPr>
        <w:jc w:val="center"/>
        <w:rPr>
          <w:rFonts w:asciiTheme="majorBidi" w:hAnsiTheme="majorBidi" w:cstheme="majorBidi"/>
          <w:b/>
          <w:bCs/>
          <w:color w:val="7030A0"/>
          <w:sz w:val="40"/>
          <w:szCs w:val="40"/>
          <w:u w:val="single"/>
        </w:rPr>
      </w:pPr>
      <w:r w:rsidRPr="00DC1C32">
        <w:rPr>
          <w:rFonts w:asciiTheme="majorBidi" w:hAnsiTheme="majorBidi" w:cstheme="majorBidi"/>
          <w:b/>
          <w:bCs/>
          <w:color w:val="7030A0"/>
          <w:sz w:val="40"/>
          <w:szCs w:val="40"/>
          <w:u w:val="single"/>
        </w:rPr>
        <w:lastRenderedPageBreak/>
        <w:t>References</w:t>
      </w:r>
    </w:p>
    <w:p w14:paraId="0AED8924" w14:textId="77777777" w:rsidR="00DC1C32" w:rsidRPr="00DC1C32" w:rsidRDefault="00DC1C32" w:rsidP="004D2E08">
      <w:pPr>
        <w:jc w:val="center"/>
        <w:rPr>
          <w:rFonts w:asciiTheme="majorBidi" w:hAnsiTheme="majorBidi" w:cstheme="majorBidi"/>
          <w:b/>
          <w:bCs/>
          <w:color w:val="7030A0"/>
          <w:sz w:val="40"/>
          <w:szCs w:val="40"/>
          <w:u w:val="single"/>
        </w:rPr>
      </w:pPr>
    </w:p>
    <w:p w14:paraId="55B2D709" w14:textId="77777777" w:rsidR="009F3AB7" w:rsidRPr="00DC1C32" w:rsidRDefault="004D2E08" w:rsidP="004D2E08">
      <w:pPr>
        <w:jc w:val="right"/>
        <w:rPr>
          <w:rFonts w:asciiTheme="majorBidi" w:hAnsiTheme="majorBidi" w:cstheme="majorBidi"/>
          <w:sz w:val="28"/>
          <w:szCs w:val="28"/>
        </w:rPr>
      </w:pPr>
      <w:r w:rsidRPr="00DC1C32">
        <w:rPr>
          <w:rFonts w:asciiTheme="majorBidi" w:hAnsiTheme="majorBidi" w:cstheme="majorBidi"/>
          <w:color w:val="31849B" w:themeColor="accent5" w:themeShade="BF"/>
          <w:sz w:val="28"/>
          <w:szCs w:val="28"/>
        </w:rPr>
        <w:t>(1)</w:t>
      </w:r>
      <w:r w:rsidR="00E275A0" w:rsidRPr="00DC1C32">
        <w:rPr>
          <w:rFonts w:asciiTheme="majorBidi" w:hAnsiTheme="majorBidi" w:cstheme="majorBidi"/>
          <w:color w:val="31849B" w:themeColor="accent5" w:themeShade="BF"/>
          <w:sz w:val="28"/>
          <w:szCs w:val="28"/>
        </w:rPr>
        <w:t>-</w:t>
      </w:r>
      <w:r w:rsidRPr="00DC1C32">
        <w:rPr>
          <w:rFonts w:asciiTheme="majorBidi" w:hAnsiTheme="majorBidi" w:cstheme="majorBidi"/>
          <w:color w:val="31849B" w:themeColor="accent5" w:themeShade="BF"/>
          <w:sz w:val="28"/>
          <w:szCs w:val="28"/>
        </w:rPr>
        <w:t xml:space="preserve"> </w:t>
      </w:r>
      <w:r w:rsidRPr="00DC1C32">
        <w:rPr>
          <w:rFonts w:asciiTheme="majorBidi" w:hAnsiTheme="majorBidi" w:cstheme="majorBidi"/>
          <w:sz w:val="28"/>
          <w:szCs w:val="28"/>
        </w:rPr>
        <w:t xml:space="preserve">Invited Commentary Contemporary Management of Flail </w:t>
      </w:r>
      <w:proofErr w:type="gramStart"/>
      <w:r w:rsidRPr="00DC1C32">
        <w:rPr>
          <w:rFonts w:asciiTheme="majorBidi" w:hAnsiTheme="majorBidi" w:cstheme="majorBidi"/>
          <w:sz w:val="28"/>
          <w:szCs w:val="28"/>
        </w:rPr>
        <w:t>Chest  P.</w:t>
      </w:r>
      <w:proofErr w:type="gramEnd"/>
      <w:r w:rsidRPr="00DC1C32">
        <w:rPr>
          <w:rFonts w:asciiTheme="majorBidi" w:hAnsiTheme="majorBidi" w:cstheme="majorBidi"/>
          <w:sz w:val="28"/>
          <w:szCs w:val="28"/>
        </w:rPr>
        <w:t xml:space="preserve"> GEOFF VANA, M.D.,* DANIEL C. NEUBAUER, B.S.,† FRED A. LUCHETTE, M.D., M.SC.,*† From the *Department of Surgery and the †</w:t>
      </w:r>
      <w:proofErr w:type="spellStart"/>
      <w:r w:rsidRPr="00DC1C32">
        <w:rPr>
          <w:rFonts w:asciiTheme="majorBidi" w:hAnsiTheme="majorBidi" w:cstheme="majorBidi"/>
          <w:sz w:val="28"/>
          <w:szCs w:val="28"/>
        </w:rPr>
        <w:t>Stritch</w:t>
      </w:r>
      <w:proofErr w:type="spellEnd"/>
      <w:r w:rsidRPr="00DC1C32">
        <w:rPr>
          <w:rFonts w:asciiTheme="majorBidi" w:hAnsiTheme="majorBidi" w:cstheme="majorBidi"/>
          <w:sz w:val="28"/>
          <w:szCs w:val="28"/>
        </w:rPr>
        <w:t xml:space="preserve"> School of Medicine, Loyola University of Chicago, Maywood, Illinois</w:t>
      </w:r>
    </w:p>
    <w:p w14:paraId="48F04D82" w14:textId="77777777" w:rsidR="00951455" w:rsidRPr="00DC1C32" w:rsidRDefault="00951455" w:rsidP="004D2E08">
      <w:pPr>
        <w:jc w:val="right"/>
        <w:rPr>
          <w:rFonts w:asciiTheme="majorBidi" w:hAnsiTheme="majorBidi" w:cstheme="majorBidi"/>
          <w:color w:val="31849B" w:themeColor="accent5" w:themeShade="BF"/>
          <w:sz w:val="28"/>
          <w:szCs w:val="28"/>
        </w:rPr>
      </w:pPr>
    </w:p>
    <w:p w14:paraId="45DA5AE1" w14:textId="77777777" w:rsidR="004D2E08" w:rsidRPr="00DC1C32" w:rsidRDefault="00FB2D82" w:rsidP="004D2E08">
      <w:pPr>
        <w:jc w:val="right"/>
        <w:rPr>
          <w:rFonts w:asciiTheme="majorBidi" w:hAnsiTheme="majorBidi" w:cstheme="majorBidi"/>
          <w:sz w:val="28"/>
          <w:szCs w:val="28"/>
        </w:rPr>
      </w:pPr>
      <w:r w:rsidRPr="00DC1C32">
        <w:rPr>
          <w:rFonts w:asciiTheme="majorBidi" w:hAnsiTheme="majorBidi" w:cstheme="majorBidi"/>
          <w:color w:val="31849B" w:themeColor="accent5" w:themeShade="BF"/>
          <w:sz w:val="28"/>
          <w:szCs w:val="28"/>
        </w:rPr>
        <w:t>(2)</w:t>
      </w:r>
      <w:r w:rsidRPr="00DC1C32">
        <w:rPr>
          <w:rFonts w:asciiTheme="majorBidi" w:hAnsiTheme="majorBidi" w:cstheme="majorBidi"/>
          <w:sz w:val="28"/>
          <w:szCs w:val="28"/>
        </w:rPr>
        <w:t xml:space="preserve"> </w:t>
      </w:r>
      <w:r w:rsidR="00E275A0" w:rsidRPr="00DC1C32">
        <w:rPr>
          <w:rFonts w:asciiTheme="majorBidi" w:hAnsiTheme="majorBidi" w:cstheme="majorBidi"/>
          <w:sz w:val="28"/>
          <w:szCs w:val="28"/>
        </w:rPr>
        <w:t>-</w:t>
      </w:r>
      <w:proofErr w:type="spellStart"/>
      <w:r w:rsidRPr="00DC1C32">
        <w:rPr>
          <w:rFonts w:asciiTheme="majorBidi" w:hAnsiTheme="majorBidi" w:cstheme="majorBidi"/>
          <w:sz w:val="28"/>
          <w:szCs w:val="28"/>
        </w:rPr>
        <w:t>Viano</w:t>
      </w:r>
      <w:proofErr w:type="spellEnd"/>
      <w:r w:rsidRPr="00DC1C32">
        <w:rPr>
          <w:rFonts w:asciiTheme="majorBidi" w:hAnsiTheme="majorBidi" w:cstheme="majorBidi"/>
          <w:sz w:val="28"/>
          <w:szCs w:val="28"/>
        </w:rPr>
        <w:t xml:space="preserve"> D, Lau I, Asbury C. Biomechanics of the human chest, abdomen, and pelvis in lateral impact. </w:t>
      </w:r>
      <w:proofErr w:type="spellStart"/>
      <w:r w:rsidRPr="00DC1C32">
        <w:rPr>
          <w:rFonts w:asciiTheme="majorBidi" w:hAnsiTheme="majorBidi" w:cstheme="majorBidi"/>
          <w:sz w:val="28"/>
          <w:szCs w:val="28"/>
        </w:rPr>
        <w:t>Accid</w:t>
      </w:r>
      <w:proofErr w:type="spellEnd"/>
      <w:r w:rsidRPr="00DC1C32">
        <w:rPr>
          <w:rFonts w:asciiTheme="majorBidi" w:hAnsiTheme="majorBidi" w:cstheme="majorBidi"/>
          <w:sz w:val="28"/>
          <w:szCs w:val="28"/>
        </w:rPr>
        <w:t xml:space="preserve"> Anal </w:t>
      </w:r>
      <w:proofErr w:type="spellStart"/>
      <w:r w:rsidRPr="00DC1C32">
        <w:rPr>
          <w:rFonts w:asciiTheme="majorBidi" w:hAnsiTheme="majorBidi" w:cstheme="majorBidi"/>
          <w:sz w:val="28"/>
          <w:szCs w:val="28"/>
        </w:rPr>
        <w:t>Prev</w:t>
      </w:r>
      <w:proofErr w:type="spellEnd"/>
      <w:r w:rsidRPr="00DC1C32">
        <w:rPr>
          <w:rFonts w:asciiTheme="majorBidi" w:hAnsiTheme="majorBidi" w:cstheme="majorBidi"/>
          <w:sz w:val="28"/>
          <w:szCs w:val="28"/>
        </w:rPr>
        <w:t xml:space="preserve"> </w:t>
      </w:r>
      <w:proofErr w:type="gramStart"/>
      <w:r w:rsidRPr="00DC1C32">
        <w:rPr>
          <w:rFonts w:asciiTheme="majorBidi" w:hAnsiTheme="majorBidi" w:cstheme="majorBidi"/>
          <w:sz w:val="28"/>
          <w:szCs w:val="28"/>
        </w:rPr>
        <w:t>1989;21:553</w:t>
      </w:r>
      <w:proofErr w:type="gramEnd"/>
      <w:r w:rsidRPr="00DC1C32">
        <w:rPr>
          <w:rFonts w:asciiTheme="majorBidi" w:hAnsiTheme="majorBidi" w:cstheme="majorBidi"/>
          <w:sz w:val="28"/>
          <w:szCs w:val="28"/>
        </w:rPr>
        <w:t>–74</w:t>
      </w:r>
    </w:p>
    <w:p w14:paraId="64DD3DBB" w14:textId="77777777" w:rsidR="00FB2D82" w:rsidRPr="00DC1C32" w:rsidRDefault="00FB2D82" w:rsidP="004D2E08">
      <w:pPr>
        <w:jc w:val="right"/>
        <w:rPr>
          <w:rFonts w:asciiTheme="majorBidi" w:hAnsiTheme="majorBidi" w:cstheme="majorBidi"/>
          <w:sz w:val="28"/>
          <w:szCs w:val="28"/>
        </w:rPr>
      </w:pPr>
    </w:p>
    <w:p w14:paraId="16962087" w14:textId="77777777" w:rsidR="00FB2D82" w:rsidRPr="00DC1C32" w:rsidRDefault="00FB2D82" w:rsidP="004D2E08">
      <w:pPr>
        <w:jc w:val="right"/>
        <w:rPr>
          <w:rFonts w:asciiTheme="majorBidi" w:hAnsiTheme="majorBidi" w:cstheme="majorBidi"/>
          <w:sz w:val="28"/>
          <w:szCs w:val="28"/>
        </w:rPr>
      </w:pPr>
      <w:r w:rsidRPr="00DC1C32">
        <w:rPr>
          <w:rFonts w:asciiTheme="majorBidi" w:hAnsiTheme="majorBidi" w:cstheme="majorBidi"/>
          <w:b/>
          <w:bCs/>
          <w:color w:val="31849B" w:themeColor="accent5" w:themeShade="BF"/>
          <w:sz w:val="28"/>
          <w:szCs w:val="28"/>
        </w:rPr>
        <w:t xml:space="preserve">(3) </w:t>
      </w:r>
      <w:r w:rsidR="00951455" w:rsidRPr="00DC1C32">
        <w:rPr>
          <w:rFonts w:asciiTheme="majorBidi" w:hAnsiTheme="majorBidi" w:cstheme="majorBidi"/>
          <w:b/>
          <w:bCs/>
          <w:color w:val="31849B" w:themeColor="accent5" w:themeShade="BF"/>
          <w:sz w:val="28"/>
          <w:szCs w:val="28"/>
        </w:rPr>
        <w:t>-</w:t>
      </w:r>
      <w:r w:rsidRPr="00DC1C32">
        <w:rPr>
          <w:rFonts w:asciiTheme="majorBidi" w:hAnsiTheme="majorBidi" w:cstheme="majorBidi"/>
          <w:sz w:val="28"/>
          <w:szCs w:val="28"/>
        </w:rPr>
        <w:t xml:space="preserve">7. Jones KM, Reed RL II, </w:t>
      </w:r>
      <w:proofErr w:type="spellStart"/>
      <w:r w:rsidRPr="00DC1C32">
        <w:rPr>
          <w:rFonts w:asciiTheme="majorBidi" w:hAnsiTheme="majorBidi" w:cstheme="majorBidi"/>
          <w:sz w:val="28"/>
          <w:szCs w:val="28"/>
        </w:rPr>
        <w:t>Luchette</w:t>
      </w:r>
      <w:proofErr w:type="spellEnd"/>
      <w:r w:rsidRPr="00DC1C32">
        <w:rPr>
          <w:rFonts w:asciiTheme="majorBidi" w:hAnsiTheme="majorBidi" w:cstheme="majorBidi"/>
          <w:sz w:val="28"/>
          <w:szCs w:val="28"/>
        </w:rPr>
        <w:t xml:space="preserve"> FA. The ribs or not the ribs: which influences mortality. Am J </w:t>
      </w:r>
      <w:proofErr w:type="spellStart"/>
      <w:r w:rsidRPr="00DC1C32">
        <w:rPr>
          <w:rFonts w:asciiTheme="majorBidi" w:hAnsiTheme="majorBidi" w:cstheme="majorBidi"/>
          <w:sz w:val="28"/>
          <w:szCs w:val="28"/>
        </w:rPr>
        <w:t>Surg</w:t>
      </w:r>
      <w:proofErr w:type="spellEnd"/>
      <w:r w:rsidRPr="00DC1C32">
        <w:rPr>
          <w:rFonts w:asciiTheme="majorBidi" w:hAnsiTheme="majorBidi" w:cstheme="majorBidi"/>
          <w:sz w:val="28"/>
          <w:szCs w:val="28"/>
        </w:rPr>
        <w:t xml:space="preserve"> </w:t>
      </w:r>
      <w:proofErr w:type="gramStart"/>
      <w:r w:rsidRPr="00DC1C32">
        <w:rPr>
          <w:rFonts w:asciiTheme="majorBidi" w:hAnsiTheme="majorBidi" w:cstheme="majorBidi"/>
          <w:sz w:val="28"/>
          <w:szCs w:val="28"/>
        </w:rPr>
        <w:t>2011;202:598</w:t>
      </w:r>
      <w:proofErr w:type="gramEnd"/>
      <w:r w:rsidRPr="00DC1C32">
        <w:rPr>
          <w:rFonts w:asciiTheme="majorBidi" w:hAnsiTheme="majorBidi" w:cstheme="majorBidi"/>
          <w:sz w:val="28"/>
          <w:szCs w:val="28"/>
        </w:rPr>
        <w:t>–604.</w:t>
      </w:r>
    </w:p>
    <w:p w14:paraId="186A9C9C" w14:textId="77777777" w:rsidR="00951455" w:rsidRPr="00DC1C32" w:rsidRDefault="00951455" w:rsidP="004D2E08">
      <w:pPr>
        <w:jc w:val="right"/>
        <w:rPr>
          <w:rFonts w:asciiTheme="majorBidi" w:hAnsiTheme="majorBidi" w:cstheme="majorBidi"/>
          <w:sz w:val="28"/>
          <w:szCs w:val="28"/>
        </w:rPr>
      </w:pPr>
    </w:p>
    <w:p w14:paraId="4D06BDAD" w14:textId="77777777" w:rsidR="00FB2D82" w:rsidRPr="00DC1C32" w:rsidRDefault="00707D76" w:rsidP="004D2E08">
      <w:pPr>
        <w:jc w:val="right"/>
        <w:rPr>
          <w:rFonts w:asciiTheme="majorBidi" w:hAnsiTheme="majorBidi" w:cstheme="majorBidi"/>
          <w:sz w:val="28"/>
          <w:szCs w:val="28"/>
        </w:rPr>
      </w:pPr>
      <w:r w:rsidRPr="00DC1C32">
        <w:rPr>
          <w:rFonts w:asciiTheme="majorBidi" w:hAnsiTheme="majorBidi" w:cstheme="majorBidi"/>
          <w:color w:val="31849B" w:themeColor="accent5" w:themeShade="BF"/>
          <w:sz w:val="28"/>
          <w:szCs w:val="28"/>
        </w:rPr>
        <w:t>(4)</w:t>
      </w:r>
      <w:r w:rsidR="00951455" w:rsidRPr="00DC1C32">
        <w:rPr>
          <w:rFonts w:asciiTheme="majorBidi" w:hAnsiTheme="majorBidi" w:cstheme="majorBidi"/>
          <w:color w:val="31849B" w:themeColor="accent5" w:themeShade="BF"/>
          <w:sz w:val="28"/>
          <w:szCs w:val="28"/>
        </w:rPr>
        <w:t>-</w:t>
      </w:r>
      <w:r w:rsidRPr="00DC1C32">
        <w:rPr>
          <w:rFonts w:asciiTheme="majorBidi" w:hAnsiTheme="majorBidi" w:cstheme="majorBidi"/>
          <w:sz w:val="28"/>
          <w:szCs w:val="28"/>
        </w:rPr>
        <w:t xml:space="preserve"> Miller PR, Croce MA, Bee TK, et al. ARDS after pulmonary contusion: accurate measurement of contusion volume identifies high-risk patients. J Trauma </w:t>
      </w:r>
      <w:proofErr w:type="gramStart"/>
      <w:r w:rsidRPr="00DC1C32">
        <w:rPr>
          <w:rFonts w:asciiTheme="majorBidi" w:hAnsiTheme="majorBidi" w:cstheme="majorBidi"/>
          <w:sz w:val="28"/>
          <w:szCs w:val="28"/>
        </w:rPr>
        <w:t>2001;51:223</w:t>
      </w:r>
      <w:proofErr w:type="gramEnd"/>
      <w:r w:rsidRPr="00DC1C32">
        <w:rPr>
          <w:rFonts w:asciiTheme="majorBidi" w:hAnsiTheme="majorBidi" w:cstheme="majorBidi"/>
          <w:sz w:val="28"/>
          <w:szCs w:val="28"/>
        </w:rPr>
        <w:t>–30</w:t>
      </w:r>
    </w:p>
    <w:p w14:paraId="16A767BF" w14:textId="77777777" w:rsidR="00707D76" w:rsidRPr="00DC1C32" w:rsidRDefault="00707D76" w:rsidP="004D2E08">
      <w:pPr>
        <w:jc w:val="right"/>
        <w:rPr>
          <w:rFonts w:asciiTheme="majorBidi" w:hAnsiTheme="majorBidi" w:cstheme="majorBidi"/>
          <w:sz w:val="28"/>
          <w:szCs w:val="28"/>
        </w:rPr>
      </w:pPr>
    </w:p>
    <w:p w14:paraId="2F43D252" w14:textId="77777777" w:rsidR="00707D76" w:rsidRPr="00DC1C32" w:rsidRDefault="001876C3" w:rsidP="004D2E08">
      <w:pPr>
        <w:jc w:val="right"/>
        <w:rPr>
          <w:rFonts w:asciiTheme="majorBidi" w:hAnsiTheme="majorBidi" w:cstheme="majorBidi"/>
          <w:sz w:val="28"/>
          <w:szCs w:val="28"/>
        </w:rPr>
      </w:pPr>
      <w:r w:rsidRPr="00DC1C32">
        <w:rPr>
          <w:rFonts w:asciiTheme="majorBidi" w:hAnsiTheme="majorBidi" w:cstheme="majorBidi"/>
          <w:b/>
          <w:bCs/>
          <w:color w:val="31849B" w:themeColor="accent5" w:themeShade="BF"/>
          <w:sz w:val="28"/>
          <w:szCs w:val="28"/>
        </w:rPr>
        <w:t>(5)</w:t>
      </w:r>
      <w:r w:rsidR="00951455" w:rsidRPr="00DC1C32">
        <w:rPr>
          <w:rFonts w:asciiTheme="majorBidi" w:hAnsiTheme="majorBidi" w:cstheme="majorBidi"/>
          <w:b/>
          <w:bCs/>
          <w:color w:val="31849B" w:themeColor="accent5" w:themeShade="BF"/>
          <w:sz w:val="28"/>
          <w:szCs w:val="28"/>
        </w:rPr>
        <w:t>-</w:t>
      </w:r>
      <w:r w:rsidRPr="00DC1C32">
        <w:rPr>
          <w:rFonts w:asciiTheme="majorBidi" w:hAnsiTheme="majorBidi" w:cstheme="majorBidi"/>
          <w:b/>
          <w:bCs/>
          <w:color w:val="31849B" w:themeColor="accent5" w:themeShade="BF"/>
          <w:sz w:val="28"/>
          <w:szCs w:val="28"/>
        </w:rPr>
        <w:t xml:space="preserve"> </w:t>
      </w:r>
      <w:proofErr w:type="spellStart"/>
      <w:r w:rsidRPr="00DC1C32">
        <w:rPr>
          <w:rFonts w:asciiTheme="majorBidi" w:hAnsiTheme="majorBidi" w:cstheme="majorBidi"/>
          <w:sz w:val="28"/>
          <w:szCs w:val="28"/>
        </w:rPr>
        <w:t>McGwin</w:t>
      </w:r>
      <w:proofErr w:type="spellEnd"/>
      <w:r w:rsidRPr="00DC1C32">
        <w:rPr>
          <w:rFonts w:asciiTheme="majorBidi" w:hAnsiTheme="majorBidi" w:cstheme="majorBidi"/>
          <w:sz w:val="28"/>
          <w:szCs w:val="28"/>
        </w:rPr>
        <w:t xml:space="preserve"> G, Melton SM, May AK, et al. Long-term survival in the elderly after trauma. J Trauma </w:t>
      </w:r>
      <w:proofErr w:type="gramStart"/>
      <w:r w:rsidRPr="00DC1C32">
        <w:rPr>
          <w:rFonts w:asciiTheme="majorBidi" w:hAnsiTheme="majorBidi" w:cstheme="majorBidi"/>
          <w:sz w:val="28"/>
          <w:szCs w:val="28"/>
        </w:rPr>
        <w:t>2000;49:470</w:t>
      </w:r>
      <w:proofErr w:type="gramEnd"/>
      <w:r w:rsidRPr="00DC1C32">
        <w:rPr>
          <w:rFonts w:asciiTheme="majorBidi" w:hAnsiTheme="majorBidi" w:cstheme="majorBidi"/>
          <w:sz w:val="28"/>
          <w:szCs w:val="28"/>
        </w:rPr>
        <w:t>–6.</w:t>
      </w:r>
    </w:p>
    <w:p w14:paraId="57E855A6" w14:textId="77777777" w:rsidR="00951455" w:rsidRPr="00DC1C32" w:rsidRDefault="00951455" w:rsidP="004D2E08">
      <w:pPr>
        <w:jc w:val="right"/>
        <w:rPr>
          <w:rFonts w:asciiTheme="majorBidi" w:hAnsiTheme="majorBidi" w:cstheme="majorBidi"/>
          <w:sz w:val="28"/>
          <w:szCs w:val="28"/>
        </w:rPr>
      </w:pPr>
    </w:p>
    <w:p w14:paraId="072AB48C" w14:textId="77777777" w:rsidR="001876C3" w:rsidRPr="00DC1C32" w:rsidRDefault="001876C3" w:rsidP="004D2E08">
      <w:pPr>
        <w:jc w:val="right"/>
        <w:rPr>
          <w:rFonts w:asciiTheme="majorBidi" w:hAnsiTheme="majorBidi" w:cstheme="majorBidi"/>
          <w:sz w:val="28"/>
          <w:szCs w:val="28"/>
        </w:rPr>
      </w:pPr>
      <w:r w:rsidRPr="00DC1C32">
        <w:rPr>
          <w:rFonts w:asciiTheme="majorBidi" w:hAnsiTheme="majorBidi" w:cstheme="majorBidi"/>
          <w:b/>
          <w:bCs/>
          <w:color w:val="31849B" w:themeColor="accent5" w:themeShade="BF"/>
          <w:sz w:val="28"/>
          <w:szCs w:val="28"/>
        </w:rPr>
        <w:t>(6)</w:t>
      </w:r>
      <w:r w:rsidR="00951455" w:rsidRPr="00DC1C32">
        <w:rPr>
          <w:rFonts w:asciiTheme="majorBidi" w:hAnsiTheme="majorBidi" w:cstheme="majorBidi"/>
          <w:b/>
          <w:bCs/>
          <w:color w:val="31849B" w:themeColor="accent5" w:themeShade="BF"/>
          <w:sz w:val="28"/>
          <w:szCs w:val="28"/>
        </w:rPr>
        <w:t>-</w:t>
      </w:r>
      <w:r w:rsidRPr="00DC1C32">
        <w:rPr>
          <w:rFonts w:asciiTheme="majorBidi" w:hAnsiTheme="majorBidi" w:cstheme="majorBidi"/>
          <w:sz w:val="28"/>
          <w:szCs w:val="28"/>
        </w:rPr>
        <w:t xml:space="preserve"> Hagen K. Multiple rib fractures treated with a Drinker respirator: a case report. JBJS Case Connect </w:t>
      </w:r>
      <w:proofErr w:type="gramStart"/>
      <w:r w:rsidRPr="00DC1C32">
        <w:rPr>
          <w:rFonts w:asciiTheme="majorBidi" w:hAnsiTheme="majorBidi" w:cstheme="majorBidi"/>
          <w:sz w:val="28"/>
          <w:szCs w:val="28"/>
        </w:rPr>
        <w:t>1945;27:330</w:t>
      </w:r>
      <w:proofErr w:type="gramEnd"/>
      <w:r w:rsidRPr="00DC1C32">
        <w:rPr>
          <w:rFonts w:asciiTheme="majorBidi" w:hAnsiTheme="majorBidi" w:cstheme="majorBidi"/>
          <w:sz w:val="28"/>
          <w:szCs w:val="28"/>
        </w:rPr>
        <w:t>–4.</w:t>
      </w:r>
    </w:p>
    <w:p w14:paraId="0C5D2046" w14:textId="77777777" w:rsidR="00707D76" w:rsidRPr="00DC1C32" w:rsidRDefault="00707D76" w:rsidP="004D2E08">
      <w:pPr>
        <w:jc w:val="right"/>
        <w:rPr>
          <w:rFonts w:asciiTheme="majorBidi" w:hAnsiTheme="majorBidi" w:cstheme="majorBidi"/>
          <w:sz w:val="28"/>
          <w:szCs w:val="28"/>
        </w:rPr>
      </w:pPr>
    </w:p>
    <w:p w14:paraId="6BABE6DB" w14:textId="77777777" w:rsidR="00707D76" w:rsidRPr="00DC1C32" w:rsidRDefault="00AB0691" w:rsidP="004D2E08">
      <w:pPr>
        <w:jc w:val="right"/>
        <w:rPr>
          <w:rFonts w:asciiTheme="majorBidi" w:hAnsiTheme="majorBidi" w:cstheme="majorBidi"/>
          <w:sz w:val="28"/>
          <w:szCs w:val="28"/>
        </w:rPr>
      </w:pPr>
      <w:r w:rsidRPr="00DC1C32">
        <w:rPr>
          <w:rFonts w:asciiTheme="majorBidi" w:hAnsiTheme="majorBidi" w:cstheme="majorBidi"/>
          <w:b/>
          <w:bCs/>
          <w:color w:val="31849B" w:themeColor="accent5" w:themeShade="BF"/>
          <w:sz w:val="28"/>
          <w:szCs w:val="28"/>
        </w:rPr>
        <w:t xml:space="preserve">(7) </w:t>
      </w:r>
      <w:r w:rsidR="00951455" w:rsidRPr="00DC1C32">
        <w:rPr>
          <w:rFonts w:asciiTheme="majorBidi" w:hAnsiTheme="majorBidi" w:cstheme="majorBidi"/>
          <w:b/>
          <w:bCs/>
          <w:color w:val="31849B" w:themeColor="accent5" w:themeShade="BF"/>
          <w:sz w:val="28"/>
          <w:szCs w:val="28"/>
        </w:rPr>
        <w:t>-</w:t>
      </w:r>
      <w:r w:rsidRPr="00DC1C32">
        <w:rPr>
          <w:rFonts w:asciiTheme="majorBidi" w:hAnsiTheme="majorBidi" w:cstheme="majorBidi"/>
          <w:sz w:val="28"/>
          <w:szCs w:val="28"/>
        </w:rPr>
        <w:t xml:space="preserve">Flagel B, </w:t>
      </w:r>
      <w:proofErr w:type="spellStart"/>
      <w:r w:rsidRPr="00DC1C32">
        <w:rPr>
          <w:rFonts w:asciiTheme="majorBidi" w:hAnsiTheme="majorBidi" w:cstheme="majorBidi"/>
          <w:sz w:val="28"/>
          <w:szCs w:val="28"/>
        </w:rPr>
        <w:t>Luchette</w:t>
      </w:r>
      <w:proofErr w:type="spellEnd"/>
      <w:r w:rsidRPr="00DC1C32">
        <w:rPr>
          <w:rFonts w:asciiTheme="majorBidi" w:hAnsiTheme="majorBidi" w:cstheme="majorBidi"/>
          <w:sz w:val="28"/>
          <w:szCs w:val="28"/>
        </w:rPr>
        <w:t xml:space="preserve"> FA, Reed RL, et al. Half a dozen ribs: the breakpoint for mortality. Surgery </w:t>
      </w:r>
      <w:proofErr w:type="gramStart"/>
      <w:r w:rsidRPr="00DC1C32">
        <w:rPr>
          <w:rFonts w:asciiTheme="majorBidi" w:hAnsiTheme="majorBidi" w:cstheme="majorBidi"/>
          <w:sz w:val="28"/>
          <w:szCs w:val="28"/>
        </w:rPr>
        <w:t>2005;138:717</w:t>
      </w:r>
      <w:proofErr w:type="gramEnd"/>
      <w:r w:rsidRPr="00DC1C32">
        <w:rPr>
          <w:rFonts w:asciiTheme="majorBidi" w:hAnsiTheme="majorBidi" w:cstheme="majorBidi"/>
          <w:sz w:val="28"/>
          <w:szCs w:val="28"/>
        </w:rPr>
        <w:t>–25.</w:t>
      </w:r>
    </w:p>
    <w:p w14:paraId="3CC46010" w14:textId="77777777" w:rsidR="00951455" w:rsidRPr="00DC1C32" w:rsidRDefault="00951455" w:rsidP="004D2E08">
      <w:pPr>
        <w:jc w:val="right"/>
        <w:rPr>
          <w:rFonts w:asciiTheme="majorBidi" w:hAnsiTheme="majorBidi" w:cstheme="majorBidi"/>
          <w:sz w:val="28"/>
          <w:szCs w:val="28"/>
        </w:rPr>
      </w:pPr>
    </w:p>
    <w:p w14:paraId="54A60D12" w14:textId="77777777" w:rsidR="00707D76" w:rsidRPr="00DC1C32" w:rsidRDefault="00AB0691" w:rsidP="004D2E08">
      <w:pPr>
        <w:jc w:val="right"/>
        <w:rPr>
          <w:rFonts w:asciiTheme="majorBidi" w:hAnsiTheme="majorBidi" w:cstheme="majorBidi"/>
          <w:sz w:val="28"/>
          <w:szCs w:val="28"/>
        </w:rPr>
      </w:pPr>
      <w:r w:rsidRPr="00DC1C32">
        <w:rPr>
          <w:rFonts w:asciiTheme="majorBidi" w:hAnsiTheme="majorBidi" w:cstheme="majorBidi"/>
          <w:color w:val="31849B" w:themeColor="accent5" w:themeShade="BF"/>
          <w:sz w:val="28"/>
          <w:szCs w:val="28"/>
        </w:rPr>
        <w:t>(8)</w:t>
      </w:r>
      <w:r w:rsidR="00951455" w:rsidRPr="00DC1C32">
        <w:rPr>
          <w:rFonts w:asciiTheme="majorBidi" w:hAnsiTheme="majorBidi" w:cstheme="majorBidi"/>
          <w:color w:val="31849B" w:themeColor="accent5" w:themeShade="BF"/>
          <w:sz w:val="28"/>
          <w:szCs w:val="28"/>
        </w:rPr>
        <w:t>-</w:t>
      </w:r>
      <w:r w:rsidRPr="00DC1C32">
        <w:rPr>
          <w:rFonts w:asciiTheme="majorBidi" w:hAnsiTheme="majorBidi" w:cstheme="majorBidi"/>
          <w:color w:val="31849B" w:themeColor="accent5" w:themeShade="BF"/>
          <w:sz w:val="28"/>
          <w:szCs w:val="28"/>
        </w:rPr>
        <w:t xml:space="preserve"> </w:t>
      </w:r>
      <w:r w:rsidRPr="00DC1C32">
        <w:rPr>
          <w:rFonts w:asciiTheme="majorBidi" w:hAnsiTheme="majorBidi" w:cstheme="majorBidi"/>
          <w:sz w:val="28"/>
          <w:szCs w:val="28"/>
        </w:rPr>
        <w:t xml:space="preserve">Mayberry JC, </w:t>
      </w:r>
      <w:proofErr w:type="spellStart"/>
      <w:r w:rsidRPr="00DC1C32">
        <w:rPr>
          <w:rFonts w:asciiTheme="majorBidi" w:hAnsiTheme="majorBidi" w:cstheme="majorBidi"/>
          <w:sz w:val="28"/>
          <w:szCs w:val="28"/>
        </w:rPr>
        <w:t>Terhes</w:t>
      </w:r>
      <w:proofErr w:type="spellEnd"/>
      <w:r w:rsidRPr="00DC1C32">
        <w:rPr>
          <w:rFonts w:asciiTheme="majorBidi" w:hAnsiTheme="majorBidi" w:cstheme="majorBidi"/>
          <w:sz w:val="28"/>
          <w:szCs w:val="28"/>
        </w:rPr>
        <w:t xml:space="preserve"> JT, Ellis TJ, et al. Absorbable plates for rib fracture repair: preliminary experience. J Trauma 2003;55: 835–9.</w:t>
      </w:r>
    </w:p>
    <w:p w14:paraId="01503B6B" w14:textId="77777777" w:rsidR="00951455" w:rsidRPr="00DC1C32" w:rsidRDefault="00951455" w:rsidP="004D2E08">
      <w:pPr>
        <w:jc w:val="right"/>
        <w:rPr>
          <w:rFonts w:asciiTheme="majorBidi" w:hAnsiTheme="majorBidi" w:cstheme="majorBidi"/>
          <w:color w:val="31849B" w:themeColor="accent5" w:themeShade="BF"/>
          <w:sz w:val="28"/>
          <w:szCs w:val="28"/>
        </w:rPr>
      </w:pPr>
    </w:p>
    <w:p w14:paraId="7E041D1B" w14:textId="77777777" w:rsidR="00AB0691" w:rsidRPr="00DC1C32" w:rsidRDefault="00AB0691" w:rsidP="004D2E08">
      <w:pPr>
        <w:jc w:val="right"/>
        <w:rPr>
          <w:rFonts w:asciiTheme="majorBidi" w:hAnsiTheme="majorBidi" w:cstheme="majorBidi"/>
          <w:sz w:val="28"/>
          <w:szCs w:val="28"/>
        </w:rPr>
      </w:pPr>
      <w:r w:rsidRPr="00DC1C32">
        <w:rPr>
          <w:rFonts w:asciiTheme="majorBidi" w:hAnsiTheme="majorBidi" w:cstheme="majorBidi"/>
          <w:color w:val="31849B" w:themeColor="accent5" w:themeShade="BF"/>
          <w:sz w:val="28"/>
          <w:szCs w:val="28"/>
        </w:rPr>
        <w:t>(9)</w:t>
      </w:r>
      <w:r w:rsidR="00951455" w:rsidRPr="00DC1C32">
        <w:rPr>
          <w:rFonts w:asciiTheme="majorBidi" w:hAnsiTheme="majorBidi" w:cstheme="majorBidi"/>
          <w:color w:val="31849B" w:themeColor="accent5" w:themeShade="BF"/>
          <w:sz w:val="28"/>
          <w:szCs w:val="28"/>
        </w:rPr>
        <w:t>-</w:t>
      </w:r>
      <w:r w:rsidRPr="00DC1C32">
        <w:rPr>
          <w:rFonts w:asciiTheme="majorBidi" w:hAnsiTheme="majorBidi" w:cstheme="majorBidi"/>
          <w:color w:val="31849B" w:themeColor="accent5" w:themeShade="BF"/>
          <w:sz w:val="28"/>
          <w:szCs w:val="28"/>
        </w:rPr>
        <w:t xml:space="preserve"> </w:t>
      </w:r>
      <w:r w:rsidRPr="00DC1C32">
        <w:rPr>
          <w:rFonts w:asciiTheme="majorBidi" w:hAnsiTheme="majorBidi" w:cstheme="majorBidi"/>
          <w:sz w:val="28"/>
          <w:szCs w:val="28"/>
        </w:rPr>
        <w:t xml:space="preserve">Engel C, Krieg JC, </w:t>
      </w:r>
      <w:proofErr w:type="spellStart"/>
      <w:r w:rsidRPr="00DC1C32">
        <w:rPr>
          <w:rFonts w:asciiTheme="majorBidi" w:hAnsiTheme="majorBidi" w:cstheme="majorBidi"/>
          <w:sz w:val="28"/>
          <w:szCs w:val="28"/>
        </w:rPr>
        <w:t>Madey</w:t>
      </w:r>
      <w:proofErr w:type="spellEnd"/>
      <w:r w:rsidRPr="00DC1C32">
        <w:rPr>
          <w:rFonts w:asciiTheme="majorBidi" w:hAnsiTheme="majorBidi" w:cstheme="majorBidi"/>
          <w:sz w:val="28"/>
          <w:szCs w:val="28"/>
        </w:rPr>
        <w:t xml:space="preserve"> SM, et al. Operative chest wall fixation with </w:t>
      </w:r>
      <w:proofErr w:type="spellStart"/>
      <w:r w:rsidRPr="00DC1C32">
        <w:rPr>
          <w:rFonts w:asciiTheme="majorBidi" w:hAnsiTheme="majorBidi" w:cstheme="majorBidi"/>
          <w:sz w:val="28"/>
          <w:szCs w:val="28"/>
        </w:rPr>
        <w:t>osteosynthesis</w:t>
      </w:r>
      <w:proofErr w:type="spellEnd"/>
      <w:r w:rsidRPr="00DC1C32">
        <w:rPr>
          <w:rFonts w:asciiTheme="majorBidi" w:hAnsiTheme="majorBidi" w:cstheme="majorBidi"/>
          <w:sz w:val="28"/>
          <w:szCs w:val="28"/>
        </w:rPr>
        <w:t xml:space="preserve"> plates. J Trauma </w:t>
      </w:r>
      <w:proofErr w:type="gramStart"/>
      <w:r w:rsidRPr="00DC1C32">
        <w:rPr>
          <w:rFonts w:asciiTheme="majorBidi" w:hAnsiTheme="majorBidi" w:cstheme="majorBidi"/>
          <w:sz w:val="28"/>
          <w:szCs w:val="28"/>
        </w:rPr>
        <w:t>2005;58:181</w:t>
      </w:r>
      <w:proofErr w:type="gramEnd"/>
      <w:r w:rsidRPr="00DC1C32">
        <w:rPr>
          <w:rFonts w:asciiTheme="majorBidi" w:hAnsiTheme="majorBidi" w:cstheme="majorBidi"/>
          <w:sz w:val="28"/>
          <w:szCs w:val="28"/>
        </w:rPr>
        <w:t>–6.</w:t>
      </w:r>
    </w:p>
    <w:p w14:paraId="7EDD9F93" w14:textId="77777777" w:rsidR="00951455" w:rsidRPr="00DC1C32" w:rsidRDefault="00951455" w:rsidP="004D2E08">
      <w:pPr>
        <w:jc w:val="right"/>
        <w:rPr>
          <w:rFonts w:asciiTheme="majorBidi" w:hAnsiTheme="majorBidi" w:cstheme="majorBidi"/>
          <w:color w:val="31849B" w:themeColor="accent5" w:themeShade="BF"/>
          <w:sz w:val="28"/>
          <w:szCs w:val="28"/>
        </w:rPr>
      </w:pPr>
    </w:p>
    <w:p w14:paraId="173FBF12" w14:textId="77777777" w:rsidR="00AB0691" w:rsidRPr="00DC1C32" w:rsidRDefault="0004083B" w:rsidP="004D2E08">
      <w:pPr>
        <w:jc w:val="right"/>
        <w:rPr>
          <w:rFonts w:asciiTheme="majorBidi" w:hAnsiTheme="majorBidi" w:cstheme="majorBidi"/>
          <w:sz w:val="28"/>
          <w:szCs w:val="28"/>
        </w:rPr>
      </w:pPr>
      <w:r w:rsidRPr="00DC1C32">
        <w:rPr>
          <w:rFonts w:asciiTheme="majorBidi" w:hAnsiTheme="majorBidi" w:cstheme="majorBidi"/>
          <w:color w:val="31849B" w:themeColor="accent5" w:themeShade="BF"/>
          <w:sz w:val="28"/>
          <w:szCs w:val="28"/>
        </w:rPr>
        <w:t>(10)</w:t>
      </w:r>
      <w:proofErr w:type="gramStart"/>
      <w:r w:rsidR="00951455" w:rsidRPr="00DC1C32">
        <w:rPr>
          <w:rFonts w:asciiTheme="majorBidi" w:hAnsiTheme="majorBidi" w:cstheme="majorBidi"/>
          <w:color w:val="31849B" w:themeColor="accent5" w:themeShade="BF"/>
          <w:sz w:val="28"/>
          <w:szCs w:val="28"/>
        </w:rPr>
        <w:t>-</w:t>
      </w:r>
      <w:r w:rsidRPr="00DC1C32">
        <w:rPr>
          <w:rFonts w:asciiTheme="majorBidi" w:hAnsiTheme="majorBidi" w:cstheme="majorBidi"/>
          <w:color w:val="31849B" w:themeColor="accent5" w:themeShade="BF"/>
          <w:sz w:val="28"/>
          <w:szCs w:val="28"/>
        </w:rPr>
        <w:t xml:space="preserve"> </w:t>
      </w:r>
      <w:r w:rsidRPr="00DC1C32">
        <w:rPr>
          <w:rFonts w:asciiTheme="majorBidi" w:hAnsiTheme="majorBidi" w:cstheme="majorBidi"/>
          <w:sz w:val="28"/>
          <w:szCs w:val="28"/>
        </w:rPr>
        <w:t>.</w:t>
      </w:r>
      <w:proofErr w:type="gramEnd"/>
      <w:r w:rsidRPr="00DC1C32">
        <w:rPr>
          <w:rFonts w:asciiTheme="majorBidi" w:hAnsiTheme="majorBidi" w:cstheme="majorBidi"/>
          <w:sz w:val="28"/>
          <w:szCs w:val="28"/>
        </w:rPr>
        <w:t xml:space="preserve"> </w:t>
      </w:r>
      <w:proofErr w:type="spellStart"/>
      <w:r w:rsidRPr="00DC1C32">
        <w:rPr>
          <w:rFonts w:asciiTheme="majorBidi" w:hAnsiTheme="majorBidi" w:cstheme="majorBidi"/>
          <w:sz w:val="28"/>
          <w:szCs w:val="28"/>
        </w:rPr>
        <w:t>Kroell</w:t>
      </w:r>
      <w:proofErr w:type="spellEnd"/>
      <w:r w:rsidRPr="00DC1C32">
        <w:rPr>
          <w:rFonts w:asciiTheme="majorBidi" w:hAnsiTheme="majorBidi" w:cstheme="majorBidi"/>
          <w:sz w:val="28"/>
          <w:szCs w:val="28"/>
        </w:rPr>
        <w:t xml:space="preserve"> C, Schneider D, </w:t>
      </w:r>
      <w:proofErr w:type="spellStart"/>
      <w:r w:rsidRPr="00DC1C32">
        <w:rPr>
          <w:rFonts w:asciiTheme="majorBidi" w:hAnsiTheme="majorBidi" w:cstheme="majorBidi"/>
          <w:sz w:val="28"/>
          <w:szCs w:val="28"/>
        </w:rPr>
        <w:t>Nabum</w:t>
      </w:r>
      <w:proofErr w:type="spellEnd"/>
      <w:r w:rsidRPr="00DC1C32">
        <w:rPr>
          <w:rFonts w:asciiTheme="majorBidi" w:hAnsiTheme="majorBidi" w:cstheme="majorBidi"/>
          <w:sz w:val="28"/>
          <w:szCs w:val="28"/>
        </w:rPr>
        <w:t xml:space="preserve"> A. Impact tolerance and response of the human thorax. Stapp Car Crash J </w:t>
      </w:r>
      <w:proofErr w:type="gramStart"/>
      <w:r w:rsidRPr="00DC1C32">
        <w:rPr>
          <w:rFonts w:asciiTheme="majorBidi" w:hAnsiTheme="majorBidi" w:cstheme="majorBidi"/>
          <w:sz w:val="28"/>
          <w:szCs w:val="28"/>
        </w:rPr>
        <w:t>1974;18:383</w:t>
      </w:r>
      <w:proofErr w:type="gramEnd"/>
      <w:r w:rsidRPr="00DC1C32">
        <w:rPr>
          <w:rFonts w:asciiTheme="majorBidi" w:hAnsiTheme="majorBidi" w:cstheme="majorBidi"/>
          <w:sz w:val="28"/>
          <w:szCs w:val="28"/>
        </w:rPr>
        <w:t>–457.</w:t>
      </w:r>
    </w:p>
    <w:p w14:paraId="0391C1FA" w14:textId="77777777" w:rsidR="00951455" w:rsidRPr="00DC1C32" w:rsidRDefault="00951455" w:rsidP="004D2E08">
      <w:pPr>
        <w:jc w:val="right"/>
        <w:rPr>
          <w:rFonts w:asciiTheme="majorBidi" w:hAnsiTheme="majorBidi" w:cstheme="majorBidi"/>
          <w:color w:val="31849B" w:themeColor="accent5" w:themeShade="BF"/>
          <w:sz w:val="28"/>
          <w:szCs w:val="28"/>
        </w:rPr>
      </w:pPr>
    </w:p>
    <w:p w14:paraId="09CB3C49" w14:textId="77777777" w:rsidR="00235757" w:rsidRPr="00DC1C32" w:rsidRDefault="0004083B" w:rsidP="00E275A0">
      <w:pPr>
        <w:jc w:val="right"/>
        <w:rPr>
          <w:rFonts w:asciiTheme="majorBidi" w:hAnsiTheme="majorBidi" w:cstheme="majorBidi"/>
          <w:color w:val="31849B" w:themeColor="accent5" w:themeShade="BF"/>
          <w:sz w:val="28"/>
          <w:szCs w:val="28"/>
        </w:rPr>
      </w:pPr>
      <w:r w:rsidRPr="00DC1C32">
        <w:rPr>
          <w:rFonts w:asciiTheme="majorBidi" w:hAnsiTheme="majorBidi" w:cstheme="majorBidi"/>
          <w:color w:val="31849B" w:themeColor="accent5" w:themeShade="BF"/>
          <w:sz w:val="28"/>
          <w:szCs w:val="28"/>
        </w:rPr>
        <w:t>(11)</w:t>
      </w:r>
      <w:r w:rsidR="00951455" w:rsidRPr="00DC1C32">
        <w:rPr>
          <w:rFonts w:asciiTheme="majorBidi" w:hAnsiTheme="majorBidi" w:cstheme="majorBidi"/>
          <w:color w:val="31849B" w:themeColor="accent5" w:themeShade="BF"/>
          <w:sz w:val="28"/>
          <w:szCs w:val="28"/>
        </w:rPr>
        <w:t>-</w:t>
      </w:r>
      <w:r w:rsidRPr="00DC1C32">
        <w:rPr>
          <w:rFonts w:asciiTheme="majorBidi" w:hAnsiTheme="majorBidi" w:cstheme="majorBidi"/>
          <w:color w:val="31849B" w:themeColor="accent5" w:themeShade="BF"/>
          <w:sz w:val="28"/>
          <w:szCs w:val="28"/>
        </w:rPr>
        <w:t xml:space="preserve"> </w:t>
      </w:r>
      <w:r w:rsidRPr="00DC1C32">
        <w:rPr>
          <w:rFonts w:asciiTheme="majorBidi" w:hAnsiTheme="majorBidi" w:cstheme="majorBidi"/>
          <w:sz w:val="28"/>
          <w:szCs w:val="28"/>
        </w:rPr>
        <w:t xml:space="preserve">Richardson JD, Franklin GA, </w:t>
      </w:r>
      <w:proofErr w:type="spellStart"/>
      <w:r w:rsidRPr="00DC1C32">
        <w:rPr>
          <w:rFonts w:asciiTheme="majorBidi" w:hAnsiTheme="majorBidi" w:cstheme="majorBidi"/>
          <w:sz w:val="28"/>
          <w:szCs w:val="28"/>
        </w:rPr>
        <w:t>Heffly</w:t>
      </w:r>
      <w:proofErr w:type="spellEnd"/>
      <w:r w:rsidRPr="00DC1C32">
        <w:rPr>
          <w:rFonts w:asciiTheme="majorBidi" w:hAnsiTheme="majorBidi" w:cstheme="majorBidi"/>
          <w:sz w:val="28"/>
          <w:szCs w:val="28"/>
        </w:rPr>
        <w:t xml:space="preserve"> S, et al. Operative fixation of chest wall fractures: an underused procedure? Am </w:t>
      </w:r>
      <w:proofErr w:type="spellStart"/>
      <w:r w:rsidRPr="00DC1C32">
        <w:rPr>
          <w:rFonts w:asciiTheme="majorBidi" w:hAnsiTheme="majorBidi" w:cstheme="majorBidi"/>
          <w:sz w:val="28"/>
          <w:szCs w:val="28"/>
        </w:rPr>
        <w:t>Surg</w:t>
      </w:r>
      <w:proofErr w:type="spellEnd"/>
      <w:r w:rsidRPr="00DC1C32">
        <w:rPr>
          <w:rFonts w:asciiTheme="majorBidi" w:hAnsiTheme="majorBidi" w:cstheme="majorBidi"/>
          <w:sz w:val="28"/>
          <w:szCs w:val="28"/>
        </w:rPr>
        <w:t xml:space="preserve"> </w:t>
      </w:r>
      <w:proofErr w:type="gramStart"/>
      <w:r w:rsidRPr="00DC1C32">
        <w:rPr>
          <w:rFonts w:asciiTheme="majorBidi" w:hAnsiTheme="majorBidi" w:cstheme="majorBidi"/>
          <w:sz w:val="28"/>
          <w:szCs w:val="28"/>
        </w:rPr>
        <w:t>2007;73:591</w:t>
      </w:r>
      <w:proofErr w:type="gramEnd"/>
      <w:r w:rsidRPr="00DC1C32">
        <w:rPr>
          <w:rFonts w:asciiTheme="majorBidi" w:hAnsiTheme="majorBidi" w:cstheme="majorBidi"/>
          <w:sz w:val="28"/>
          <w:szCs w:val="28"/>
        </w:rPr>
        <w:t>–7</w:t>
      </w:r>
    </w:p>
    <w:p w14:paraId="54D4734B" w14:textId="77777777" w:rsidR="008319B6" w:rsidRPr="00DC1C32" w:rsidRDefault="004D2E08" w:rsidP="00E275A0">
      <w:pPr>
        <w:pStyle w:val="Heading1"/>
        <w:shd w:val="clear" w:color="auto" w:fill="FFFFFF"/>
        <w:bidi w:val="0"/>
        <w:spacing w:before="240" w:after="120" w:line="324" w:lineRule="atLeast"/>
        <w:rPr>
          <w:rFonts w:asciiTheme="majorBidi" w:hAnsiTheme="majorBidi"/>
          <w:b w:val="0"/>
          <w:bCs w:val="0"/>
          <w:color w:val="262626" w:themeColor="text1" w:themeTint="D9"/>
          <w:vertAlign w:val="superscript"/>
        </w:rPr>
      </w:pPr>
      <w:r w:rsidRPr="00DC1C32">
        <w:rPr>
          <w:rFonts w:asciiTheme="majorBidi" w:hAnsiTheme="majorBidi"/>
          <w:b w:val="0"/>
          <w:bCs w:val="0"/>
          <w:color w:val="31849B" w:themeColor="accent5" w:themeShade="BF"/>
        </w:rPr>
        <w:t>(</w:t>
      </w:r>
      <w:r w:rsidR="00E71083" w:rsidRPr="00DC1C32">
        <w:rPr>
          <w:rFonts w:asciiTheme="majorBidi" w:hAnsiTheme="majorBidi"/>
          <w:b w:val="0"/>
          <w:bCs w:val="0"/>
          <w:color w:val="31849B" w:themeColor="accent5" w:themeShade="BF"/>
        </w:rPr>
        <w:t>1</w:t>
      </w:r>
      <w:r w:rsidRPr="00DC1C32">
        <w:rPr>
          <w:rFonts w:asciiTheme="majorBidi" w:hAnsiTheme="majorBidi"/>
          <w:b w:val="0"/>
          <w:bCs w:val="0"/>
          <w:color w:val="31849B" w:themeColor="accent5" w:themeShade="BF"/>
        </w:rPr>
        <w:t>2</w:t>
      </w:r>
      <w:r w:rsidR="002503C3" w:rsidRPr="00DC1C32">
        <w:rPr>
          <w:rFonts w:asciiTheme="majorBidi" w:hAnsiTheme="majorBidi"/>
          <w:b w:val="0"/>
          <w:bCs w:val="0"/>
          <w:color w:val="31849B" w:themeColor="accent5" w:themeShade="BF"/>
        </w:rPr>
        <w:t>)</w:t>
      </w:r>
      <w:r w:rsidR="00951455" w:rsidRPr="00DC1C32">
        <w:rPr>
          <w:rFonts w:asciiTheme="majorBidi" w:hAnsiTheme="majorBidi"/>
          <w:color w:val="31849B" w:themeColor="accent5" w:themeShade="BF"/>
        </w:rPr>
        <w:t>-</w:t>
      </w:r>
      <w:r w:rsidR="0002322E" w:rsidRPr="00DC1C32">
        <w:rPr>
          <w:rFonts w:asciiTheme="majorBidi" w:hAnsiTheme="majorBidi"/>
        </w:rPr>
        <w:t xml:space="preserve"> </w:t>
      </w:r>
      <w:r w:rsidR="0002322E" w:rsidRPr="00DC1C32">
        <w:rPr>
          <w:rFonts w:asciiTheme="majorBidi" w:hAnsiTheme="majorBidi"/>
          <w:b w:val="0"/>
          <w:bCs w:val="0"/>
          <w:color w:val="262626" w:themeColor="text1" w:themeTint="D9"/>
        </w:rPr>
        <w:t xml:space="preserve">Prevalence of chest trauma, associated injuries and mortality: a level I trauma </w:t>
      </w:r>
      <w:proofErr w:type="spellStart"/>
      <w:r w:rsidR="0002322E" w:rsidRPr="00DC1C32">
        <w:rPr>
          <w:rFonts w:asciiTheme="majorBidi" w:hAnsiTheme="majorBidi"/>
          <w:b w:val="0"/>
          <w:bCs w:val="0"/>
          <w:color w:val="262626" w:themeColor="text1" w:themeTint="D9"/>
        </w:rPr>
        <w:t>centre</w:t>
      </w:r>
      <w:proofErr w:type="spellEnd"/>
      <w:r w:rsidR="0002322E" w:rsidRPr="00DC1C32">
        <w:rPr>
          <w:rFonts w:asciiTheme="majorBidi" w:hAnsiTheme="majorBidi"/>
          <w:b w:val="0"/>
          <w:bCs w:val="0"/>
          <w:color w:val="262626" w:themeColor="text1" w:themeTint="D9"/>
        </w:rPr>
        <w:t xml:space="preserve"> experience ,</w:t>
      </w:r>
      <w:hyperlink r:id="rId36" w:history="1">
        <w:proofErr w:type="spellStart"/>
        <w:r w:rsidR="0002322E" w:rsidRPr="00DC1C32">
          <w:rPr>
            <w:rStyle w:val="Hyperlink"/>
            <w:rFonts w:asciiTheme="majorBidi" w:hAnsiTheme="majorBidi"/>
            <w:b w:val="0"/>
            <w:bCs w:val="0"/>
            <w:color w:val="262626" w:themeColor="text1" w:themeTint="D9"/>
            <w:u w:val="none"/>
          </w:rPr>
          <w:t>Veysi</w:t>
        </w:r>
        <w:proofErr w:type="spellEnd"/>
        <w:r w:rsidR="0002322E" w:rsidRPr="00DC1C32">
          <w:rPr>
            <w:rStyle w:val="Hyperlink"/>
            <w:rFonts w:asciiTheme="majorBidi" w:hAnsiTheme="majorBidi"/>
            <w:b w:val="0"/>
            <w:bCs w:val="0"/>
            <w:color w:val="262626" w:themeColor="text1" w:themeTint="D9"/>
            <w:u w:val="none"/>
          </w:rPr>
          <w:t xml:space="preserve"> T. Veysi</w:t>
        </w:r>
      </w:hyperlink>
      <w:r w:rsidR="0002322E" w:rsidRPr="00DC1C32">
        <w:rPr>
          <w:rFonts w:asciiTheme="majorBidi" w:hAnsiTheme="majorBidi"/>
          <w:b w:val="0"/>
          <w:bCs w:val="0"/>
          <w:color w:val="262626" w:themeColor="text1" w:themeTint="D9"/>
        </w:rPr>
        <w:t>,</w:t>
      </w:r>
      <w:r w:rsidR="0002322E" w:rsidRPr="00DC1C32">
        <w:rPr>
          <w:rFonts w:asciiTheme="majorBidi" w:hAnsiTheme="majorBidi"/>
          <w:b w:val="0"/>
          <w:bCs w:val="0"/>
          <w:color w:val="262626" w:themeColor="text1" w:themeTint="D9"/>
          <w:vertAlign w:val="superscript"/>
        </w:rPr>
        <w:t>1</w:t>
      </w:r>
      <w:r w:rsidR="0002322E" w:rsidRPr="00DC1C32">
        <w:rPr>
          <w:rFonts w:asciiTheme="majorBidi" w:hAnsiTheme="majorBidi"/>
          <w:b w:val="0"/>
          <w:bCs w:val="0"/>
          <w:color w:val="262626" w:themeColor="text1" w:themeTint="D9"/>
        </w:rPr>
        <w:t> </w:t>
      </w:r>
      <w:hyperlink r:id="rId37" w:history="1">
        <w:proofErr w:type="spellStart"/>
        <w:r w:rsidR="0002322E" w:rsidRPr="00DC1C32">
          <w:rPr>
            <w:rStyle w:val="Hyperlink"/>
            <w:rFonts w:asciiTheme="majorBidi" w:hAnsiTheme="majorBidi"/>
            <w:b w:val="0"/>
            <w:bCs w:val="0"/>
            <w:color w:val="262626" w:themeColor="text1" w:themeTint="D9"/>
            <w:u w:val="none"/>
          </w:rPr>
          <w:t>Vassilios</w:t>
        </w:r>
        <w:proofErr w:type="spellEnd"/>
        <w:r w:rsidR="0002322E" w:rsidRPr="00DC1C32">
          <w:rPr>
            <w:rStyle w:val="Hyperlink"/>
            <w:rFonts w:asciiTheme="majorBidi" w:hAnsiTheme="majorBidi"/>
            <w:b w:val="0"/>
            <w:bCs w:val="0"/>
            <w:color w:val="262626" w:themeColor="text1" w:themeTint="D9"/>
            <w:u w:val="none"/>
          </w:rPr>
          <w:t xml:space="preserve"> S. Nikolaou</w:t>
        </w:r>
      </w:hyperlink>
      <w:r w:rsidR="0002322E" w:rsidRPr="00DC1C32">
        <w:rPr>
          <w:rFonts w:asciiTheme="majorBidi" w:hAnsiTheme="majorBidi"/>
          <w:b w:val="0"/>
          <w:bCs w:val="0"/>
          <w:color w:val="262626" w:themeColor="text1" w:themeTint="D9"/>
        </w:rPr>
        <w:t>,</w:t>
      </w:r>
      <w:r w:rsidR="0002322E" w:rsidRPr="00DC1C32">
        <w:rPr>
          <w:rFonts w:asciiTheme="majorBidi" w:hAnsiTheme="majorBidi"/>
          <w:b w:val="0"/>
          <w:bCs w:val="0"/>
          <w:color w:val="262626" w:themeColor="text1" w:themeTint="D9"/>
          <w:vertAlign w:val="superscript"/>
        </w:rPr>
        <w:t>2</w:t>
      </w:r>
      <w:r w:rsidR="0002322E" w:rsidRPr="00DC1C32">
        <w:rPr>
          <w:rFonts w:asciiTheme="majorBidi" w:hAnsiTheme="majorBidi"/>
          <w:b w:val="0"/>
          <w:bCs w:val="0"/>
          <w:color w:val="262626" w:themeColor="text1" w:themeTint="D9"/>
        </w:rPr>
        <w:t> </w:t>
      </w:r>
      <w:hyperlink r:id="rId38" w:history="1">
        <w:r w:rsidR="0002322E" w:rsidRPr="00DC1C32">
          <w:rPr>
            <w:rStyle w:val="Hyperlink"/>
            <w:rFonts w:asciiTheme="majorBidi" w:hAnsiTheme="majorBidi"/>
            <w:b w:val="0"/>
            <w:bCs w:val="0"/>
            <w:color w:val="262626" w:themeColor="text1" w:themeTint="D9"/>
            <w:u w:val="none"/>
          </w:rPr>
          <w:t>Christos Paliobeis</w:t>
        </w:r>
      </w:hyperlink>
      <w:r w:rsidR="0002322E" w:rsidRPr="00DC1C32">
        <w:rPr>
          <w:rFonts w:asciiTheme="majorBidi" w:hAnsiTheme="majorBidi"/>
          <w:b w:val="0"/>
          <w:bCs w:val="0"/>
          <w:color w:val="262626" w:themeColor="text1" w:themeTint="D9"/>
        </w:rPr>
        <w:t>,</w:t>
      </w:r>
      <w:r w:rsidR="0002322E" w:rsidRPr="00DC1C32">
        <w:rPr>
          <w:rFonts w:asciiTheme="majorBidi" w:hAnsiTheme="majorBidi"/>
          <w:b w:val="0"/>
          <w:bCs w:val="0"/>
          <w:color w:val="262626" w:themeColor="text1" w:themeTint="D9"/>
          <w:vertAlign w:val="superscript"/>
        </w:rPr>
        <w:t>2</w:t>
      </w:r>
      <w:hyperlink r:id="rId39" w:history="1">
        <w:r w:rsidR="0002322E" w:rsidRPr="00DC1C32">
          <w:rPr>
            <w:rStyle w:val="Hyperlink"/>
            <w:rFonts w:asciiTheme="majorBidi" w:hAnsiTheme="majorBidi"/>
            <w:b w:val="0"/>
            <w:bCs w:val="0"/>
            <w:color w:val="262626" w:themeColor="text1" w:themeTint="D9"/>
            <w:u w:val="none"/>
          </w:rPr>
          <w:t>Nicolas Efstathopoulos</w:t>
        </w:r>
      </w:hyperlink>
      <w:r w:rsidR="0002322E" w:rsidRPr="00DC1C32">
        <w:rPr>
          <w:rFonts w:asciiTheme="majorBidi" w:hAnsiTheme="majorBidi"/>
          <w:b w:val="0"/>
          <w:bCs w:val="0"/>
          <w:color w:val="262626" w:themeColor="text1" w:themeTint="D9"/>
        </w:rPr>
        <w:t>,</w:t>
      </w:r>
      <w:r w:rsidR="0002322E" w:rsidRPr="00DC1C32">
        <w:rPr>
          <w:rFonts w:asciiTheme="majorBidi" w:hAnsiTheme="majorBidi"/>
          <w:b w:val="0"/>
          <w:bCs w:val="0"/>
          <w:color w:val="262626" w:themeColor="text1" w:themeTint="D9"/>
          <w:vertAlign w:val="superscript"/>
        </w:rPr>
        <w:t>3</w:t>
      </w:r>
      <w:r w:rsidR="0002322E" w:rsidRPr="00DC1C32">
        <w:rPr>
          <w:rFonts w:asciiTheme="majorBidi" w:hAnsiTheme="majorBidi"/>
          <w:b w:val="0"/>
          <w:bCs w:val="0"/>
          <w:color w:val="262626" w:themeColor="text1" w:themeTint="D9"/>
        </w:rPr>
        <w:t> and </w:t>
      </w:r>
      <w:hyperlink r:id="rId40" w:history="1">
        <w:r w:rsidR="0002322E" w:rsidRPr="00DC1C32">
          <w:rPr>
            <w:rStyle w:val="Hyperlink"/>
            <w:rFonts w:asciiTheme="majorBidi" w:hAnsiTheme="majorBidi"/>
            <w:b w:val="0"/>
            <w:bCs w:val="0"/>
            <w:color w:val="262626" w:themeColor="text1" w:themeTint="D9"/>
            <w:u w:val="none"/>
          </w:rPr>
          <w:t xml:space="preserve">Peter V. </w:t>
        </w:r>
        <w:proofErr w:type="spellStart"/>
        <w:r w:rsidR="0002322E" w:rsidRPr="00DC1C32">
          <w:rPr>
            <w:rStyle w:val="Hyperlink"/>
            <w:rFonts w:asciiTheme="majorBidi" w:hAnsiTheme="majorBidi"/>
            <w:b w:val="0"/>
            <w:bCs w:val="0"/>
            <w:color w:val="262626" w:themeColor="text1" w:themeTint="D9"/>
            <w:u w:val="none"/>
          </w:rPr>
          <w:t>Giannoudis</w:t>
        </w:r>
        <w:proofErr w:type="spellEnd"/>
      </w:hyperlink>
      <w:r w:rsidR="0002322E" w:rsidRPr="00DC1C32">
        <w:rPr>
          <w:rFonts w:asciiTheme="majorBidi" w:hAnsiTheme="majorBidi"/>
          <w:b w:val="0"/>
          <w:bCs w:val="0"/>
          <w:noProof/>
          <w:color w:val="262626" w:themeColor="text1" w:themeTint="D9"/>
          <w:vertAlign w:val="superscript"/>
          <w:lang w:eastAsia="en-US"/>
        </w:rPr>
        <w:drawing>
          <wp:inline distT="0" distB="0" distL="0" distR="0" wp14:anchorId="019EB8B5" wp14:editId="41209F77">
            <wp:extent cx="68580" cy="83820"/>
            <wp:effectExtent l="19050" t="0" r="7620" b="0"/>
            <wp:docPr id="1" name="Picture 1"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sponding author"/>
                    <pic:cNvPicPr>
                      <a:picLocks noChangeAspect="1" noChangeArrowheads="1"/>
                    </pic:cNvPicPr>
                  </pic:nvPicPr>
                  <pic:blipFill>
                    <a:blip r:embed="rId41"/>
                    <a:srcRect/>
                    <a:stretch>
                      <a:fillRect/>
                    </a:stretch>
                  </pic:blipFill>
                  <pic:spPr bwMode="auto">
                    <a:xfrm>
                      <a:off x="0" y="0"/>
                      <a:ext cx="68580" cy="83820"/>
                    </a:xfrm>
                    <a:prstGeom prst="rect">
                      <a:avLst/>
                    </a:prstGeom>
                    <a:noFill/>
                    <a:ln w="9525">
                      <a:noFill/>
                      <a:miter lim="800000"/>
                      <a:headEnd/>
                      <a:tailEnd/>
                    </a:ln>
                  </pic:spPr>
                </pic:pic>
              </a:graphicData>
            </a:graphic>
          </wp:inline>
        </w:drawing>
      </w:r>
      <w:r w:rsidR="0002322E" w:rsidRPr="00DC1C32">
        <w:rPr>
          <w:rFonts w:asciiTheme="majorBidi" w:hAnsiTheme="majorBidi"/>
          <w:b w:val="0"/>
          <w:bCs w:val="0"/>
          <w:color w:val="262626" w:themeColor="text1" w:themeTint="D9"/>
          <w:vertAlign w:val="superscript"/>
        </w:rPr>
        <w:t>2,4</w:t>
      </w:r>
    </w:p>
    <w:p w14:paraId="7557D59E" w14:textId="77777777" w:rsidR="000B582A" w:rsidRPr="00DC1C32" w:rsidRDefault="004D2E08" w:rsidP="000B582A">
      <w:pPr>
        <w:pStyle w:val="Heading1"/>
        <w:shd w:val="clear" w:color="auto" w:fill="FFFFFF"/>
        <w:bidi w:val="0"/>
        <w:spacing w:before="0"/>
        <w:textAlignment w:val="baseline"/>
        <w:rPr>
          <w:rFonts w:asciiTheme="majorBidi" w:hAnsiTheme="majorBidi"/>
          <w:b w:val="0"/>
          <w:bCs w:val="0"/>
          <w:color w:val="262626" w:themeColor="text1" w:themeTint="D9"/>
        </w:rPr>
      </w:pPr>
      <w:r w:rsidRPr="00DC1C32">
        <w:rPr>
          <w:rFonts w:asciiTheme="majorBidi" w:hAnsiTheme="majorBidi"/>
          <w:b w:val="0"/>
          <w:bCs w:val="0"/>
          <w:color w:val="31849B" w:themeColor="accent5" w:themeShade="BF"/>
        </w:rPr>
        <w:t>(</w:t>
      </w:r>
      <w:r w:rsidR="00E71083" w:rsidRPr="00DC1C32">
        <w:rPr>
          <w:rFonts w:asciiTheme="majorBidi" w:hAnsiTheme="majorBidi"/>
          <w:b w:val="0"/>
          <w:bCs w:val="0"/>
          <w:color w:val="31849B" w:themeColor="accent5" w:themeShade="BF"/>
        </w:rPr>
        <w:t>1</w:t>
      </w:r>
      <w:r w:rsidRPr="00DC1C32">
        <w:rPr>
          <w:rFonts w:asciiTheme="majorBidi" w:hAnsiTheme="majorBidi"/>
          <w:b w:val="0"/>
          <w:bCs w:val="0"/>
          <w:color w:val="31849B" w:themeColor="accent5" w:themeShade="BF"/>
        </w:rPr>
        <w:t>3</w:t>
      </w:r>
      <w:r w:rsidR="00780E44" w:rsidRPr="00DC1C32">
        <w:rPr>
          <w:rFonts w:asciiTheme="majorBidi" w:hAnsiTheme="majorBidi"/>
          <w:b w:val="0"/>
          <w:bCs w:val="0"/>
          <w:color w:val="31849B" w:themeColor="accent5" w:themeShade="BF"/>
        </w:rPr>
        <w:t>)</w:t>
      </w:r>
      <w:r w:rsidR="00780E44" w:rsidRPr="00DC1C32">
        <w:rPr>
          <w:rFonts w:asciiTheme="majorBidi" w:hAnsiTheme="majorBidi"/>
          <w:color w:val="31849B" w:themeColor="accent5" w:themeShade="BF"/>
        </w:rPr>
        <w:t xml:space="preserve"> </w:t>
      </w:r>
      <w:r w:rsidR="00951455" w:rsidRPr="00DC1C32">
        <w:rPr>
          <w:rFonts w:asciiTheme="majorBidi" w:hAnsiTheme="majorBidi"/>
          <w:color w:val="31849B" w:themeColor="accent5" w:themeShade="BF"/>
        </w:rPr>
        <w:t>-</w:t>
      </w:r>
      <w:r w:rsidR="000B582A" w:rsidRPr="00DC1C32">
        <w:rPr>
          <w:rFonts w:asciiTheme="majorBidi" w:hAnsiTheme="majorBidi"/>
          <w:b w:val="0"/>
          <w:bCs w:val="0"/>
          <w:color w:val="262626" w:themeColor="text1" w:themeTint="D9"/>
        </w:rPr>
        <w:t>Management of 150 flail chest injuries: analysis of risk factors affecting outcome </w:t>
      </w:r>
    </w:p>
    <w:p w14:paraId="45AAF247" w14:textId="77777777" w:rsidR="00A85432" w:rsidRPr="00DC1C32" w:rsidRDefault="0068396A" w:rsidP="008319B6">
      <w:pPr>
        <w:shd w:val="clear" w:color="auto" w:fill="FFFFFF"/>
        <w:bidi w:val="0"/>
        <w:textAlignment w:val="baseline"/>
        <w:rPr>
          <w:rStyle w:val="al-author-name"/>
          <w:rFonts w:asciiTheme="majorBidi" w:hAnsiTheme="majorBidi" w:cstheme="majorBidi"/>
          <w:color w:val="262626" w:themeColor="text1" w:themeTint="D9"/>
          <w:sz w:val="28"/>
          <w:szCs w:val="28"/>
          <w:bdr w:val="none" w:sz="0" w:space="0" w:color="auto" w:frame="1"/>
        </w:rPr>
      </w:pPr>
      <w:hyperlink r:id="rId42" w:history="1">
        <w:proofErr w:type="spellStart"/>
        <w:r w:rsidR="000B582A" w:rsidRPr="00DC1C32">
          <w:rPr>
            <w:rStyle w:val="Hyperlink"/>
            <w:rFonts w:asciiTheme="majorBidi" w:hAnsiTheme="majorBidi" w:cstheme="majorBidi"/>
            <w:color w:val="262626" w:themeColor="text1" w:themeTint="D9"/>
            <w:sz w:val="28"/>
            <w:szCs w:val="28"/>
            <w:u w:val="none"/>
            <w:bdr w:val="none" w:sz="0" w:space="0" w:color="auto" w:frame="1"/>
          </w:rPr>
          <w:t>Kalliopi</w:t>
        </w:r>
        <w:proofErr w:type="spellEnd"/>
        <w:r w:rsidR="000B582A" w:rsidRPr="00DC1C32">
          <w:rPr>
            <w:rStyle w:val="Hyperlink"/>
            <w:rFonts w:asciiTheme="majorBidi" w:hAnsiTheme="majorBidi" w:cstheme="majorBidi"/>
            <w:color w:val="262626" w:themeColor="text1" w:themeTint="D9"/>
            <w:sz w:val="28"/>
            <w:szCs w:val="28"/>
            <w:u w:val="none"/>
            <w:bdr w:val="none" w:sz="0" w:space="0" w:color="auto" w:frame="1"/>
          </w:rPr>
          <w:t xml:space="preserve">, </w:t>
        </w:r>
        <w:proofErr w:type="spellStart"/>
        <w:r w:rsidR="000B582A" w:rsidRPr="00DC1C32">
          <w:rPr>
            <w:rStyle w:val="Hyperlink"/>
            <w:rFonts w:asciiTheme="majorBidi" w:hAnsiTheme="majorBidi" w:cstheme="majorBidi"/>
            <w:color w:val="262626" w:themeColor="text1" w:themeTint="D9"/>
            <w:sz w:val="28"/>
            <w:szCs w:val="28"/>
            <w:u w:val="none"/>
            <w:bdr w:val="none" w:sz="0" w:space="0" w:color="auto" w:frame="1"/>
          </w:rPr>
          <w:t>Athanassiadi</w:t>
        </w:r>
        <w:proofErr w:type="spellEnd"/>
      </w:hyperlink>
      <w:r w:rsidR="000B582A" w:rsidRPr="00DC1C32">
        <w:rPr>
          <w:rStyle w:val="al-author-name"/>
          <w:rFonts w:asciiTheme="majorBidi" w:hAnsiTheme="majorBidi" w:cstheme="majorBidi"/>
          <w:color w:val="262626" w:themeColor="text1" w:themeTint="D9"/>
          <w:sz w:val="28"/>
          <w:szCs w:val="28"/>
          <w:bdr w:val="none" w:sz="0" w:space="0" w:color="auto" w:frame="1"/>
        </w:rPr>
        <w:t>,</w:t>
      </w:r>
      <w:r w:rsidR="000B582A" w:rsidRPr="00DC1C32">
        <w:rPr>
          <w:rFonts w:asciiTheme="majorBidi" w:hAnsiTheme="majorBidi" w:cstheme="majorBidi"/>
          <w:color w:val="262626" w:themeColor="text1" w:themeTint="D9"/>
          <w:sz w:val="28"/>
          <w:szCs w:val="28"/>
        </w:rPr>
        <w:t> </w:t>
      </w:r>
      <w:hyperlink r:id="rId43" w:history="1">
        <w:proofErr w:type="gramStart"/>
        <w:r w:rsidR="000B582A" w:rsidRPr="00DC1C32">
          <w:rPr>
            <w:rStyle w:val="Hyperlink"/>
            <w:rFonts w:asciiTheme="majorBidi" w:hAnsiTheme="majorBidi" w:cstheme="majorBidi"/>
            <w:color w:val="262626" w:themeColor="text1" w:themeTint="D9"/>
            <w:sz w:val="28"/>
            <w:szCs w:val="28"/>
            <w:u w:val="none"/>
            <w:bdr w:val="none" w:sz="0" w:space="0" w:color="auto" w:frame="1"/>
          </w:rPr>
          <w:t>Michalis ,</w:t>
        </w:r>
        <w:proofErr w:type="spellStart"/>
        <w:r w:rsidR="000B582A" w:rsidRPr="00DC1C32">
          <w:rPr>
            <w:rStyle w:val="Hyperlink"/>
            <w:rFonts w:asciiTheme="majorBidi" w:hAnsiTheme="majorBidi" w:cstheme="majorBidi"/>
            <w:color w:val="262626" w:themeColor="text1" w:themeTint="D9"/>
            <w:sz w:val="28"/>
            <w:szCs w:val="28"/>
            <w:u w:val="none"/>
            <w:bdr w:val="none" w:sz="0" w:space="0" w:color="auto" w:frame="1"/>
          </w:rPr>
          <w:t>Gerazounis</w:t>
        </w:r>
        <w:proofErr w:type="gramEnd"/>
      </w:hyperlink>
      <w:hyperlink r:id="rId44" w:history="1">
        <w:r w:rsidR="000B582A" w:rsidRPr="00DC1C32">
          <w:rPr>
            <w:rStyle w:val="Hyperlink"/>
            <w:rFonts w:asciiTheme="majorBidi" w:hAnsiTheme="majorBidi" w:cstheme="majorBidi"/>
            <w:color w:val="262626" w:themeColor="text1" w:themeTint="D9"/>
            <w:sz w:val="28"/>
            <w:szCs w:val="28"/>
            <w:u w:val="none"/>
            <w:bdr w:val="none" w:sz="0" w:space="0" w:color="auto" w:frame="1"/>
          </w:rPr>
          <w:t>Nikolaos</w:t>
        </w:r>
        <w:proofErr w:type="spellEnd"/>
        <w:r w:rsidR="000B582A" w:rsidRPr="00DC1C32">
          <w:rPr>
            <w:rStyle w:val="Hyperlink"/>
            <w:rFonts w:asciiTheme="majorBidi" w:hAnsiTheme="majorBidi" w:cstheme="majorBidi"/>
            <w:color w:val="262626" w:themeColor="text1" w:themeTint="D9"/>
            <w:sz w:val="28"/>
            <w:szCs w:val="28"/>
            <w:u w:val="none"/>
            <w:bdr w:val="none" w:sz="0" w:space="0" w:color="auto" w:frame="1"/>
          </w:rPr>
          <w:t xml:space="preserve">, </w:t>
        </w:r>
        <w:proofErr w:type="spellStart"/>
        <w:r w:rsidR="000B582A" w:rsidRPr="00DC1C32">
          <w:rPr>
            <w:rStyle w:val="Hyperlink"/>
            <w:rFonts w:asciiTheme="majorBidi" w:hAnsiTheme="majorBidi" w:cstheme="majorBidi"/>
            <w:color w:val="262626" w:themeColor="text1" w:themeTint="D9"/>
            <w:sz w:val="28"/>
            <w:szCs w:val="28"/>
            <w:u w:val="none"/>
            <w:bdr w:val="none" w:sz="0" w:space="0" w:color="auto" w:frame="1"/>
          </w:rPr>
          <w:t>Theakos</w:t>
        </w:r>
        <w:proofErr w:type="spellEnd"/>
      </w:hyperlink>
    </w:p>
    <w:p w14:paraId="4A1D6C94" w14:textId="77777777" w:rsidR="008319B6" w:rsidRPr="00DC1C32" w:rsidRDefault="008319B6" w:rsidP="008319B6">
      <w:pPr>
        <w:shd w:val="clear" w:color="auto" w:fill="FFFFFF"/>
        <w:bidi w:val="0"/>
        <w:textAlignment w:val="baseline"/>
        <w:rPr>
          <w:rFonts w:asciiTheme="majorBidi" w:hAnsiTheme="majorBidi" w:cstheme="majorBidi"/>
          <w:color w:val="262626" w:themeColor="text1" w:themeTint="D9"/>
          <w:sz w:val="28"/>
          <w:szCs w:val="28"/>
        </w:rPr>
      </w:pPr>
    </w:p>
    <w:p w14:paraId="65DB3AFC" w14:textId="77777777" w:rsidR="00854FEA" w:rsidRPr="00DC1C32" w:rsidRDefault="004D2E08" w:rsidP="00E275A0">
      <w:pPr>
        <w:jc w:val="right"/>
        <w:rPr>
          <w:rFonts w:asciiTheme="majorBidi" w:hAnsiTheme="majorBidi" w:cstheme="majorBidi"/>
          <w:sz w:val="28"/>
          <w:szCs w:val="28"/>
        </w:rPr>
      </w:pPr>
      <w:r w:rsidRPr="00DC1C32">
        <w:rPr>
          <w:rFonts w:asciiTheme="majorBidi" w:hAnsiTheme="majorBidi" w:cstheme="majorBidi"/>
          <w:color w:val="31849B" w:themeColor="accent5" w:themeShade="BF"/>
          <w:sz w:val="28"/>
          <w:szCs w:val="28"/>
        </w:rPr>
        <w:t>(</w:t>
      </w:r>
      <w:r w:rsidR="00E71083" w:rsidRPr="00DC1C32">
        <w:rPr>
          <w:rFonts w:asciiTheme="majorBidi" w:hAnsiTheme="majorBidi" w:cstheme="majorBidi"/>
          <w:color w:val="31849B" w:themeColor="accent5" w:themeShade="BF"/>
          <w:sz w:val="28"/>
          <w:szCs w:val="28"/>
        </w:rPr>
        <w:t>1</w:t>
      </w:r>
      <w:r w:rsidRPr="00DC1C32">
        <w:rPr>
          <w:rFonts w:asciiTheme="majorBidi" w:hAnsiTheme="majorBidi" w:cstheme="majorBidi"/>
          <w:color w:val="31849B" w:themeColor="accent5" w:themeShade="BF"/>
          <w:sz w:val="28"/>
          <w:szCs w:val="28"/>
        </w:rPr>
        <w:t>4</w:t>
      </w:r>
      <w:r w:rsidR="00A85432" w:rsidRPr="00DC1C32">
        <w:rPr>
          <w:rFonts w:asciiTheme="majorBidi" w:hAnsiTheme="majorBidi" w:cstheme="majorBidi"/>
          <w:color w:val="31849B" w:themeColor="accent5" w:themeShade="BF"/>
          <w:sz w:val="28"/>
          <w:szCs w:val="28"/>
        </w:rPr>
        <w:t>)</w:t>
      </w:r>
      <w:r w:rsidR="00951455" w:rsidRPr="00DC1C32">
        <w:rPr>
          <w:rFonts w:asciiTheme="majorBidi" w:hAnsiTheme="majorBidi" w:cstheme="majorBidi"/>
          <w:color w:val="31849B" w:themeColor="accent5" w:themeShade="BF"/>
          <w:sz w:val="28"/>
          <w:szCs w:val="28"/>
        </w:rPr>
        <w:t>-</w:t>
      </w:r>
      <w:r w:rsidR="00BB2B9C" w:rsidRPr="00DC1C32">
        <w:rPr>
          <w:rFonts w:asciiTheme="majorBidi" w:hAnsiTheme="majorBidi" w:cstheme="majorBidi"/>
          <w:color w:val="000000"/>
          <w:sz w:val="28"/>
          <w:szCs w:val="28"/>
        </w:rPr>
        <w:t>Al-</w:t>
      </w:r>
      <w:proofErr w:type="spellStart"/>
      <w:r w:rsidR="00BB2B9C" w:rsidRPr="00DC1C32">
        <w:rPr>
          <w:rFonts w:asciiTheme="majorBidi" w:hAnsiTheme="majorBidi" w:cstheme="majorBidi"/>
          <w:color w:val="000000"/>
          <w:sz w:val="28"/>
          <w:szCs w:val="28"/>
        </w:rPr>
        <w:t>Nahrain</w:t>
      </w:r>
      <w:proofErr w:type="spellEnd"/>
      <w:r w:rsidR="00BB2B9C" w:rsidRPr="00DC1C32">
        <w:rPr>
          <w:rFonts w:asciiTheme="majorBidi" w:hAnsiTheme="majorBidi" w:cstheme="majorBidi"/>
          <w:color w:val="000000"/>
          <w:sz w:val="28"/>
          <w:szCs w:val="28"/>
        </w:rPr>
        <w:t xml:space="preserve"> University, College of Medicine, Library archive, Department of surgery, </w:t>
      </w:r>
      <w:proofErr w:type="spellStart"/>
      <w:proofErr w:type="gramStart"/>
      <w:r w:rsidR="00BB2B9C" w:rsidRPr="00DC1C32">
        <w:rPr>
          <w:rFonts w:asciiTheme="majorBidi" w:hAnsiTheme="majorBidi" w:cstheme="majorBidi"/>
          <w:color w:val="000000"/>
          <w:sz w:val="28"/>
          <w:szCs w:val="28"/>
        </w:rPr>
        <w:t>Stagiaire</w:t>
      </w:r>
      <w:proofErr w:type="spellEnd"/>
      <w:r w:rsidR="00BB2B9C" w:rsidRPr="00DC1C32">
        <w:rPr>
          <w:rFonts w:asciiTheme="majorBidi" w:hAnsiTheme="majorBidi" w:cstheme="majorBidi"/>
          <w:color w:val="000000"/>
          <w:sz w:val="28"/>
          <w:szCs w:val="28"/>
        </w:rPr>
        <w:t xml:space="preserve">  Noor</w:t>
      </w:r>
      <w:proofErr w:type="gramEnd"/>
      <w:r w:rsidR="00BB2B9C" w:rsidRPr="00DC1C32">
        <w:rPr>
          <w:rFonts w:asciiTheme="majorBidi" w:hAnsiTheme="majorBidi" w:cstheme="majorBidi"/>
          <w:color w:val="000000"/>
          <w:sz w:val="28"/>
          <w:szCs w:val="28"/>
        </w:rPr>
        <w:t xml:space="preserve"> </w:t>
      </w:r>
      <w:proofErr w:type="spellStart"/>
      <w:r w:rsidR="00BB2B9C" w:rsidRPr="00DC1C32">
        <w:rPr>
          <w:rFonts w:asciiTheme="majorBidi" w:hAnsiTheme="majorBidi" w:cstheme="majorBidi"/>
          <w:color w:val="000000"/>
          <w:sz w:val="28"/>
          <w:szCs w:val="28"/>
        </w:rPr>
        <w:t>Arif</w:t>
      </w:r>
      <w:proofErr w:type="spellEnd"/>
      <w:r w:rsidR="00BB2B9C" w:rsidRPr="00DC1C32">
        <w:rPr>
          <w:rFonts w:asciiTheme="majorBidi" w:hAnsiTheme="majorBidi" w:cstheme="majorBidi"/>
          <w:color w:val="000000"/>
          <w:sz w:val="28"/>
          <w:szCs w:val="28"/>
        </w:rPr>
        <w:t xml:space="preserve"> , chest trauma , year 2015.  </w:t>
      </w:r>
    </w:p>
    <w:p w14:paraId="2672D1DB" w14:textId="77777777" w:rsidR="008319B6" w:rsidRPr="00DC1C32" w:rsidRDefault="008319B6" w:rsidP="008319B6">
      <w:pPr>
        <w:pStyle w:val="desc"/>
        <w:shd w:val="clear" w:color="auto" w:fill="FFFFFF"/>
        <w:spacing w:before="0" w:beforeAutospacing="0" w:after="0" w:afterAutospacing="0"/>
        <w:jc w:val="both"/>
        <w:rPr>
          <w:rFonts w:asciiTheme="majorBidi" w:hAnsiTheme="majorBidi" w:cstheme="majorBidi"/>
          <w:color w:val="000000"/>
          <w:sz w:val="28"/>
          <w:szCs w:val="28"/>
        </w:rPr>
      </w:pPr>
    </w:p>
    <w:p w14:paraId="1DE97F26" w14:textId="77777777" w:rsidR="00854FEA" w:rsidRPr="00DC1C32" w:rsidRDefault="004D2E08" w:rsidP="00E275A0">
      <w:pPr>
        <w:jc w:val="right"/>
        <w:rPr>
          <w:rStyle w:val="authorname"/>
          <w:rFonts w:asciiTheme="majorBidi" w:hAnsiTheme="majorBidi" w:cstheme="majorBidi"/>
          <w:sz w:val="28"/>
          <w:szCs w:val="28"/>
        </w:rPr>
      </w:pPr>
      <w:r w:rsidRPr="00DC1C32">
        <w:rPr>
          <w:rFonts w:asciiTheme="majorBidi" w:hAnsiTheme="majorBidi" w:cstheme="majorBidi"/>
          <w:color w:val="31849B" w:themeColor="accent5" w:themeShade="BF"/>
          <w:sz w:val="28"/>
          <w:szCs w:val="28"/>
        </w:rPr>
        <w:t>(</w:t>
      </w:r>
      <w:r w:rsidR="00E71083" w:rsidRPr="00DC1C32">
        <w:rPr>
          <w:rFonts w:asciiTheme="majorBidi" w:hAnsiTheme="majorBidi" w:cstheme="majorBidi"/>
          <w:color w:val="31849B" w:themeColor="accent5" w:themeShade="BF"/>
          <w:sz w:val="28"/>
          <w:szCs w:val="28"/>
        </w:rPr>
        <w:t>1</w:t>
      </w:r>
      <w:r w:rsidRPr="00DC1C32">
        <w:rPr>
          <w:rFonts w:asciiTheme="majorBidi" w:hAnsiTheme="majorBidi" w:cstheme="majorBidi"/>
          <w:color w:val="31849B" w:themeColor="accent5" w:themeShade="BF"/>
          <w:sz w:val="28"/>
          <w:szCs w:val="28"/>
        </w:rPr>
        <w:t>5</w:t>
      </w:r>
      <w:r w:rsidR="00A959A2" w:rsidRPr="00DC1C32">
        <w:rPr>
          <w:rFonts w:asciiTheme="majorBidi" w:hAnsiTheme="majorBidi" w:cstheme="majorBidi"/>
          <w:color w:val="31849B" w:themeColor="accent5" w:themeShade="BF"/>
          <w:sz w:val="28"/>
          <w:szCs w:val="28"/>
        </w:rPr>
        <w:t>)</w:t>
      </w:r>
      <w:r w:rsidR="00951455" w:rsidRPr="00DC1C32">
        <w:rPr>
          <w:rFonts w:asciiTheme="majorBidi" w:hAnsiTheme="majorBidi" w:cstheme="majorBidi"/>
          <w:color w:val="31849B" w:themeColor="accent5" w:themeShade="BF"/>
          <w:sz w:val="28"/>
          <w:szCs w:val="28"/>
        </w:rPr>
        <w:t>-</w:t>
      </w:r>
      <w:r w:rsidR="00A959A2" w:rsidRPr="00DC1C32">
        <w:rPr>
          <w:rFonts w:asciiTheme="majorBidi" w:hAnsiTheme="majorBidi" w:cstheme="majorBidi"/>
          <w:color w:val="31849B" w:themeColor="accent5" w:themeShade="BF"/>
          <w:sz w:val="28"/>
          <w:szCs w:val="28"/>
        </w:rPr>
        <w:t xml:space="preserve"> </w:t>
      </w:r>
      <w:r w:rsidR="000B582A" w:rsidRPr="00DC1C32">
        <w:rPr>
          <w:rFonts w:asciiTheme="majorBidi" w:hAnsiTheme="majorBidi" w:cstheme="majorBidi"/>
          <w:color w:val="262626" w:themeColor="text1" w:themeTint="D9"/>
          <w:sz w:val="28"/>
          <w:szCs w:val="28"/>
        </w:rPr>
        <w:t>Surgical treatment of multiple rib fractures and flail chest in trauma: a one-year follow-up study</w:t>
      </w:r>
      <w:r w:rsidR="000B582A" w:rsidRPr="00DC1C32">
        <w:rPr>
          <w:rFonts w:asciiTheme="majorBidi" w:hAnsiTheme="majorBidi" w:cstheme="majorBidi"/>
          <w:b/>
          <w:bCs/>
          <w:color w:val="262626" w:themeColor="text1" w:themeTint="D9"/>
          <w:sz w:val="28"/>
          <w:szCs w:val="28"/>
        </w:rPr>
        <w:t xml:space="preserve">, </w:t>
      </w:r>
      <w:r w:rsidR="000B582A" w:rsidRPr="00DC1C32">
        <w:rPr>
          <w:rStyle w:val="authorname"/>
          <w:rFonts w:asciiTheme="majorBidi" w:hAnsiTheme="majorBidi" w:cstheme="majorBidi"/>
          <w:color w:val="262626" w:themeColor="text1" w:themeTint="D9"/>
          <w:sz w:val="28"/>
          <w:szCs w:val="28"/>
        </w:rPr>
        <w:t>Eva-Corina </w:t>
      </w:r>
      <w:proofErr w:type="spellStart"/>
      <w:r w:rsidR="000B582A" w:rsidRPr="00DC1C32">
        <w:rPr>
          <w:rStyle w:val="authorname"/>
          <w:rFonts w:asciiTheme="majorBidi" w:hAnsiTheme="majorBidi" w:cstheme="majorBidi"/>
          <w:color w:val="262626" w:themeColor="text1" w:themeTint="D9"/>
          <w:sz w:val="28"/>
          <w:szCs w:val="28"/>
        </w:rPr>
        <w:t>Caragounis</w:t>
      </w:r>
      <w:proofErr w:type="spellEnd"/>
      <w:r w:rsidR="000B582A" w:rsidRPr="00DC1C32">
        <w:rPr>
          <w:rStyle w:val="authorname"/>
          <w:rFonts w:asciiTheme="majorBidi" w:hAnsiTheme="majorBidi" w:cstheme="majorBidi"/>
          <w:b/>
          <w:bCs/>
          <w:color w:val="262626" w:themeColor="text1" w:themeTint="D9"/>
          <w:sz w:val="28"/>
          <w:szCs w:val="28"/>
        </w:rPr>
        <w:t xml:space="preserve"> </w:t>
      </w:r>
      <w:hyperlink r:id="rId45" w:tooltip="Email author" w:history="1">
        <w:r w:rsidR="000B582A" w:rsidRPr="00DC1C32">
          <w:rPr>
            <w:rStyle w:val="u-sronly"/>
            <w:rFonts w:asciiTheme="majorBidi" w:hAnsiTheme="majorBidi" w:cstheme="majorBidi"/>
            <w:color w:val="262626" w:themeColor="text1" w:themeTint="D9"/>
            <w:sz w:val="28"/>
            <w:szCs w:val="28"/>
            <w:bdr w:val="none" w:sz="0" w:space="0" w:color="auto" w:frame="1"/>
          </w:rPr>
          <w:t>Email author</w:t>
        </w:r>
      </w:hyperlink>
      <w:r w:rsidR="000B582A" w:rsidRPr="00DC1C32">
        <w:rPr>
          <w:rFonts w:asciiTheme="majorBidi" w:hAnsiTheme="majorBidi" w:cstheme="majorBidi"/>
          <w:b/>
          <w:bCs/>
          <w:color w:val="262626" w:themeColor="text1" w:themeTint="D9"/>
          <w:sz w:val="28"/>
          <w:szCs w:val="28"/>
        </w:rPr>
        <w:t xml:space="preserve"> </w:t>
      </w:r>
      <w:hyperlink r:id="rId46" w:tgtFrame="_blank" w:tooltip="View ORCID ID profile" w:history="1">
        <w:r w:rsidR="000B582A" w:rsidRPr="00DC1C32">
          <w:rPr>
            <w:rStyle w:val="u-sronly"/>
            <w:rFonts w:asciiTheme="majorBidi" w:hAnsiTheme="majorBidi" w:cstheme="majorBidi"/>
            <w:color w:val="262626" w:themeColor="text1" w:themeTint="D9"/>
            <w:sz w:val="28"/>
            <w:szCs w:val="28"/>
            <w:bdr w:val="none" w:sz="0" w:space="0" w:color="auto" w:frame="1"/>
          </w:rPr>
          <w:t>View ORCID ID profile</w:t>
        </w:r>
      </w:hyperlink>
      <w:r w:rsidR="000B582A" w:rsidRPr="00DC1C32">
        <w:rPr>
          <w:rFonts w:asciiTheme="majorBidi" w:hAnsiTheme="majorBidi" w:cstheme="majorBidi"/>
          <w:b/>
          <w:bCs/>
          <w:color w:val="262626" w:themeColor="text1" w:themeTint="D9"/>
          <w:sz w:val="28"/>
          <w:szCs w:val="28"/>
        </w:rPr>
        <w:t xml:space="preserve"> </w:t>
      </w:r>
      <w:r w:rsidR="000B582A" w:rsidRPr="00DC1C32">
        <w:rPr>
          <w:rFonts w:asciiTheme="majorBidi" w:hAnsiTheme="majorBidi" w:cstheme="majorBidi"/>
          <w:color w:val="262626" w:themeColor="text1" w:themeTint="D9"/>
          <w:sz w:val="28"/>
          <w:szCs w:val="28"/>
        </w:rPr>
        <w:t>,</w:t>
      </w:r>
      <w:r w:rsidR="000B582A" w:rsidRPr="00DC1C32">
        <w:rPr>
          <w:rFonts w:asciiTheme="majorBidi" w:hAnsiTheme="majorBidi" w:cstheme="majorBidi"/>
          <w:b/>
          <w:bCs/>
          <w:color w:val="262626" w:themeColor="text1" w:themeTint="D9"/>
          <w:sz w:val="28"/>
          <w:szCs w:val="28"/>
        </w:rPr>
        <w:t xml:space="preserve"> </w:t>
      </w:r>
      <w:r w:rsidR="000B582A" w:rsidRPr="00DC1C32">
        <w:rPr>
          <w:rStyle w:val="authorname"/>
          <w:rFonts w:asciiTheme="majorBidi" w:hAnsiTheme="majorBidi" w:cstheme="majorBidi"/>
          <w:color w:val="262626" w:themeColor="text1" w:themeTint="D9"/>
          <w:sz w:val="28"/>
          <w:szCs w:val="28"/>
        </w:rPr>
        <w:t>Monika </w:t>
      </w:r>
      <w:proofErr w:type="spellStart"/>
      <w:r w:rsidR="000B582A" w:rsidRPr="00DC1C32">
        <w:rPr>
          <w:rStyle w:val="authorname"/>
          <w:rFonts w:asciiTheme="majorBidi" w:hAnsiTheme="majorBidi" w:cstheme="majorBidi"/>
          <w:color w:val="262626" w:themeColor="text1" w:themeTint="D9"/>
          <w:sz w:val="28"/>
          <w:szCs w:val="28"/>
        </w:rPr>
        <w:t>Fagevik</w:t>
      </w:r>
      <w:proofErr w:type="spellEnd"/>
      <w:r w:rsidR="000B582A" w:rsidRPr="00DC1C32">
        <w:rPr>
          <w:rStyle w:val="authorname"/>
          <w:rFonts w:asciiTheme="majorBidi" w:hAnsiTheme="majorBidi" w:cstheme="majorBidi"/>
          <w:color w:val="262626" w:themeColor="text1" w:themeTint="D9"/>
          <w:sz w:val="28"/>
          <w:szCs w:val="28"/>
        </w:rPr>
        <w:t xml:space="preserve"> </w:t>
      </w:r>
      <w:proofErr w:type="spellStart"/>
      <w:r w:rsidR="000B582A" w:rsidRPr="00DC1C32">
        <w:rPr>
          <w:rStyle w:val="authorname"/>
          <w:rFonts w:asciiTheme="majorBidi" w:hAnsiTheme="majorBidi" w:cstheme="majorBidi"/>
          <w:color w:val="262626" w:themeColor="text1" w:themeTint="D9"/>
          <w:sz w:val="28"/>
          <w:szCs w:val="28"/>
        </w:rPr>
        <w:t>Olsén</w:t>
      </w:r>
      <w:proofErr w:type="spellEnd"/>
      <w:r w:rsidR="000B582A" w:rsidRPr="00DC1C32">
        <w:rPr>
          <w:rStyle w:val="authorname"/>
          <w:rFonts w:asciiTheme="majorBidi" w:hAnsiTheme="majorBidi" w:cstheme="majorBidi"/>
          <w:b/>
          <w:bCs/>
          <w:color w:val="262626" w:themeColor="text1" w:themeTint="D9"/>
          <w:sz w:val="28"/>
          <w:szCs w:val="28"/>
        </w:rPr>
        <w:t xml:space="preserve"> </w:t>
      </w:r>
      <w:r w:rsidR="000B582A" w:rsidRPr="00DC1C32">
        <w:rPr>
          <w:rFonts w:asciiTheme="majorBidi" w:hAnsiTheme="majorBidi" w:cstheme="majorBidi"/>
          <w:color w:val="262626" w:themeColor="text1" w:themeTint="D9"/>
          <w:sz w:val="28"/>
          <w:szCs w:val="28"/>
        </w:rPr>
        <w:t>,</w:t>
      </w:r>
      <w:r w:rsidR="000B582A" w:rsidRPr="00DC1C32">
        <w:rPr>
          <w:rFonts w:asciiTheme="majorBidi" w:hAnsiTheme="majorBidi" w:cstheme="majorBidi"/>
          <w:b/>
          <w:bCs/>
          <w:color w:val="262626" w:themeColor="text1" w:themeTint="D9"/>
          <w:sz w:val="28"/>
          <w:szCs w:val="28"/>
        </w:rPr>
        <w:t xml:space="preserve"> </w:t>
      </w:r>
      <w:r w:rsidR="000B582A" w:rsidRPr="00DC1C32">
        <w:rPr>
          <w:rStyle w:val="authorname"/>
          <w:rFonts w:asciiTheme="majorBidi" w:hAnsiTheme="majorBidi" w:cstheme="majorBidi"/>
          <w:color w:val="262626" w:themeColor="text1" w:themeTint="D9"/>
          <w:sz w:val="28"/>
          <w:szCs w:val="28"/>
        </w:rPr>
        <w:t>David </w:t>
      </w:r>
      <w:proofErr w:type="spellStart"/>
      <w:r w:rsidR="000B582A" w:rsidRPr="00DC1C32">
        <w:rPr>
          <w:rStyle w:val="authorname"/>
          <w:rFonts w:asciiTheme="majorBidi" w:hAnsiTheme="majorBidi" w:cstheme="majorBidi"/>
          <w:color w:val="262626" w:themeColor="text1" w:themeTint="D9"/>
          <w:sz w:val="28"/>
          <w:szCs w:val="28"/>
        </w:rPr>
        <w:t>Pazooki</w:t>
      </w:r>
      <w:proofErr w:type="spellEnd"/>
      <w:r w:rsidR="000B582A" w:rsidRPr="00DC1C32">
        <w:rPr>
          <w:rFonts w:asciiTheme="majorBidi" w:hAnsiTheme="majorBidi" w:cstheme="majorBidi"/>
          <w:color w:val="262626" w:themeColor="text1" w:themeTint="D9"/>
          <w:sz w:val="28"/>
          <w:szCs w:val="28"/>
        </w:rPr>
        <w:t> and</w:t>
      </w:r>
      <w:r w:rsidR="000B582A" w:rsidRPr="00DC1C32">
        <w:rPr>
          <w:rFonts w:asciiTheme="majorBidi" w:hAnsiTheme="majorBidi" w:cstheme="majorBidi"/>
          <w:b/>
          <w:bCs/>
          <w:color w:val="262626" w:themeColor="text1" w:themeTint="D9"/>
          <w:sz w:val="28"/>
          <w:szCs w:val="28"/>
        </w:rPr>
        <w:t xml:space="preserve"> </w:t>
      </w:r>
      <w:r w:rsidR="000B582A" w:rsidRPr="00DC1C32">
        <w:rPr>
          <w:rStyle w:val="authorname"/>
          <w:rFonts w:asciiTheme="majorBidi" w:hAnsiTheme="majorBidi" w:cstheme="majorBidi"/>
          <w:color w:val="262626" w:themeColor="text1" w:themeTint="D9"/>
          <w:sz w:val="28"/>
          <w:szCs w:val="28"/>
        </w:rPr>
        <w:t>Hans </w:t>
      </w:r>
      <w:proofErr w:type="spellStart"/>
      <w:r w:rsidR="000B582A" w:rsidRPr="00DC1C32">
        <w:rPr>
          <w:rStyle w:val="authorname"/>
          <w:rFonts w:asciiTheme="majorBidi" w:hAnsiTheme="majorBidi" w:cstheme="majorBidi"/>
          <w:color w:val="262626" w:themeColor="text1" w:themeTint="D9"/>
          <w:sz w:val="28"/>
          <w:szCs w:val="28"/>
        </w:rPr>
        <w:t>Granhed</w:t>
      </w:r>
      <w:proofErr w:type="spellEnd"/>
      <w:r w:rsidR="000B582A" w:rsidRPr="00DC1C32">
        <w:rPr>
          <w:rStyle w:val="authorname"/>
          <w:rFonts w:asciiTheme="majorBidi" w:hAnsiTheme="majorBidi" w:cstheme="majorBidi"/>
          <w:b/>
          <w:bCs/>
          <w:color w:val="262626" w:themeColor="text1" w:themeTint="D9"/>
          <w:sz w:val="28"/>
          <w:szCs w:val="28"/>
        </w:rPr>
        <w:t>.</w:t>
      </w:r>
    </w:p>
    <w:p w14:paraId="21BF9E50" w14:textId="77777777" w:rsidR="008319B6" w:rsidRPr="00DC1C32" w:rsidRDefault="008319B6" w:rsidP="008319B6">
      <w:pPr>
        <w:bidi w:val="0"/>
        <w:rPr>
          <w:rFonts w:asciiTheme="majorBidi" w:hAnsiTheme="majorBidi" w:cstheme="majorBidi"/>
          <w:sz w:val="28"/>
          <w:szCs w:val="28"/>
        </w:rPr>
      </w:pPr>
    </w:p>
    <w:p w14:paraId="4F291DCE" w14:textId="77777777" w:rsidR="00BB2B9C" w:rsidRPr="00DC1C32" w:rsidRDefault="00854FEA" w:rsidP="008319B6">
      <w:pPr>
        <w:tabs>
          <w:tab w:val="left" w:pos="9626"/>
          <w:tab w:val="right" w:pos="10466"/>
        </w:tabs>
        <w:jc w:val="right"/>
        <w:rPr>
          <w:rFonts w:asciiTheme="majorBidi" w:hAnsiTheme="majorBidi" w:cstheme="majorBidi"/>
          <w:sz w:val="28"/>
          <w:szCs w:val="28"/>
        </w:rPr>
      </w:pPr>
      <w:r w:rsidRPr="00DC1C32">
        <w:rPr>
          <w:rFonts w:asciiTheme="majorBidi" w:hAnsiTheme="majorBidi" w:cstheme="majorBidi"/>
          <w:color w:val="31849B" w:themeColor="accent5" w:themeShade="BF"/>
          <w:sz w:val="28"/>
          <w:szCs w:val="28"/>
        </w:rPr>
        <w:t>(</w:t>
      </w:r>
      <w:r w:rsidR="00E71083" w:rsidRPr="00DC1C32">
        <w:rPr>
          <w:rFonts w:asciiTheme="majorBidi" w:hAnsiTheme="majorBidi" w:cstheme="majorBidi"/>
          <w:color w:val="31849B" w:themeColor="accent5" w:themeShade="BF"/>
          <w:sz w:val="28"/>
          <w:szCs w:val="28"/>
        </w:rPr>
        <w:t>1</w:t>
      </w:r>
      <w:r w:rsidR="004D2E08" w:rsidRPr="00DC1C32">
        <w:rPr>
          <w:rFonts w:asciiTheme="majorBidi" w:hAnsiTheme="majorBidi" w:cstheme="majorBidi"/>
          <w:color w:val="31849B" w:themeColor="accent5" w:themeShade="BF"/>
          <w:sz w:val="28"/>
          <w:szCs w:val="28"/>
        </w:rPr>
        <w:t>6</w:t>
      </w:r>
      <w:r w:rsidRPr="00DC1C32">
        <w:rPr>
          <w:rFonts w:asciiTheme="majorBidi" w:hAnsiTheme="majorBidi" w:cstheme="majorBidi"/>
          <w:color w:val="31849B" w:themeColor="accent5" w:themeShade="BF"/>
          <w:sz w:val="28"/>
          <w:szCs w:val="28"/>
        </w:rPr>
        <w:t>)</w:t>
      </w:r>
      <w:r w:rsidR="00951455" w:rsidRPr="00DC1C32">
        <w:rPr>
          <w:rFonts w:asciiTheme="majorBidi" w:hAnsiTheme="majorBidi" w:cstheme="majorBidi"/>
          <w:color w:val="31849B" w:themeColor="accent5" w:themeShade="BF"/>
          <w:sz w:val="28"/>
          <w:szCs w:val="28"/>
        </w:rPr>
        <w:t>-</w:t>
      </w:r>
      <w:r w:rsidRPr="00DC1C32">
        <w:rPr>
          <w:rFonts w:asciiTheme="majorBidi" w:hAnsiTheme="majorBidi" w:cstheme="majorBidi"/>
          <w:color w:val="31849B" w:themeColor="accent5" w:themeShade="BF"/>
          <w:sz w:val="28"/>
          <w:szCs w:val="28"/>
        </w:rPr>
        <w:t xml:space="preserve"> </w:t>
      </w:r>
      <w:r w:rsidR="005C08F2" w:rsidRPr="00DC1C32">
        <w:rPr>
          <w:rFonts w:asciiTheme="majorBidi" w:hAnsiTheme="majorBidi" w:cstheme="majorBidi"/>
          <w:color w:val="262626" w:themeColor="text1" w:themeTint="D9"/>
          <w:sz w:val="28"/>
          <w:szCs w:val="28"/>
        </w:rPr>
        <w:t>Flail chest injury: are we making any progress?</w:t>
      </w:r>
      <w:r w:rsidR="005C08F2" w:rsidRPr="00DC1C32">
        <w:rPr>
          <w:rFonts w:asciiTheme="majorBidi" w:hAnsiTheme="majorBidi" w:cstheme="majorBidi"/>
          <w:sz w:val="28"/>
          <w:szCs w:val="28"/>
        </w:rPr>
        <w:t xml:space="preserve"> </w:t>
      </w:r>
      <w:hyperlink r:id="rId47" w:history="1">
        <w:r w:rsidR="005C08F2" w:rsidRPr="00DC1C32">
          <w:rPr>
            <w:rStyle w:val="Hyperlink"/>
            <w:rFonts w:asciiTheme="majorBidi" w:hAnsiTheme="majorBidi" w:cstheme="majorBidi"/>
            <w:color w:val="262626" w:themeColor="text1" w:themeTint="D9"/>
            <w:sz w:val="28"/>
            <w:szCs w:val="28"/>
            <w:u w:val="none"/>
          </w:rPr>
          <w:t>Cannon RM</w:t>
        </w:r>
      </w:hyperlink>
      <w:r w:rsidR="005C08F2" w:rsidRPr="00DC1C32">
        <w:rPr>
          <w:rFonts w:asciiTheme="majorBidi" w:hAnsiTheme="majorBidi" w:cstheme="majorBidi"/>
          <w:color w:val="262626" w:themeColor="text1" w:themeTint="D9"/>
          <w:sz w:val="28"/>
          <w:szCs w:val="28"/>
          <w:vertAlign w:val="superscript"/>
        </w:rPr>
        <w:t>1</w:t>
      </w:r>
      <w:r w:rsidR="005C08F2" w:rsidRPr="00DC1C32">
        <w:rPr>
          <w:rFonts w:asciiTheme="majorBidi" w:hAnsiTheme="majorBidi" w:cstheme="majorBidi"/>
          <w:color w:val="262626" w:themeColor="text1" w:themeTint="D9"/>
          <w:sz w:val="28"/>
          <w:szCs w:val="28"/>
        </w:rPr>
        <w:t>, </w:t>
      </w:r>
      <w:hyperlink r:id="rId48" w:history="1">
        <w:r w:rsidR="005C08F2" w:rsidRPr="00DC1C32">
          <w:rPr>
            <w:rStyle w:val="Hyperlink"/>
            <w:rFonts w:asciiTheme="majorBidi" w:hAnsiTheme="majorBidi" w:cstheme="majorBidi"/>
            <w:color w:val="262626" w:themeColor="text1" w:themeTint="D9"/>
            <w:sz w:val="28"/>
            <w:szCs w:val="28"/>
            <w:u w:val="none"/>
          </w:rPr>
          <w:t>Smith JW</w:t>
        </w:r>
      </w:hyperlink>
      <w:r w:rsidR="005C08F2" w:rsidRPr="00DC1C32">
        <w:rPr>
          <w:rFonts w:asciiTheme="majorBidi" w:hAnsiTheme="majorBidi" w:cstheme="majorBidi"/>
          <w:color w:val="262626" w:themeColor="text1" w:themeTint="D9"/>
          <w:sz w:val="28"/>
          <w:szCs w:val="28"/>
        </w:rPr>
        <w:t>, </w:t>
      </w:r>
      <w:hyperlink r:id="rId49" w:history="1">
        <w:r w:rsidR="005C08F2" w:rsidRPr="00DC1C32">
          <w:rPr>
            <w:rStyle w:val="Hyperlink"/>
            <w:rFonts w:asciiTheme="majorBidi" w:hAnsiTheme="majorBidi" w:cstheme="majorBidi"/>
            <w:color w:val="262626" w:themeColor="text1" w:themeTint="D9"/>
            <w:sz w:val="28"/>
            <w:szCs w:val="28"/>
            <w:u w:val="none"/>
          </w:rPr>
          <w:t>Franklin GA</w:t>
        </w:r>
      </w:hyperlink>
      <w:r w:rsidR="005C08F2" w:rsidRPr="00DC1C32">
        <w:rPr>
          <w:rFonts w:asciiTheme="majorBidi" w:hAnsiTheme="majorBidi" w:cstheme="majorBidi"/>
          <w:color w:val="262626" w:themeColor="text1" w:themeTint="D9"/>
          <w:sz w:val="28"/>
          <w:szCs w:val="28"/>
        </w:rPr>
        <w:t>, </w:t>
      </w:r>
      <w:hyperlink r:id="rId50" w:history="1">
        <w:proofErr w:type="spellStart"/>
        <w:r w:rsidR="005C08F2" w:rsidRPr="00DC1C32">
          <w:rPr>
            <w:rStyle w:val="Hyperlink"/>
            <w:rFonts w:asciiTheme="majorBidi" w:hAnsiTheme="majorBidi" w:cstheme="majorBidi"/>
            <w:color w:val="262626" w:themeColor="text1" w:themeTint="D9"/>
            <w:sz w:val="28"/>
            <w:szCs w:val="28"/>
            <w:u w:val="none"/>
          </w:rPr>
          <w:t>Harbrecht</w:t>
        </w:r>
        <w:proofErr w:type="spellEnd"/>
        <w:r w:rsidR="005C08F2" w:rsidRPr="00DC1C32">
          <w:rPr>
            <w:rStyle w:val="Hyperlink"/>
            <w:rFonts w:asciiTheme="majorBidi" w:hAnsiTheme="majorBidi" w:cstheme="majorBidi"/>
            <w:color w:val="262626" w:themeColor="text1" w:themeTint="D9"/>
            <w:sz w:val="28"/>
            <w:szCs w:val="28"/>
            <w:u w:val="none"/>
          </w:rPr>
          <w:t xml:space="preserve"> BG</w:t>
        </w:r>
      </w:hyperlink>
      <w:r w:rsidR="005C08F2" w:rsidRPr="00DC1C32">
        <w:rPr>
          <w:rFonts w:asciiTheme="majorBidi" w:hAnsiTheme="majorBidi" w:cstheme="majorBidi"/>
          <w:color w:val="262626" w:themeColor="text1" w:themeTint="D9"/>
          <w:sz w:val="28"/>
          <w:szCs w:val="28"/>
        </w:rPr>
        <w:t>, </w:t>
      </w:r>
      <w:hyperlink r:id="rId51" w:history="1">
        <w:r w:rsidR="005C08F2" w:rsidRPr="00DC1C32">
          <w:rPr>
            <w:rStyle w:val="Hyperlink"/>
            <w:rFonts w:asciiTheme="majorBidi" w:hAnsiTheme="majorBidi" w:cstheme="majorBidi"/>
            <w:color w:val="262626" w:themeColor="text1" w:themeTint="D9"/>
            <w:sz w:val="28"/>
            <w:szCs w:val="28"/>
            <w:u w:val="none"/>
          </w:rPr>
          <w:t>Miller FB</w:t>
        </w:r>
      </w:hyperlink>
      <w:r w:rsidR="005C08F2" w:rsidRPr="00DC1C32">
        <w:rPr>
          <w:rFonts w:asciiTheme="majorBidi" w:hAnsiTheme="majorBidi" w:cstheme="majorBidi"/>
          <w:color w:val="262626" w:themeColor="text1" w:themeTint="D9"/>
          <w:sz w:val="28"/>
          <w:szCs w:val="28"/>
        </w:rPr>
        <w:t>, </w:t>
      </w:r>
      <w:hyperlink r:id="rId52" w:history="1">
        <w:r w:rsidR="005C08F2" w:rsidRPr="00DC1C32">
          <w:rPr>
            <w:rStyle w:val="Hyperlink"/>
            <w:rFonts w:asciiTheme="majorBidi" w:hAnsiTheme="majorBidi" w:cstheme="majorBidi"/>
            <w:color w:val="262626" w:themeColor="text1" w:themeTint="D9"/>
            <w:sz w:val="28"/>
            <w:szCs w:val="28"/>
            <w:u w:val="none"/>
          </w:rPr>
          <w:t>Richardson JD</w:t>
        </w:r>
      </w:hyperlink>
      <w:r w:rsidR="005C08F2" w:rsidRPr="00DC1C32">
        <w:rPr>
          <w:rFonts w:asciiTheme="majorBidi" w:hAnsiTheme="majorBidi" w:cstheme="majorBidi"/>
          <w:color w:val="262626" w:themeColor="text1" w:themeTint="D9"/>
          <w:sz w:val="28"/>
          <w:szCs w:val="28"/>
        </w:rPr>
        <w:t>.</w:t>
      </w:r>
    </w:p>
    <w:p w14:paraId="77695142" w14:textId="77777777" w:rsidR="00BB2B9C" w:rsidRPr="00DC1C32" w:rsidRDefault="00BB2B9C" w:rsidP="004C2F2F">
      <w:pPr>
        <w:jc w:val="right"/>
        <w:rPr>
          <w:rFonts w:asciiTheme="majorBidi" w:hAnsiTheme="majorBidi" w:cstheme="majorBidi"/>
          <w:sz w:val="28"/>
          <w:szCs w:val="28"/>
        </w:rPr>
      </w:pPr>
    </w:p>
    <w:p w14:paraId="1E5F409F" w14:textId="77777777" w:rsidR="004D2E08" w:rsidRPr="004C2F2F" w:rsidRDefault="004D2E08">
      <w:pPr>
        <w:jc w:val="right"/>
        <w:rPr>
          <w:rFonts w:ascii="Arial" w:hAnsi="Arial" w:cs="Arial"/>
          <w:color w:val="31849B" w:themeColor="accent5" w:themeShade="BF"/>
          <w:sz w:val="56"/>
          <w:szCs w:val="56"/>
        </w:rPr>
      </w:pPr>
    </w:p>
    <w:sectPr w:rsidR="004D2E08" w:rsidRPr="004C2F2F" w:rsidSect="00F56D42">
      <w:footerReference w:type="default" r:id="rId53"/>
      <w:pgSz w:w="11906" w:h="16838"/>
      <w:pgMar w:top="720" w:right="720" w:bottom="720" w:left="720" w:header="708" w:footer="708" w:gutter="0"/>
      <w:pgBorders>
        <w:top w:val="double" w:sz="4" w:space="1" w:color="95B3D7" w:themeColor="accent1" w:themeTint="99"/>
        <w:left w:val="double" w:sz="4" w:space="4" w:color="95B3D7" w:themeColor="accent1" w:themeTint="99"/>
        <w:bottom w:val="double" w:sz="4" w:space="1" w:color="95B3D7" w:themeColor="accent1" w:themeTint="99"/>
        <w:right w:val="double" w:sz="4" w:space="4" w:color="95B3D7" w:themeColor="accent1" w:themeTint="99"/>
      </w:pgBorders>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1D1B11B" w14:textId="77777777" w:rsidR="0068396A" w:rsidRDefault="0068396A" w:rsidP="00944BBA">
      <w:r>
        <w:separator/>
      </w:r>
    </w:p>
  </w:endnote>
  <w:endnote w:type="continuationSeparator" w:id="0">
    <w:p w14:paraId="127A6F3C" w14:textId="77777777" w:rsidR="0068396A" w:rsidRDefault="0068396A" w:rsidP="0094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D0D0D" w:themeColor="text1" w:themeTint="F2"/>
        <w:rtl/>
      </w:rPr>
      <w:id w:val="48055716"/>
      <w:docPartObj>
        <w:docPartGallery w:val="Page Numbers (Bottom of Page)"/>
        <w:docPartUnique/>
      </w:docPartObj>
    </w:sdtPr>
    <w:sdtEndPr>
      <w:rPr>
        <w:spacing w:val="60"/>
      </w:rPr>
    </w:sdtEndPr>
    <w:sdtContent>
      <w:p w14:paraId="4F9043F4" w14:textId="77777777" w:rsidR="00F218CB" w:rsidRPr="00496852" w:rsidRDefault="004E6C09" w:rsidP="00496852">
        <w:pPr>
          <w:pStyle w:val="NoSpacing"/>
          <w:rPr>
            <w:color w:val="0D0D0D" w:themeColor="text1" w:themeTint="F2"/>
          </w:rPr>
        </w:pPr>
        <w:r w:rsidRPr="00496852">
          <w:rPr>
            <w:sz w:val="28"/>
            <w:szCs w:val="28"/>
          </w:rPr>
          <w:fldChar w:fldCharType="begin"/>
        </w:r>
        <w:r w:rsidR="00F218CB" w:rsidRPr="00496852">
          <w:rPr>
            <w:sz w:val="28"/>
            <w:szCs w:val="28"/>
          </w:rPr>
          <w:instrText xml:space="preserve"> PAGE   \* MERGEFORMAT </w:instrText>
        </w:r>
        <w:r w:rsidRPr="00496852">
          <w:rPr>
            <w:sz w:val="28"/>
            <w:szCs w:val="28"/>
          </w:rPr>
          <w:fldChar w:fldCharType="separate"/>
        </w:r>
        <w:r w:rsidR="00E27957">
          <w:rPr>
            <w:noProof/>
            <w:sz w:val="28"/>
            <w:szCs w:val="28"/>
            <w:rtl/>
          </w:rPr>
          <w:t>19</w:t>
        </w:r>
        <w:r w:rsidRPr="00496852">
          <w:rPr>
            <w:sz w:val="28"/>
            <w:szCs w:val="28"/>
          </w:rPr>
          <w:fldChar w:fldCharType="end"/>
        </w:r>
        <w:r w:rsidR="00F218CB" w:rsidRPr="00496852">
          <w:rPr>
            <w:color w:val="0D0D0D" w:themeColor="text1" w:themeTint="F2"/>
          </w:rPr>
          <w:t xml:space="preserve"> </w:t>
        </w:r>
        <w:r w:rsidR="00F218CB" w:rsidRPr="00496852">
          <w:rPr>
            <w:color w:val="595959" w:themeColor="text1" w:themeTint="A6"/>
          </w:rPr>
          <w:t xml:space="preserve">| </w:t>
        </w:r>
        <w:r w:rsidR="00F218CB" w:rsidRPr="00496852">
          <w:rPr>
            <w:color w:val="595959" w:themeColor="text1" w:themeTint="A6"/>
            <w:spacing w:val="60"/>
          </w:rPr>
          <w:t>Page</w:t>
        </w:r>
      </w:p>
    </w:sdtContent>
  </w:sdt>
  <w:p w14:paraId="6C8BC5F9" w14:textId="77777777" w:rsidR="00F218CB" w:rsidRDefault="00F218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6672CF3" w14:textId="77777777" w:rsidR="0068396A" w:rsidRDefault="0068396A" w:rsidP="00944BBA">
      <w:r>
        <w:separator/>
      </w:r>
    </w:p>
  </w:footnote>
  <w:footnote w:type="continuationSeparator" w:id="0">
    <w:p w14:paraId="257ACED1" w14:textId="77777777" w:rsidR="0068396A" w:rsidRDefault="0068396A" w:rsidP="00944B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FDD552B"/>
    <w:multiLevelType w:val="hybridMultilevel"/>
    <w:tmpl w:val="15BC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73CF9"/>
    <w:multiLevelType w:val="hybridMultilevel"/>
    <w:tmpl w:val="B11C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11235"/>
    <w:multiLevelType w:val="hybridMultilevel"/>
    <w:tmpl w:val="40A8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723E9"/>
    <w:multiLevelType w:val="hybridMultilevel"/>
    <w:tmpl w:val="A0F6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F1FF2"/>
    <w:multiLevelType w:val="hybridMultilevel"/>
    <w:tmpl w:val="585C5886"/>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7C0EFC"/>
    <w:multiLevelType w:val="hybridMultilevel"/>
    <w:tmpl w:val="3EAC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80439"/>
    <w:multiLevelType w:val="hybridMultilevel"/>
    <w:tmpl w:val="4A9483D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60031C53"/>
    <w:multiLevelType w:val="hybridMultilevel"/>
    <w:tmpl w:val="88D86B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62F238A9"/>
    <w:multiLevelType w:val="hybridMultilevel"/>
    <w:tmpl w:val="F44E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B0FB4"/>
    <w:multiLevelType w:val="multilevel"/>
    <w:tmpl w:val="3690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9F2E12"/>
    <w:multiLevelType w:val="hybridMultilevel"/>
    <w:tmpl w:val="3634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644EB"/>
    <w:multiLevelType w:val="hybridMultilevel"/>
    <w:tmpl w:val="737AA1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1"/>
  </w:num>
  <w:num w:numId="5">
    <w:abstractNumId w:val="11"/>
  </w:num>
  <w:num w:numId="6">
    <w:abstractNumId w:val="6"/>
  </w:num>
  <w:num w:numId="7">
    <w:abstractNumId w:val="8"/>
  </w:num>
  <w:num w:numId="8">
    <w:abstractNumId w:val="10"/>
  </w:num>
  <w:num w:numId="9">
    <w:abstractNumId w:val="7"/>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4737"/>
    <w:rsid w:val="00002F2A"/>
    <w:rsid w:val="00004B00"/>
    <w:rsid w:val="0001368C"/>
    <w:rsid w:val="000140FC"/>
    <w:rsid w:val="00014E02"/>
    <w:rsid w:val="0002222F"/>
    <w:rsid w:val="0002322E"/>
    <w:rsid w:val="00032BCC"/>
    <w:rsid w:val="0004083B"/>
    <w:rsid w:val="00041019"/>
    <w:rsid w:val="00041617"/>
    <w:rsid w:val="00041C85"/>
    <w:rsid w:val="00055BBF"/>
    <w:rsid w:val="00057087"/>
    <w:rsid w:val="000631E6"/>
    <w:rsid w:val="000771A9"/>
    <w:rsid w:val="00077778"/>
    <w:rsid w:val="00095D7D"/>
    <w:rsid w:val="000A5FEB"/>
    <w:rsid w:val="000B0038"/>
    <w:rsid w:val="000B582A"/>
    <w:rsid w:val="000C17EC"/>
    <w:rsid w:val="000C3729"/>
    <w:rsid w:val="000E3CFC"/>
    <w:rsid w:val="00100FBB"/>
    <w:rsid w:val="0010550A"/>
    <w:rsid w:val="00136BC0"/>
    <w:rsid w:val="001374DA"/>
    <w:rsid w:val="001559FE"/>
    <w:rsid w:val="00162811"/>
    <w:rsid w:val="00165B43"/>
    <w:rsid w:val="00165C77"/>
    <w:rsid w:val="00166A3D"/>
    <w:rsid w:val="001876C3"/>
    <w:rsid w:val="001A504F"/>
    <w:rsid w:val="001E46A2"/>
    <w:rsid w:val="001F4A09"/>
    <w:rsid w:val="002008E5"/>
    <w:rsid w:val="00217F12"/>
    <w:rsid w:val="00221BEC"/>
    <w:rsid w:val="00235757"/>
    <w:rsid w:val="00246E9B"/>
    <w:rsid w:val="002503C3"/>
    <w:rsid w:val="00252F77"/>
    <w:rsid w:val="00253B57"/>
    <w:rsid w:val="00256286"/>
    <w:rsid w:val="00266ECC"/>
    <w:rsid w:val="00272875"/>
    <w:rsid w:val="00276F17"/>
    <w:rsid w:val="002871EA"/>
    <w:rsid w:val="002B1E74"/>
    <w:rsid w:val="002E3E55"/>
    <w:rsid w:val="002E7F2B"/>
    <w:rsid w:val="00306950"/>
    <w:rsid w:val="00327E8F"/>
    <w:rsid w:val="00373E0D"/>
    <w:rsid w:val="00390D3E"/>
    <w:rsid w:val="003A3D04"/>
    <w:rsid w:val="003C7279"/>
    <w:rsid w:val="003E2176"/>
    <w:rsid w:val="003F6291"/>
    <w:rsid w:val="00415403"/>
    <w:rsid w:val="004332DD"/>
    <w:rsid w:val="0044290E"/>
    <w:rsid w:val="00477460"/>
    <w:rsid w:val="00481B59"/>
    <w:rsid w:val="00496852"/>
    <w:rsid w:val="004C2F2F"/>
    <w:rsid w:val="004D2E08"/>
    <w:rsid w:val="004E6C09"/>
    <w:rsid w:val="00502A30"/>
    <w:rsid w:val="00521D56"/>
    <w:rsid w:val="00524918"/>
    <w:rsid w:val="00525C0E"/>
    <w:rsid w:val="00531495"/>
    <w:rsid w:val="00546631"/>
    <w:rsid w:val="005816CC"/>
    <w:rsid w:val="005874B1"/>
    <w:rsid w:val="00595128"/>
    <w:rsid w:val="00595F7D"/>
    <w:rsid w:val="005B3DE8"/>
    <w:rsid w:val="005B4F95"/>
    <w:rsid w:val="005C08F2"/>
    <w:rsid w:val="005C1BAA"/>
    <w:rsid w:val="005D03BC"/>
    <w:rsid w:val="005D2179"/>
    <w:rsid w:val="005E589F"/>
    <w:rsid w:val="005F1D5D"/>
    <w:rsid w:val="005F4780"/>
    <w:rsid w:val="005F7FD4"/>
    <w:rsid w:val="00604EE8"/>
    <w:rsid w:val="00611321"/>
    <w:rsid w:val="00612D8C"/>
    <w:rsid w:val="00614F74"/>
    <w:rsid w:val="00622AB9"/>
    <w:rsid w:val="00626F5A"/>
    <w:rsid w:val="006373FA"/>
    <w:rsid w:val="00641A53"/>
    <w:rsid w:val="006835F7"/>
    <w:rsid w:val="0068396A"/>
    <w:rsid w:val="00683A56"/>
    <w:rsid w:val="0068799D"/>
    <w:rsid w:val="00694213"/>
    <w:rsid w:val="006A0498"/>
    <w:rsid w:val="006C6B3D"/>
    <w:rsid w:val="0070112B"/>
    <w:rsid w:val="00701D0A"/>
    <w:rsid w:val="00707D76"/>
    <w:rsid w:val="00714B12"/>
    <w:rsid w:val="00714E60"/>
    <w:rsid w:val="00716079"/>
    <w:rsid w:val="007274BF"/>
    <w:rsid w:val="00736E3A"/>
    <w:rsid w:val="00746C20"/>
    <w:rsid w:val="0075231A"/>
    <w:rsid w:val="00757E9E"/>
    <w:rsid w:val="00766C28"/>
    <w:rsid w:val="00780E44"/>
    <w:rsid w:val="007A564C"/>
    <w:rsid w:val="007A61F2"/>
    <w:rsid w:val="007A6A37"/>
    <w:rsid w:val="007C58FC"/>
    <w:rsid w:val="007D6053"/>
    <w:rsid w:val="007E0479"/>
    <w:rsid w:val="007E16E1"/>
    <w:rsid w:val="007E5BE7"/>
    <w:rsid w:val="007F0670"/>
    <w:rsid w:val="007F6A22"/>
    <w:rsid w:val="008052BE"/>
    <w:rsid w:val="00812D9B"/>
    <w:rsid w:val="0081465E"/>
    <w:rsid w:val="008319B6"/>
    <w:rsid w:val="00853EA1"/>
    <w:rsid w:val="00854FEA"/>
    <w:rsid w:val="00861C8B"/>
    <w:rsid w:val="00863471"/>
    <w:rsid w:val="00881841"/>
    <w:rsid w:val="008B2348"/>
    <w:rsid w:val="008C6293"/>
    <w:rsid w:val="008D54BF"/>
    <w:rsid w:val="008E2AA5"/>
    <w:rsid w:val="008E7142"/>
    <w:rsid w:val="00923727"/>
    <w:rsid w:val="009374B0"/>
    <w:rsid w:val="00944BBA"/>
    <w:rsid w:val="00951455"/>
    <w:rsid w:val="009579B4"/>
    <w:rsid w:val="00967A11"/>
    <w:rsid w:val="00971E9B"/>
    <w:rsid w:val="00983280"/>
    <w:rsid w:val="00984CEF"/>
    <w:rsid w:val="00990FF2"/>
    <w:rsid w:val="009943B4"/>
    <w:rsid w:val="009A4CEE"/>
    <w:rsid w:val="009B08E5"/>
    <w:rsid w:val="009E3B0F"/>
    <w:rsid w:val="009F3AB7"/>
    <w:rsid w:val="00A113C7"/>
    <w:rsid w:val="00A11C58"/>
    <w:rsid w:val="00A36A12"/>
    <w:rsid w:val="00A40B40"/>
    <w:rsid w:val="00A550B5"/>
    <w:rsid w:val="00A57D95"/>
    <w:rsid w:val="00A85432"/>
    <w:rsid w:val="00A8710E"/>
    <w:rsid w:val="00A959A2"/>
    <w:rsid w:val="00AB0691"/>
    <w:rsid w:val="00AB72C2"/>
    <w:rsid w:val="00AE60CC"/>
    <w:rsid w:val="00B0053E"/>
    <w:rsid w:val="00B11620"/>
    <w:rsid w:val="00B120DE"/>
    <w:rsid w:val="00B21346"/>
    <w:rsid w:val="00B42A48"/>
    <w:rsid w:val="00B671CF"/>
    <w:rsid w:val="00B76E16"/>
    <w:rsid w:val="00B77046"/>
    <w:rsid w:val="00BA3144"/>
    <w:rsid w:val="00BB2B9C"/>
    <w:rsid w:val="00BC22D7"/>
    <w:rsid w:val="00BC5E05"/>
    <w:rsid w:val="00BD7CDC"/>
    <w:rsid w:val="00BE5648"/>
    <w:rsid w:val="00BE62BA"/>
    <w:rsid w:val="00BF6B20"/>
    <w:rsid w:val="00C14D49"/>
    <w:rsid w:val="00C153F0"/>
    <w:rsid w:val="00C15614"/>
    <w:rsid w:val="00C17387"/>
    <w:rsid w:val="00C258E0"/>
    <w:rsid w:val="00C33D90"/>
    <w:rsid w:val="00C37026"/>
    <w:rsid w:val="00C423D4"/>
    <w:rsid w:val="00C43952"/>
    <w:rsid w:val="00C552F9"/>
    <w:rsid w:val="00C62B81"/>
    <w:rsid w:val="00C83AF1"/>
    <w:rsid w:val="00C90F7B"/>
    <w:rsid w:val="00C92A90"/>
    <w:rsid w:val="00C94040"/>
    <w:rsid w:val="00CA37B2"/>
    <w:rsid w:val="00CA4DDF"/>
    <w:rsid w:val="00CA75D5"/>
    <w:rsid w:val="00CB4CA3"/>
    <w:rsid w:val="00CC5B80"/>
    <w:rsid w:val="00CD3668"/>
    <w:rsid w:val="00CD5477"/>
    <w:rsid w:val="00CE2B9A"/>
    <w:rsid w:val="00CF5D40"/>
    <w:rsid w:val="00D10563"/>
    <w:rsid w:val="00D32965"/>
    <w:rsid w:val="00D359EE"/>
    <w:rsid w:val="00D560FA"/>
    <w:rsid w:val="00D60DFA"/>
    <w:rsid w:val="00D61A4C"/>
    <w:rsid w:val="00D72E6A"/>
    <w:rsid w:val="00D742E3"/>
    <w:rsid w:val="00D957A6"/>
    <w:rsid w:val="00DB2B05"/>
    <w:rsid w:val="00DC1C32"/>
    <w:rsid w:val="00DD7FC7"/>
    <w:rsid w:val="00E014DA"/>
    <w:rsid w:val="00E121CA"/>
    <w:rsid w:val="00E156FF"/>
    <w:rsid w:val="00E239DA"/>
    <w:rsid w:val="00E275A0"/>
    <w:rsid w:val="00E27957"/>
    <w:rsid w:val="00E317A7"/>
    <w:rsid w:val="00E32BE6"/>
    <w:rsid w:val="00E400E6"/>
    <w:rsid w:val="00E4225B"/>
    <w:rsid w:val="00E71083"/>
    <w:rsid w:val="00E71A06"/>
    <w:rsid w:val="00E83DFA"/>
    <w:rsid w:val="00EB2B64"/>
    <w:rsid w:val="00EC5BEA"/>
    <w:rsid w:val="00ED3E82"/>
    <w:rsid w:val="00ED74E3"/>
    <w:rsid w:val="00EE1546"/>
    <w:rsid w:val="00EE351C"/>
    <w:rsid w:val="00EE7560"/>
    <w:rsid w:val="00F1162D"/>
    <w:rsid w:val="00F168C5"/>
    <w:rsid w:val="00F218CB"/>
    <w:rsid w:val="00F26260"/>
    <w:rsid w:val="00F351A1"/>
    <w:rsid w:val="00F56D42"/>
    <w:rsid w:val="00F70A1F"/>
    <w:rsid w:val="00F711DE"/>
    <w:rsid w:val="00F75C26"/>
    <w:rsid w:val="00F91514"/>
    <w:rsid w:val="00F944DF"/>
    <w:rsid w:val="00FB2BBD"/>
    <w:rsid w:val="00FB2D82"/>
    <w:rsid w:val="00FD4737"/>
    <w:rsid w:val="00FE62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1" type="connector" idref="#_x0000_s1030"/>
        <o:r id="V:Rule2" type="connector" idref="#_x0000_s1029"/>
        <o:r id="V:Rule3" type="connector" idref="#_x0000_s1027"/>
        <o:r id="V:Rule4" type="connector" idref="#_x0000_s1031"/>
      </o:rules>
    </o:shapelayout>
  </w:shapeDefaults>
  <w:decimalSymbol w:val="."/>
  <w:listSeparator w:val=","/>
  <w14:docId w14:val="58650F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77778"/>
    <w:pPr>
      <w:bidi/>
    </w:pPr>
    <w:rPr>
      <w:sz w:val="24"/>
      <w:szCs w:val="24"/>
    </w:rPr>
  </w:style>
  <w:style w:type="paragraph" w:styleId="Heading1">
    <w:name w:val="heading 1"/>
    <w:basedOn w:val="Normal"/>
    <w:next w:val="Normal"/>
    <w:link w:val="Heading1Char"/>
    <w:qFormat/>
    <w:rsid w:val="000232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32965"/>
    <w:pPr>
      <w:bidi w:val="0"/>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0FF2"/>
    <w:pPr>
      <w:bidi w:val="0"/>
      <w:spacing w:before="100" w:beforeAutospacing="1" w:after="100" w:afterAutospacing="1"/>
    </w:pPr>
    <w:rPr>
      <w:rFonts w:ascii="Verdana" w:hAnsi="Verdana"/>
      <w:b/>
      <w:bCs/>
      <w:sz w:val="16"/>
      <w:szCs w:val="16"/>
    </w:rPr>
  </w:style>
  <w:style w:type="paragraph" w:styleId="Header">
    <w:name w:val="header"/>
    <w:basedOn w:val="Normal"/>
    <w:link w:val="HeaderChar"/>
    <w:rsid w:val="00944BBA"/>
    <w:pPr>
      <w:tabs>
        <w:tab w:val="center" w:pos="4320"/>
        <w:tab w:val="right" w:pos="8640"/>
      </w:tabs>
    </w:pPr>
  </w:style>
  <w:style w:type="character" w:customStyle="1" w:styleId="HeaderChar">
    <w:name w:val="Header Char"/>
    <w:basedOn w:val="DefaultParagraphFont"/>
    <w:link w:val="Header"/>
    <w:rsid w:val="00944BBA"/>
    <w:rPr>
      <w:sz w:val="24"/>
      <w:szCs w:val="24"/>
    </w:rPr>
  </w:style>
  <w:style w:type="paragraph" w:styleId="Footer">
    <w:name w:val="footer"/>
    <w:basedOn w:val="Normal"/>
    <w:link w:val="FooterChar"/>
    <w:uiPriority w:val="99"/>
    <w:rsid w:val="00944BBA"/>
    <w:pPr>
      <w:tabs>
        <w:tab w:val="center" w:pos="4320"/>
        <w:tab w:val="right" w:pos="8640"/>
      </w:tabs>
    </w:pPr>
  </w:style>
  <w:style w:type="character" w:customStyle="1" w:styleId="FooterChar">
    <w:name w:val="Footer Char"/>
    <w:basedOn w:val="DefaultParagraphFont"/>
    <w:link w:val="Footer"/>
    <w:uiPriority w:val="99"/>
    <w:rsid w:val="00944BBA"/>
    <w:rPr>
      <w:sz w:val="24"/>
      <w:szCs w:val="24"/>
    </w:rPr>
  </w:style>
  <w:style w:type="paragraph" w:styleId="ListParagraph">
    <w:name w:val="List Paragraph"/>
    <w:basedOn w:val="Normal"/>
    <w:uiPriority w:val="34"/>
    <w:qFormat/>
    <w:rsid w:val="00FD4737"/>
    <w:pPr>
      <w:ind w:left="720"/>
      <w:contextualSpacing/>
    </w:pPr>
  </w:style>
  <w:style w:type="paragraph" w:styleId="BalloonText">
    <w:name w:val="Balloon Text"/>
    <w:basedOn w:val="Normal"/>
    <w:link w:val="BalloonTextChar"/>
    <w:rsid w:val="005D03BC"/>
    <w:rPr>
      <w:rFonts w:ascii="Lucida Grande" w:hAnsi="Lucida Grande" w:cs="Lucida Grande"/>
      <w:sz w:val="18"/>
      <w:szCs w:val="18"/>
    </w:rPr>
  </w:style>
  <w:style w:type="character" w:customStyle="1" w:styleId="BalloonTextChar">
    <w:name w:val="Balloon Text Char"/>
    <w:basedOn w:val="DefaultParagraphFont"/>
    <w:link w:val="BalloonText"/>
    <w:rsid w:val="005D03BC"/>
    <w:rPr>
      <w:rFonts w:ascii="Lucida Grande" w:hAnsi="Lucida Grande" w:cs="Lucida Grande"/>
      <w:sz w:val="18"/>
      <w:szCs w:val="18"/>
    </w:rPr>
  </w:style>
  <w:style w:type="character" w:styleId="Strong">
    <w:name w:val="Strong"/>
    <w:basedOn w:val="DefaultParagraphFont"/>
    <w:uiPriority w:val="22"/>
    <w:qFormat/>
    <w:rsid w:val="007D6053"/>
    <w:rPr>
      <w:b/>
      <w:bCs/>
    </w:rPr>
  </w:style>
  <w:style w:type="character" w:customStyle="1" w:styleId="kwd-text">
    <w:name w:val="kwd-text"/>
    <w:basedOn w:val="DefaultParagraphFont"/>
    <w:rsid w:val="007D6053"/>
  </w:style>
  <w:style w:type="character" w:customStyle="1" w:styleId="Heading2Char">
    <w:name w:val="Heading 2 Char"/>
    <w:basedOn w:val="DefaultParagraphFont"/>
    <w:link w:val="Heading2"/>
    <w:uiPriority w:val="9"/>
    <w:rsid w:val="00D32965"/>
    <w:rPr>
      <w:rFonts w:eastAsia="Times New Roman"/>
      <w:b/>
      <w:bCs/>
      <w:sz w:val="36"/>
      <w:szCs w:val="36"/>
      <w:lang w:eastAsia="en-US"/>
    </w:rPr>
  </w:style>
  <w:style w:type="character" w:styleId="Hyperlink">
    <w:name w:val="Hyperlink"/>
    <w:basedOn w:val="DefaultParagraphFont"/>
    <w:uiPriority w:val="99"/>
    <w:unhideWhenUsed/>
    <w:rsid w:val="00D32965"/>
    <w:rPr>
      <w:color w:val="0000FF"/>
      <w:u w:val="single"/>
    </w:rPr>
  </w:style>
  <w:style w:type="character" w:styleId="LineNumber">
    <w:name w:val="line number"/>
    <w:basedOn w:val="DefaultParagraphFont"/>
    <w:rsid w:val="00496852"/>
  </w:style>
  <w:style w:type="paragraph" w:styleId="NoSpacing">
    <w:name w:val="No Spacing"/>
    <w:uiPriority w:val="1"/>
    <w:qFormat/>
    <w:rsid w:val="00496852"/>
    <w:pPr>
      <w:bidi/>
    </w:pPr>
    <w:rPr>
      <w:sz w:val="24"/>
      <w:szCs w:val="24"/>
    </w:rPr>
  </w:style>
  <w:style w:type="paragraph" w:styleId="Title">
    <w:name w:val="Title"/>
    <w:basedOn w:val="Normal"/>
    <w:next w:val="Normal"/>
    <w:link w:val="TitleChar"/>
    <w:qFormat/>
    <w:rsid w:val="004968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96852"/>
    <w:rPr>
      <w:rFonts w:asciiTheme="majorHAnsi" w:eastAsiaTheme="majorEastAsia" w:hAnsiTheme="majorHAnsi" w:cstheme="majorBidi"/>
      <w:color w:val="17365D" w:themeColor="text2" w:themeShade="BF"/>
      <w:spacing w:val="5"/>
      <w:kern w:val="28"/>
      <w:sz w:val="52"/>
      <w:szCs w:val="52"/>
    </w:rPr>
  </w:style>
  <w:style w:type="character" w:customStyle="1" w:styleId="ej-keyword">
    <w:name w:val="ej-keyword"/>
    <w:basedOn w:val="DefaultParagraphFont"/>
    <w:rsid w:val="00861C8B"/>
  </w:style>
  <w:style w:type="paragraph" w:customStyle="1" w:styleId="desc">
    <w:name w:val="desc"/>
    <w:basedOn w:val="Normal"/>
    <w:rsid w:val="00BB2B9C"/>
    <w:pPr>
      <w:bidi w:val="0"/>
      <w:spacing w:before="100" w:beforeAutospacing="1" w:after="100" w:afterAutospacing="1"/>
    </w:pPr>
    <w:rPr>
      <w:rFonts w:eastAsia="Times New Roman"/>
      <w:lang w:eastAsia="en-US"/>
    </w:rPr>
  </w:style>
  <w:style w:type="character" w:customStyle="1" w:styleId="Heading1Char">
    <w:name w:val="Heading 1 Char"/>
    <w:basedOn w:val="DefaultParagraphFont"/>
    <w:link w:val="Heading1"/>
    <w:rsid w:val="0002322E"/>
    <w:rPr>
      <w:rFonts w:asciiTheme="majorHAnsi" w:eastAsiaTheme="majorEastAsia" w:hAnsiTheme="majorHAnsi" w:cstheme="majorBidi"/>
      <w:b/>
      <w:bCs/>
      <w:color w:val="365F91" w:themeColor="accent1" w:themeShade="BF"/>
      <w:sz w:val="28"/>
      <w:szCs w:val="28"/>
    </w:rPr>
  </w:style>
  <w:style w:type="character" w:customStyle="1" w:styleId="al-author-name">
    <w:name w:val="al-author-name"/>
    <w:basedOn w:val="DefaultParagraphFont"/>
    <w:rsid w:val="000B582A"/>
  </w:style>
  <w:style w:type="character" w:customStyle="1" w:styleId="authorname">
    <w:name w:val="authorname"/>
    <w:basedOn w:val="DefaultParagraphFont"/>
    <w:rsid w:val="000B582A"/>
  </w:style>
  <w:style w:type="character" w:customStyle="1" w:styleId="u-sronly">
    <w:name w:val="u-sronly"/>
    <w:basedOn w:val="DefaultParagraphFont"/>
    <w:rsid w:val="000B582A"/>
  </w:style>
  <w:style w:type="character" w:styleId="Emphasis">
    <w:name w:val="Emphasis"/>
    <w:basedOn w:val="DefaultParagraphFont"/>
    <w:qFormat/>
    <w:rsid w:val="007F0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76277">
      <w:bodyDiv w:val="1"/>
      <w:marLeft w:val="0"/>
      <w:marRight w:val="0"/>
      <w:marTop w:val="0"/>
      <w:marBottom w:val="0"/>
      <w:divBdr>
        <w:top w:val="none" w:sz="0" w:space="0" w:color="auto"/>
        <w:left w:val="none" w:sz="0" w:space="0" w:color="auto"/>
        <w:bottom w:val="none" w:sz="0" w:space="0" w:color="auto"/>
        <w:right w:val="none" w:sz="0" w:space="0" w:color="auto"/>
      </w:divBdr>
      <w:divsChild>
        <w:div w:id="631251647">
          <w:marLeft w:val="0"/>
          <w:marRight w:val="0"/>
          <w:marTop w:val="0"/>
          <w:marBottom w:val="0"/>
          <w:divBdr>
            <w:top w:val="none" w:sz="0" w:space="0" w:color="auto"/>
            <w:left w:val="none" w:sz="0" w:space="0" w:color="auto"/>
            <w:bottom w:val="none" w:sz="0" w:space="0" w:color="auto"/>
            <w:right w:val="none" w:sz="0" w:space="0" w:color="auto"/>
          </w:divBdr>
          <w:divsChild>
            <w:div w:id="267542369">
              <w:marLeft w:val="0"/>
              <w:marRight w:val="0"/>
              <w:marTop w:val="0"/>
              <w:marBottom w:val="0"/>
              <w:divBdr>
                <w:top w:val="none" w:sz="0" w:space="0" w:color="auto"/>
                <w:left w:val="none" w:sz="0" w:space="0" w:color="auto"/>
                <w:bottom w:val="none" w:sz="0" w:space="0" w:color="auto"/>
                <w:right w:val="none" w:sz="0" w:space="0" w:color="auto"/>
              </w:divBdr>
              <w:divsChild>
                <w:div w:id="401757867">
                  <w:marLeft w:val="0"/>
                  <w:marRight w:val="0"/>
                  <w:marTop w:val="0"/>
                  <w:marBottom w:val="0"/>
                  <w:divBdr>
                    <w:top w:val="none" w:sz="0" w:space="0" w:color="auto"/>
                    <w:left w:val="none" w:sz="0" w:space="0" w:color="auto"/>
                    <w:bottom w:val="none" w:sz="0" w:space="0" w:color="auto"/>
                    <w:right w:val="none" w:sz="0" w:space="0" w:color="auto"/>
                  </w:divBdr>
                  <w:divsChild>
                    <w:div w:id="2101677257">
                      <w:marLeft w:val="0"/>
                      <w:marRight w:val="0"/>
                      <w:marTop w:val="0"/>
                      <w:marBottom w:val="0"/>
                      <w:divBdr>
                        <w:top w:val="none" w:sz="0" w:space="0" w:color="auto"/>
                        <w:left w:val="none" w:sz="0" w:space="0" w:color="auto"/>
                        <w:bottom w:val="none" w:sz="0" w:space="0" w:color="auto"/>
                        <w:right w:val="none" w:sz="0" w:space="0" w:color="auto"/>
                      </w:divBdr>
                      <w:divsChild>
                        <w:div w:id="1049451369">
                          <w:marLeft w:val="0"/>
                          <w:marRight w:val="0"/>
                          <w:marTop w:val="0"/>
                          <w:marBottom w:val="0"/>
                          <w:divBdr>
                            <w:top w:val="none" w:sz="0" w:space="0" w:color="auto"/>
                            <w:left w:val="none" w:sz="0" w:space="0" w:color="auto"/>
                            <w:bottom w:val="none" w:sz="0" w:space="0" w:color="auto"/>
                            <w:right w:val="none" w:sz="0" w:space="0" w:color="auto"/>
                          </w:divBdr>
                          <w:divsChild>
                            <w:div w:id="2470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588554">
      <w:bodyDiv w:val="1"/>
      <w:marLeft w:val="0"/>
      <w:marRight w:val="0"/>
      <w:marTop w:val="0"/>
      <w:marBottom w:val="0"/>
      <w:divBdr>
        <w:top w:val="none" w:sz="0" w:space="0" w:color="auto"/>
        <w:left w:val="none" w:sz="0" w:space="0" w:color="auto"/>
        <w:bottom w:val="none" w:sz="0" w:space="0" w:color="auto"/>
        <w:right w:val="none" w:sz="0" w:space="0" w:color="auto"/>
      </w:divBdr>
    </w:div>
    <w:div w:id="411509640">
      <w:bodyDiv w:val="1"/>
      <w:marLeft w:val="0"/>
      <w:marRight w:val="0"/>
      <w:marTop w:val="0"/>
      <w:marBottom w:val="0"/>
      <w:divBdr>
        <w:top w:val="none" w:sz="0" w:space="0" w:color="auto"/>
        <w:left w:val="none" w:sz="0" w:space="0" w:color="auto"/>
        <w:bottom w:val="none" w:sz="0" w:space="0" w:color="auto"/>
        <w:right w:val="none" w:sz="0" w:space="0" w:color="auto"/>
      </w:divBdr>
    </w:div>
    <w:div w:id="491876694">
      <w:bodyDiv w:val="1"/>
      <w:marLeft w:val="0"/>
      <w:marRight w:val="0"/>
      <w:marTop w:val="0"/>
      <w:marBottom w:val="0"/>
      <w:divBdr>
        <w:top w:val="none" w:sz="0" w:space="0" w:color="auto"/>
        <w:left w:val="none" w:sz="0" w:space="0" w:color="auto"/>
        <w:bottom w:val="none" w:sz="0" w:space="0" w:color="auto"/>
        <w:right w:val="none" w:sz="0" w:space="0" w:color="auto"/>
      </w:divBdr>
      <w:divsChild>
        <w:div w:id="2082438714">
          <w:marLeft w:val="0"/>
          <w:marRight w:val="0"/>
          <w:marTop w:val="0"/>
          <w:marBottom w:val="0"/>
          <w:divBdr>
            <w:top w:val="none" w:sz="0" w:space="0" w:color="auto"/>
            <w:left w:val="none" w:sz="0" w:space="0" w:color="auto"/>
            <w:bottom w:val="none" w:sz="0" w:space="0" w:color="auto"/>
            <w:right w:val="none" w:sz="0" w:space="0" w:color="auto"/>
          </w:divBdr>
          <w:divsChild>
            <w:div w:id="111435863">
              <w:marLeft w:val="0"/>
              <w:marRight w:val="0"/>
              <w:marTop w:val="0"/>
              <w:marBottom w:val="0"/>
              <w:divBdr>
                <w:top w:val="none" w:sz="0" w:space="0" w:color="auto"/>
                <w:left w:val="none" w:sz="0" w:space="0" w:color="auto"/>
                <w:bottom w:val="none" w:sz="0" w:space="0" w:color="auto"/>
                <w:right w:val="none" w:sz="0" w:space="0" w:color="auto"/>
              </w:divBdr>
              <w:divsChild>
                <w:div w:id="301036839">
                  <w:marLeft w:val="0"/>
                  <w:marRight w:val="0"/>
                  <w:marTop w:val="0"/>
                  <w:marBottom w:val="0"/>
                  <w:divBdr>
                    <w:top w:val="none" w:sz="0" w:space="0" w:color="auto"/>
                    <w:left w:val="none" w:sz="0" w:space="0" w:color="auto"/>
                    <w:bottom w:val="none" w:sz="0" w:space="0" w:color="auto"/>
                    <w:right w:val="none" w:sz="0" w:space="0" w:color="auto"/>
                  </w:divBdr>
                  <w:divsChild>
                    <w:div w:id="1640264479">
                      <w:marLeft w:val="0"/>
                      <w:marRight w:val="0"/>
                      <w:marTop w:val="0"/>
                      <w:marBottom w:val="0"/>
                      <w:divBdr>
                        <w:top w:val="none" w:sz="0" w:space="0" w:color="auto"/>
                        <w:left w:val="none" w:sz="0" w:space="0" w:color="auto"/>
                        <w:bottom w:val="none" w:sz="0" w:space="0" w:color="auto"/>
                        <w:right w:val="none" w:sz="0" w:space="0" w:color="auto"/>
                      </w:divBdr>
                      <w:divsChild>
                        <w:div w:id="1547446604">
                          <w:marLeft w:val="0"/>
                          <w:marRight w:val="0"/>
                          <w:marTop w:val="0"/>
                          <w:marBottom w:val="0"/>
                          <w:divBdr>
                            <w:top w:val="none" w:sz="0" w:space="0" w:color="auto"/>
                            <w:left w:val="none" w:sz="0" w:space="0" w:color="auto"/>
                            <w:bottom w:val="none" w:sz="0" w:space="0" w:color="auto"/>
                            <w:right w:val="none" w:sz="0" w:space="0" w:color="auto"/>
                          </w:divBdr>
                          <w:divsChild>
                            <w:div w:id="20626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508284">
      <w:bodyDiv w:val="1"/>
      <w:marLeft w:val="0"/>
      <w:marRight w:val="0"/>
      <w:marTop w:val="0"/>
      <w:marBottom w:val="0"/>
      <w:divBdr>
        <w:top w:val="none" w:sz="0" w:space="0" w:color="auto"/>
        <w:left w:val="none" w:sz="0" w:space="0" w:color="auto"/>
        <w:bottom w:val="none" w:sz="0" w:space="0" w:color="auto"/>
        <w:right w:val="none" w:sz="0" w:space="0" w:color="auto"/>
      </w:divBdr>
    </w:div>
    <w:div w:id="1018579864">
      <w:bodyDiv w:val="1"/>
      <w:marLeft w:val="0"/>
      <w:marRight w:val="0"/>
      <w:marTop w:val="0"/>
      <w:marBottom w:val="0"/>
      <w:divBdr>
        <w:top w:val="none" w:sz="0" w:space="0" w:color="auto"/>
        <w:left w:val="none" w:sz="0" w:space="0" w:color="auto"/>
        <w:bottom w:val="none" w:sz="0" w:space="0" w:color="auto"/>
        <w:right w:val="none" w:sz="0" w:space="0" w:color="auto"/>
      </w:divBdr>
      <w:divsChild>
        <w:div w:id="855925358">
          <w:marLeft w:val="0"/>
          <w:marRight w:val="0"/>
          <w:marTop w:val="0"/>
          <w:marBottom w:val="0"/>
          <w:divBdr>
            <w:top w:val="none" w:sz="0" w:space="0" w:color="auto"/>
            <w:left w:val="none" w:sz="0" w:space="0" w:color="auto"/>
            <w:bottom w:val="none" w:sz="0" w:space="0" w:color="auto"/>
            <w:right w:val="none" w:sz="0" w:space="0" w:color="auto"/>
          </w:divBdr>
        </w:div>
      </w:divsChild>
    </w:div>
    <w:div w:id="1059286637">
      <w:bodyDiv w:val="1"/>
      <w:marLeft w:val="0"/>
      <w:marRight w:val="0"/>
      <w:marTop w:val="0"/>
      <w:marBottom w:val="0"/>
      <w:divBdr>
        <w:top w:val="none" w:sz="0" w:space="0" w:color="auto"/>
        <w:left w:val="none" w:sz="0" w:space="0" w:color="auto"/>
        <w:bottom w:val="none" w:sz="0" w:space="0" w:color="auto"/>
        <w:right w:val="none" w:sz="0" w:space="0" w:color="auto"/>
      </w:divBdr>
      <w:divsChild>
        <w:div w:id="573508488">
          <w:marLeft w:val="0"/>
          <w:marRight w:val="0"/>
          <w:marTop w:val="144"/>
          <w:marBottom w:val="0"/>
          <w:divBdr>
            <w:top w:val="none" w:sz="0" w:space="0" w:color="auto"/>
            <w:left w:val="none" w:sz="0" w:space="0" w:color="auto"/>
            <w:bottom w:val="none" w:sz="0" w:space="0" w:color="auto"/>
            <w:right w:val="none" w:sz="0" w:space="0" w:color="auto"/>
          </w:divBdr>
        </w:div>
        <w:div w:id="2120418065">
          <w:marLeft w:val="0"/>
          <w:marRight w:val="0"/>
          <w:marTop w:val="0"/>
          <w:marBottom w:val="144"/>
          <w:divBdr>
            <w:top w:val="none" w:sz="0" w:space="0" w:color="auto"/>
            <w:left w:val="none" w:sz="0" w:space="0" w:color="auto"/>
            <w:bottom w:val="none" w:sz="0" w:space="0" w:color="auto"/>
            <w:right w:val="none" w:sz="0" w:space="0" w:color="auto"/>
          </w:divBdr>
        </w:div>
      </w:divsChild>
    </w:div>
    <w:div w:id="1118719540">
      <w:bodyDiv w:val="1"/>
      <w:marLeft w:val="0"/>
      <w:marRight w:val="0"/>
      <w:marTop w:val="0"/>
      <w:marBottom w:val="0"/>
      <w:divBdr>
        <w:top w:val="none" w:sz="0" w:space="0" w:color="auto"/>
        <w:left w:val="none" w:sz="0" w:space="0" w:color="auto"/>
        <w:bottom w:val="none" w:sz="0" w:space="0" w:color="auto"/>
        <w:right w:val="none" w:sz="0" w:space="0" w:color="auto"/>
      </w:divBdr>
      <w:divsChild>
        <w:div w:id="966857658">
          <w:marLeft w:val="0"/>
          <w:marRight w:val="0"/>
          <w:marTop w:val="166"/>
          <w:marBottom w:val="166"/>
          <w:divBdr>
            <w:top w:val="none" w:sz="0" w:space="0" w:color="auto"/>
            <w:left w:val="none" w:sz="0" w:space="0" w:color="auto"/>
            <w:bottom w:val="none" w:sz="0" w:space="0" w:color="auto"/>
            <w:right w:val="none" w:sz="0" w:space="0" w:color="auto"/>
          </w:divBdr>
          <w:divsChild>
            <w:div w:id="17091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1096">
      <w:bodyDiv w:val="1"/>
      <w:marLeft w:val="0"/>
      <w:marRight w:val="0"/>
      <w:marTop w:val="0"/>
      <w:marBottom w:val="0"/>
      <w:divBdr>
        <w:top w:val="none" w:sz="0" w:space="0" w:color="auto"/>
        <w:left w:val="none" w:sz="0" w:space="0" w:color="auto"/>
        <w:bottom w:val="none" w:sz="0" w:space="0" w:color="auto"/>
        <w:right w:val="none" w:sz="0" w:space="0" w:color="auto"/>
      </w:divBdr>
      <w:divsChild>
        <w:div w:id="1121529885">
          <w:marLeft w:val="0"/>
          <w:marRight w:val="0"/>
          <w:marTop w:val="0"/>
          <w:marBottom w:val="0"/>
          <w:divBdr>
            <w:top w:val="none" w:sz="0" w:space="0" w:color="auto"/>
            <w:left w:val="none" w:sz="0" w:space="0" w:color="auto"/>
            <w:bottom w:val="none" w:sz="0" w:space="0" w:color="auto"/>
            <w:right w:val="none" w:sz="0" w:space="0" w:color="auto"/>
          </w:divBdr>
          <w:divsChild>
            <w:div w:id="733628813">
              <w:marLeft w:val="0"/>
              <w:marRight w:val="0"/>
              <w:marTop w:val="0"/>
              <w:marBottom w:val="0"/>
              <w:divBdr>
                <w:top w:val="none" w:sz="0" w:space="0" w:color="auto"/>
                <w:left w:val="none" w:sz="0" w:space="0" w:color="auto"/>
                <w:bottom w:val="none" w:sz="0" w:space="0" w:color="auto"/>
                <w:right w:val="none" w:sz="0" w:space="0" w:color="auto"/>
              </w:divBdr>
              <w:divsChild>
                <w:div w:id="694235904">
                  <w:marLeft w:val="0"/>
                  <w:marRight w:val="0"/>
                  <w:marTop w:val="0"/>
                  <w:marBottom w:val="0"/>
                  <w:divBdr>
                    <w:top w:val="none" w:sz="0" w:space="0" w:color="auto"/>
                    <w:left w:val="none" w:sz="0" w:space="0" w:color="auto"/>
                    <w:bottom w:val="none" w:sz="0" w:space="0" w:color="auto"/>
                    <w:right w:val="none" w:sz="0" w:space="0" w:color="auto"/>
                  </w:divBdr>
                  <w:divsChild>
                    <w:div w:id="836461626">
                      <w:marLeft w:val="0"/>
                      <w:marRight w:val="0"/>
                      <w:marTop w:val="0"/>
                      <w:marBottom w:val="0"/>
                      <w:divBdr>
                        <w:top w:val="none" w:sz="0" w:space="0" w:color="auto"/>
                        <w:left w:val="none" w:sz="0" w:space="0" w:color="auto"/>
                        <w:bottom w:val="none" w:sz="0" w:space="0" w:color="auto"/>
                        <w:right w:val="none" w:sz="0" w:space="0" w:color="auto"/>
                      </w:divBdr>
                      <w:divsChild>
                        <w:div w:id="1092240640">
                          <w:marLeft w:val="0"/>
                          <w:marRight w:val="0"/>
                          <w:marTop w:val="0"/>
                          <w:marBottom w:val="0"/>
                          <w:divBdr>
                            <w:top w:val="none" w:sz="0" w:space="0" w:color="auto"/>
                            <w:left w:val="none" w:sz="0" w:space="0" w:color="auto"/>
                            <w:bottom w:val="none" w:sz="0" w:space="0" w:color="auto"/>
                            <w:right w:val="none" w:sz="0" w:space="0" w:color="auto"/>
                          </w:divBdr>
                          <w:divsChild>
                            <w:div w:id="8990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723047">
      <w:bodyDiv w:val="1"/>
      <w:marLeft w:val="0"/>
      <w:marRight w:val="0"/>
      <w:marTop w:val="0"/>
      <w:marBottom w:val="0"/>
      <w:divBdr>
        <w:top w:val="none" w:sz="0" w:space="0" w:color="auto"/>
        <w:left w:val="none" w:sz="0" w:space="0" w:color="auto"/>
        <w:bottom w:val="none" w:sz="0" w:space="0" w:color="auto"/>
        <w:right w:val="none" w:sz="0" w:space="0" w:color="auto"/>
      </w:divBdr>
    </w:div>
    <w:div w:id="1590625391">
      <w:bodyDiv w:val="1"/>
      <w:marLeft w:val="0"/>
      <w:marRight w:val="0"/>
      <w:marTop w:val="0"/>
      <w:marBottom w:val="0"/>
      <w:divBdr>
        <w:top w:val="none" w:sz="0" w:space="0" w:color="auto"/>
        <w:left w:val="none" w:sz="0" w:space="0" w:color="auto"/>
        <w:bottom w:val="none" w:sz="0" w:space="0" w:color="auto"/>
        <w:right w:val="none" w:sz="0" w:space="0" w:color="auto"/>
      </w:divBdr>
    </w:div>
    <w:div w:id="1714233090">
      <w:bodyDiv w:val="1"/>
      <w:marLeft w:val="0"/>
      <w:marRight w:val="0"/>
      <w:marTop w:val="0"/>
      <w:marBottom w:val="0"/>
      <w:divBdr>
        <w:top w:val="none" w:sz="0" w:space="0" w:color="auto"/>
        <w:left w:val="none" w:sz="0" w:space="0" w:color="auto"/>
        <w:bottom w:val="none" w:sz="0" w:space="0" w:color="auto"/>
        <w:right w:val="none" w:sz="0" w:space="0" w:color="auto"/>
      </w:divBdr>
      <w:divsChild>
        <w:div w:id="1696074422">
          <w:marLeft w:val="0"/>
          <w:marRight w:val="0"/>
          <w:marTop w:val="0"/>
          <w:marBottom w:val="0"/>
          <w:divBdr>
            <w:top w:val="none" w:sz="0" w:space="0" w:color="auto"/>
            <w:left w:val="none" w:sz="0" w:space="0" w:color="auto"/>
            <w:bottom w:val="none" w:sz="0" w:space="0" w:color="auto"/>
            <w:right w:val="none" w:sz="0" w:space="0" w:color="auto"/>
          </w:divBdr>
          <w:divsChild>
            <w:div w:id="608314603">
              <w:marLeft w:val="0"/>
              <w:marRight w:val="0"/>
              <w:marTop w:val="0"/>
              <w:marBottom w:val="132"/>
              <w:divBdr>
                <w:top w:val="none" w:sz="0" w:space="0" w:color="auto"/>
                <w:left w:val="none" w:sz="0" w:space="0" w:color="auto"/>
                <w:bottom w:val="none" w:sz="0" w:space="0" w:color="auto"/>
                <w:right w:val="none" w:sz="0" w:space="0" w:color="auto"/>
              </w:divBdr>
            </w:div>
          </w:divsChild>
        </w:div>
      </w:divsChild>
    </w:div>
    <w:div w:id="1828671567">
      <w:bodyDiv w:val="1"/>
      <w:marLeft w:val="0"/>
      <w:marRight w:val="0"/>
      <w:marTop w:val="0"/>
      <w:marBottom w:val="0"/>
      <w:divBdr>
        <w:top w:val="none" w:sz="0" w:space="0" w:color="auto"/>
        <w:left w:val="none" w:sz="0" w:space="0" w:color="auto"/>
        <w:bottom w:val="none" w:sz="0" w:space="0" w:color="auto"/>
        <w:right w:val="none" w:sz="0" w:space="0" w:color="auto"/>
      </w:divBdr>
    </w:div>
    <w:div w:id="1899706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50" Type="http://schemas.openxmlformats.org/officeDocument/2006/relationships/hyperlink" Target="https://www.ncbi.nlm.nih.gov/pubmed/?term=Harbrecht%20BG%5BAuthor%5D&amp;cauthor=true&amp;cauthor_uid=22472394" TargetMode="External"/><Relationship Id="rId51" Type="http://schemas.openxmlformats.org/officeDocument/2006/relationships/hyperlink" Target="https://www.ncbi.nlm.nih.gov/pubmed/?term=Miller%20FB%5BAuthor%5D&amp;cauthor=true&amp;cauthor_uid=22472394" TargetMode="External"/><Relationship Id="rId52" Type="http://schemas.openxmlformats.org/officeDocument/2006/relationships/hyperlink" Target="https://www.ncbi.nlm.nih.gov/pubmed/?term=Richardson%20JD%5BAuthor%5D&amp;cauthor=true&amp;cauthor_uid=22472394" TargetMode="External"/><Relationship Id="rId53" Type="http://schemas.openxmlformats.org/officeDocument/2006/relationships/footer" Target="footer1.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s://www.ncbi.nlm.nih.gov/pubmed/?term=Giannoudis%20PV%5BAuthor%5D&amp;cauthor=true&amp;cauthor_uid=19266199" TargetMode="External"/><Relationship Id="rId41" Type="http://schemas.openxmlformats.org/officeDocument/2006/relationships/image" Target="media/image29.gif"/><Relationship Id="rId42" Type="http://schemas.openxmlformats.org/officeDocument/2006/relationships/hyperlink" Target="javascript:;" TargetMode="External"/><Relationship Id="rId43" Type="http://schemas.openxmlformats.org/officeDocument/2006/relationships/hyperlink" Target="javascript:;" TargetMode="External"/><Relationship Id="rId44" Type="http://schemas.openxmlformats.org/officeDocument/2006/relationships/hyperlink" Target="javascript:;" TargetMode="External"/><Relationship Id="rId45" Type="http://schemas.openxmlformats.org/officeDocument/2006/relationships/hyperlink" Target="mailto:eva-corina.caragounis@gu.se" TargetMode="External"/><Relationship Id="rId46" Type="http://schemas.openxmlformats.org/officeDocument/2006/relationships/hyperlink" Target="http://orcid.org/0000-0001-5637-2637" TargetMode="External"/><Relationship Id="rId47" Type="http://schemas.openxmlformats.org/officeDocument/2006/relationships/hyperlink" Target="https://www.ncbi.nlm.nih.gov/pubmed/?term=Cannon%20RM%5BAuthor%5D&amp;cauthor=true&amp;cauthor_uid=22472394" TargetMode="External"/><Relationship Id="rId48" Type="http://schemas.openxmlformats.org/officeDocument/2006/relationships/hyperlink" Target="https://www.ncbi.nlm.nih.gov/pubmed/?term=Smith%20JW%5BAuthor%5D&amp;cauthor=true&amp;cauthor_uid=22472394" TargetMode="External"/><Relationship Id="rId49" Type="http://schemas.openxmlformats.org/officeDocument/2006/relationships/hyperlink" Target="https://www.ncbi.nlm.nih.gov/pubmed/?term=Franklin%20GA%5BAuthor%5D&amp;cauthor=true&amp;cauthor_uid=2247239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hyperlink" Target="https://www.ncbi.nlm.nih.gov/pubmed/?term=Veysi%20VT%5BAuthor%5D&amp;cauthor=true&amp;cauthor_uid=19266199" TargetMode="External"/><Relationship Id="rId37" Type="http://schemas.openxmlformats.org/officeDocument/2006/relationships/hyperlink" Target="https://www.ncbi.nlm.nih.gov/pubmed/?term=Nikolaou%20VS%5BAuthor%5D&amp;cauthor=true&amp;cauthor_uid=19266199" TargetMode="External"/><Relationship Id="rId38" Type="http://schemas.openxmlformats.org/officeDocument/2006/relationships/hyperlink" Target="https://www.ncbi.nlm.nih.gov/pubmed/?term=Paliobeis%20C%5BAuthor%5D&amp;cauthor=true&amp;cauthor_uid=19266199" TargetMode="External"/><Relationship Id="rId39" Type="http://schemas.openxmlformats.org/officeDocument/2006/relationships/hyperlink" Target="https://www.ncbi.nlm.nih.gov/pubmed/?term=Efstathopoulos%20N%5BAuthor%5D&amp;cauthor=true&amp;cauthor_uid=19266199" TargetMode="External"/><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74CB4-5076-ED4A-8A6F-20B2160C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1621</TotalTime>
  <Pages>28</Pages>
  <Words>2975</Words>
  <Characters>16963</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Harith Imad</dc:creator>
  <cp:keywords/>
  <dc:description/>
  <cp:lastModifiedBy>Microsoft Office User</cp:lastModifiedBy>
  <cp:revision>261</cp:revision>
  <cp:lastPrinted>2018-03-17T19:51:00Z</cp:lastPrinted>
  <dcterms:created xsi:type="dcterms:W3CDTF">2018-03-17T19:51:00Z</dcterms:created>
  <dcterms:modified xsi:type="dcterms:W3CDTF">2018-04-13T20:51:00Z</dcterms:modified>
</cp:coreProperties>
</file>