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49EE0" w14:textId="153EDFE5" w:rsidR="00901970" w:rsidRDefault="00901970" w:rsidP="00901970">
      <w:pPr>
        <w:bidi w:val="0"/>
        <w:rPr>
          <w:lang w:bidi="ar-IQ"/>
        </w:rPr>
      </w:pPr>
      <w:r w:rsidRPr="009C5B24">
        <w:rPr>
          <w:noProof/>
          <w:lang w:eastAsia="ja-JP"/>
        </w:rPr>
        <w:drawing>
          <wp:anchor distT="0" distB="0" distL="114300" distR="114300" simplePos="0" relativeHeight="251659264" behindDoc="1" locked="0" layoutInCell="1" allowOverlap="1" wp14:anchorId="5BD5BD5D" wp14:editId="31CE8B5A">
            <wp:simplePos x="0" y="0"/>
            <wp:positionH relativeFrom="column">
              <wp:posOffset>1626598</wp:posOffset>
            </wp:positionH>
            <wp:positionV relativeFrom="paragraph">
              <wp:posOffset>-254000</wp:posOffset>
            </wp:positionV>
            <wp:extent cx="1990725" cy="2952750"/>
            <wp:effectExtent l="114300" t="76200" r="123825" b="76200"/>
            <wp:wrapNone/>
            <wp:docPr id="3" name="صورة 3" descr="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logo"/>
                    <pic:cNvPicPr>
                      <a:picLocks noChangeAspect="1" noChangeArrowheads="1"/>
                    </pic:cNvPicPr>
                  </pic:nvPicPr>
                  <pic:blipFill>
                    <a:blip r:embed="rId6"/>
                    <a:srcRect/>
                    <a:stretch>
                      <a:fillRect/>
                    </a:stretch>
                  </pic:blipFill>
                  <pic:spPr bwMode="auto">
                    <a:xfrm>
                      <a:off x="0" y="0"/>
                      <a:ext cx="1990725" cy="2952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471FC84C" w14:textId="77777777" w:rsidR="00901970" w:rsidRDefault="00901970" w:rsidP="00901970">
      <w:pPr>
        <w:bidi w:val="0"/>
        <w:rPr>
          <w:lang w:bidi="ar-IQ"/>
        </w:rPr>
      </w:pPr>
    </w:p>
    <w:p w14:paraId="2953EC0B" w14:textId="77777777" w:rsidR="00901970" w:rsidRPr="00E51746" w:rsidRDefault="00901970" w:rsidP="00901970">
      <w:pPr>
        <w:bidi w:val="0"/>
        <w:rPr>
          <w:lang w:bidi="ar-IQ"/>
        </w:rPr>
      </w:pPr>
    </w:p>
    <w:p w14:paraId="13933312" w14:textId="77777777" w:rsidR="00901970" w:rsidRPr="00E51746" w:rsidRDefault="00901970" w:rsidP="00901970">
      <w:pPr>
        <w:bidi w:val="0"/>
        <w:rPr>
          <w:lang w:bidi="ar-IQ"/>
        </w:rPr>
      </w:pPr>
    </w:p>
    <w:p w14:paraId="111B018C" w14:textId="77777777" w:rsidR="00901970" w:rsidRPr="00E51746" w:rsidRDefault="00901970" w:rsidP="00901970">
      <w:pPr>
        <w:bidi w:val="0"/>
        <w:rPr>
          <w:lang w:bidi="ar-IQ"/>
        </w:rPr>
      </w:pPr>
    </w:p>
    <w:p w14:paraId="541720B0" w14:textId="77777777" w:rsidR="00901970" w:rsidRPr="00E51746" w:rsidRDefault="00901970" w:rsidP="00901970">
      <w:pPr>
        <w:bidi w:val="0"/>
        <w:rPr>
          <w:lang w:bidi="ar-IQ"/>
        </w:rPr>
      </w:pPr>
    </w:p>
    <w:p w14:paraId="164DEF0F" w14:textId="77777777" w:rsidR="00901970" w:rsidRPr="00E51746" w:rsidRDefault="00901970" w:rsidP="00901970">
      <w:pPr>
        <w:bidi w:val="0"/>
        <w:rPr>
          <w:lang w:bidi="ar-IQ"/>
        </w:rPr>
      </w:pPr>
    </w:p>
    <w:p w14:paraId="46D8D43C" w14:textId="77777777" w:rsidR="00901970" w:rsidRPr="00E51746" w:rsidRDefault="00901970" w:rsidP="00901970">
      <w:pPr>
        <w:bidi w:val="0"/>
        <w:rPr>
          <w:lang w:bidi="ar-IQ"/>
        </w:rPr>
      </w:pPr>
    </w:p>
    <w:p w14:paraId="0752EE12" w14:textId="77777777" w:rsidR="00901970" w:rsidRPr="00E51746" w:rsidRDefault="00901970" w:rsidP="00901970">
      <w:pPr>
        <w:bidi w:val="0"/>
        <w:rPr>
          <w:rFonts w:hint="cs"/>
          <w:rtl/>
          <w:lang w:bidi="ar-IQ"/>
        </w:rPr>
      </w:pPr>
    </w:p>
    <w:p w14:paraId="1383EE13" w14:textId="77777777" w:rsidR="00901970" w:rsidRPr="00E51746" w:rsidRDefault="00901970" w:rsidP="00901970">
      <w:pPr>
        <w:bidi w:val="0"/>
        <w:rPr>
          <w:lang w:bidi="ar-IQ"/>
        </w:rPr>
      </w:pPr>
    </w:p>
    <w:p w14:paraId="475117F5" w14:textId="0181462F" w:rsidR="00901970" w:rsidRPr="00C920CF" w:rsidRDefault="00CF3432" w:rsidP="00C920CF">
      <w:pPr>
        <w:bidi w:val="0"/>
        <w:jc w:val="center"/>
        <w:rPr>
          <w:rFonts w:asciiTheme="majorBidi" w:hAnsiTheme="majorBidi" w:cstheme="majorBidi"/>
          <w:b/>
          <w:bCs/>
          <w:sz w:val="72"/>
          <w:szCs w:val="72"/>
        </w:rPr>
      </w:pPr>
      <w:r w:rsidRPr="00C920CF">
        <w:rPr>
          <w:rFonts w:asciiTheme="majorBidi" w:hAnsiTheme="majorBidi" w:cstheme="majorBidi"/>
          <w:b/>
          <w:bCs/>
          <w:sz w:val="72"/>
          <w:szCs w:val="72"/>
          <w:lang w:bidi="ar-IQ"/>
        </w:rPr>
        <w:t xml:space="preserve">Coffee Effect </w:t>
      </w:r>
      <w:r>
        <w:rPr>
          <w:rFonts w:asciiTheme="majorBidi" w:hAnsiTheme="majorBidi" w:cstheme="majorBidi"/>
          <w:b/>
          <w:bCs/>
          <w:sz w:val="72"/>
          <w:szCs w:val="72"/>
          <w:lang w:bidi="ar-IQ"/>
        </w:rPr>
        <w:t>o</w:t>
      </w:r>
      <w:r w:rsidRPr="00C920CF">
        <w:rPr>
          <w:rFonts w:asciiTheme="majorBidi" w:hAnsiTheme="majorBidi" w:cstheme="majorBidi"/>
          <w:b/>
          <w:bCs/>
          <w:sz w:val="72"/>
          <w:szCs w:val="72"/>
          <w:lang w:bidi="ar-IQ"/>
        </w:rPr>
        <w:t xml:space="preserve">n </w:t>
      </w:r>
      <w:r w:rsidRPr="00C920CF">
        <w:rPr>
          <w:rFonts w:asciiTheme="majorBidi" w:hAnsiTheme="majorBidi" w:cstheme="majorBidi"/>
          <w:b/>
          <w:bCs/>
          <w:sz w:val="72"/>
          <w:szCs w:val="72"/>
        </w:rPr>
        <w:t xml:space="preserve">The Bowel Function </w:t>
      </w:r>
      <w:r>
        <w:rPr>
          <w:rFonts w:asciiTheme="majorBidi" w:hAnsiTheme="majorBidi" w:cstheme="majorBidi"/>
          <w:b/>
          <w:bCs/>
          <w:sz w:val="72"/>
          <w:szCs w:val="72"/>
        </w:rPr>
        <w:t>A</w:t>
      </w:r>
      <w:r w:rsidRPr="00C920CF">
        <w:rPr>
          <w:rFonts w:asciiTheme="majorBidi" w:hAnsiTheme="majorBidi" w:cstheme="majorBidi"/>
          <w:b/>
          <w:bCs/>
          <w:sz w:val="72"/>
          <w:szCs w:val="72"/>
        </w:rPr>
        <w:t xml:space="preserve">fter </w:t>
      </w:r>
      <w:proofErr w:type="gramStart"/>
      <w:r w:rsidRPr="00C920CF">
        <w:rPr>
          <w:rFonts w:asciiTheme="majorBidi" w:hAnsiTheme="majorBidi" w:cstheme="majorBidi"/>
          <w:b/>
          <w:bCs/>
          <w:sz w:val="72"/>
          <w:szCs w:val="72"/>
        </w:rPr>
        <w:t>The</w:t>
      </w:r>
      <w:proofErr w:type="gramEnd"/>
      <w:r w:rsidRPr="00C920CF">
        <w:rPr>
          <w:rFonts w:asciiTheme="majorBidi" w:hAnsiTheme="majorBidi" w:cstheme="majorBidi"/>
          <w:b/>
          <w:bCs/>
          <w:sz w:val="72"/>
          <w:szCs w:val="72"/>
        </w:rPr>
        <w:t xml:space="preserve"> Caesarean Section</w:t>
      </w:r>
    </w:p>
    <w:p w14:paraId="5DC7288B" w14:textId="6C7294DD" w:rsidR="00901970" w:rsidRPr="00C920CF" w:rsidRDefault="00901970" w:rsidP="00C920CF">
      <w:pPr>
        <w:bidi w:val="0"/>
      </w:pPr>
      <w:r>
        <w:rPr>
          <w:noProof/>
          <w:lang w:eastAsia="ja-JP"/>
        </w:rPr>
        <mc:AlternateContent>
          <mc:Choice Requires="wps">
            <w:drawing>
              <wp:anchor distT="0" distB="0" distL="114300" distR="114300" simplePos="0" relativeHeight="251660288" behindDoc="0" locked="0" layoutInCell="1" allowOverlap="1" wp14:anchorId="0ACDED48" wp14:editId="0953E318">
                <wp:simplePos x="0" y="0"/>
                <wp:positionH relativeFrom="column">
                  <wp:posOffset>-361950</wp:posOffset>
                </wp:positionH>
                <wp:positionV relativeFrom="paragraph">
                  <wp:posOffset>50800</wp:posOffset>
                </wp:positionV>
                <wp:extent cx="5972175" cy="0"/>
                <wp:effectExtent l="9525" t="16510"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6145EB" id="_x0000_t32" coordsize="21600,21600" o:spt="32" o:oned="t" path="m,l21600,21600e" filled="f">
                <v:path arrowok="t" fillok="f" o:connecttype="none"/>
                <o:lock v:ext="edit" shapetype="t"/>
              </v:shapetype>
              <v:shape id="Straight Arrow Connector 1" o:spid="_x0000_s1026" type="#_x0000_t32" style="position:absolute;margin-left:-28.5pt;margin-top:4pt;width:4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" strokeweight="1.5pt"/>
            </w:pict>
          </mc:Fallback>
        </mc:AlternateContent>
      </w:r>
    </w:p>
    <w:p w14:paraId="3C6B49E4" w14:textId="77777777" w:rsidR="00901970" w:rsidRPr="00CF3432" w:rsidRDefault="00901970" w:rsidP="00901970">
      <w:pPr>
        <w:bidi w:val="0"/>
        <w:ind w:left="-284"/>
        <w:jc w:val="center"/>
        <w:rPr>
          <w:rFonts w:asciiTheme="majorBidi" w:hAnsiTheme="majorBidi" w:cstheme="majorBidi"/>
          <w:b/>
          <w:bCs/>
          <w:color w:val="8EAADB" w:themeColor="accent1" w:themeTint="99"/>
          <w:sz w:val="36"/>
          <w:szCs w:val="36"/>
        </w:rPr>
      </w:pPr>
      <w:r w:rsidRPr="00CF3432">
        <w:rPr>
          <w:rFonts w:asciiTheme="majorBidi" w:hAnsiTheme="majorBidi" w:cstheme="majorBidi"/>
          <w:b/>
          <w:bCs/>
          <w:color w:val="8EAADB" w:themeColor="accent1" w:themeTint="99"/>
          <w:sz w:val="36"/>
          <w:szCs w:val="36"/>
        </w:rPr>
        <w:t xml:space="preserve">Research submitted to Department of </w:t>
      </w:r>
      <w:proofErr w:type="spellStart"/>
      <w:r w:rsidRPr="00CF3432">
        <w:rPr>
          <w:rFonts w:asciiTheme="majorBidi" w:hAnsiTheme="majorBidi" w:cstheme="majorBidi"/>
          <w:b/>
          <w:bCs/>
          <w:color w:val="8EAADB" w:themeColor="accent1" w:themeTint="99"/>
          <w:sz w:val="36"/>
          <w:szCs w:val="36"/>
        </w:rPr>
        <w:t>obstertric</w:t>
      </w:r>
      <w:proofErr w:type="spellEnd"/>
      <w:r w:rsidRPr="00CF3432">
        <w:rPr>
          <w:rFonts w:asciiTheme="majorBidi" w:hAnsiTheme="majorBidi" w:cstheme="majorBidi"/>
          <w:b/>
          <w:bCs/>
          <w:color w:val="8EAADB" w:themeColor="accent1" w:themeTint="99"/>
          <w:sz w:val="36"/>
          <w:szCs w:val="36"/>
        </w:rPr>
        <w:t xml:space="preserve"> and gynecology/ College of Medicine/ Al-</w:t>
      </w:r>
      <w:proofErr w:type="spellStart"/>
      <w:r w:rsidRPr="00CF3432">
        <w:rPr>
          <w:rFonts w:asciiTheme="majorBidi" w:hAnsiTheme="majorBidi" w:cstheme="majorBidi"/>
          <w:b/>
          <w:bCs/>
          <w:color w:val="8EAADB" w:themeColor="accent1" w:themeTint="99"/>
          <w:sz w:val="36"/>
          <w:szCs w:val="36"/>
        </w:rPr>
        <w:t>Nahrain</w:t>
      </w:r>
      <w:proofErr w:type="spellEnd"/>
      <w:r w:rsidRPr="00CF3432">
        <w:rPr>
          <w:rFonts w:asciiTheme="majorBidi" w:hAnsiTheme="majorBidi" w:cstheme="majorBidi"/>
          <w:b/>
          <w:bCs/>
          <w:color w:val="8EAADB" w:themeColor="accent1" w:themeTint="99"/>
          <w:sz w:val="36"/>
          <w:szCs w:val="36"/>
        </w:rPr>
        <w:t xml:space="preserve"> University as a part of M.B.CH B graduation requirement</w:t>
      </w:r>
    </w:p>
    <w:p w14:paraId="7AFE9128" w14:textId="77777777" w:rsidR="00901970" w:rsidRDefault="00901970" w:rsidP="00901970">
      <w:pPr>
        <w:bidi w:val="0"/>
      </w:pPr>
    </w:p>
    <w:p w14:paraId="74684059" w14:textId="77777777" w:rsidR="00901970" w:rsidRPr="00CF3432" w:rsidRDefault="00901970" w:rsidP="00901970">
      <w:pPr>
        <w:bidi w:val="0"/>
        <w:rPr>
          <w:b/>
          <w:bCs/>
        </w:rPr>
      </w:pPr>
    </w:p>
    <w:p w14:paraId="5E7997F5" w14:textId="3B74B4FD" w:rsidR="00901970" w:rsidRPr="00CF3432" w:rsidRDefault="00CF3432" w:rsidP="00C920CF">
      <w:pPr>
        <w:bidi w:val="0"/>
        <w:rPr>
          <w:rFonts w:asciiTheme="majorBidi" w:hAnsiTheme="majorBidi" w:cstheme="majorBidi"/>
          <w:b/>
          <w:bCs/>
          <w:sz w:val="40"/>
          <w:szCs w:val="40"/>
        </w:rPr>
      </w:pPr>
      <w:r w:rsidRPr="00CF3432">
        <w:rPr>
          <w:rFonts w:asciiTheme="majorBidi" w:hAnsiTheme="majorBidi" w:cstheme="majorBidi"/>
          <w:b/>
          <w:bCs/>
          <w:sz w:val="40"/>
          <w:szCs w:val="40"/>
        </w:rPr>
        <w:t>Done By: Al-</w:t>
      </w:r>
      <w:proofErr w:type="spellStart"/>
      <w:r w:rsidRPr="00CF3432">
        <w:rPr>
          <w:rFonts w:asciiTheme="majorBidi" w:hAnsiTheme="majorBidi" w:cstheme="majorBidi"/>
          <w:b/>
          <w:bCs/>
          <w:sz w:val="40"/>
          <w:szCs w:val="40"/>
        </w:rPr>
        <w:t>Karrar</w:t>
      </w:r>
      <w:proofErr w:type="spellEnd"/>
      <w:r w:rsidRPr="00CF3432">
        <w:rPr>
          <w:rFonts w:asciiTheme="majorBidi" w:hAnsiTheme="majorBidi" w:cstheme="majorBidi"/>
          <w:b/>
          <w:bCs/>
          <w:sz w:val="40"/>
          <w:szCs w:val="40"/>
        </w:rPr>
        <w:t xml:space="preserve"> Ali</w:t>
      </w:r>
    </w:p>
    <w:p w14:paraId="79C77521" w14:textId="3A7DFA5A" w:rsidR="00901970" w:rsidRPr="00CF3432" w:rsidRDefault="00CF3432" w:rsidP="00C920CF">
      <w:pPr>
        <w:bidi w:val="0"/>
        <w:rPr>
          <w:rFonts w:asciiTheme="majorBidi" w:hAnsiTheme="majorBidi" w:cstheme="majorBidi"/>
          <w:b/>
          <w:bCs/>
          <w:sz w:val="40"/>
          <w:szCs w:val="40"/>
        </w:rPr>
      </w:pPr>
      <w:r w:rsidRPr="00CF3432">
        <w:rPr>
          <w:rFonts w:asciiTheme="majorBidi" w:hAnsiTheme="majorBidi" w:cstheme="majorBidi"/>
          <w:b/>
          <w:bCs/>
          <w:sz w:val="40"/>
          <w:szCs w:val="40"/>
        </w:rPr>
        <w:t xml:space="preserve">Supervisor: Dr. </w:t>
      </w:r>
      <w:proofErr w:type="spellStart"/>
      <w:r w:rsidRPr="00CF3432">
        <w:rPr>
          <w:rFonts w:asciiTheme="majorBidi" w:hAnsiTheme="majorBidi" w:cstheme="majorBidi"/>
          <w:b/>
          <w:bCs/>
          <w:sz w:val="40"/>
          <w:szCs w:val="40"/>
        </w:rPr>
        <w:t>Enas</w:t>
      </w:r>
      <w:proofErr w:type="spellEnd"/>
      <w:r w:rsidRPr="00CF3432">
        <w:rPr>
          <w:rFonts w:asciiTheme="majorBidi" w:hAnsiTheme="majorBidi" w:cstheme="majorBidi"/>
          <w:b/>
          <w:bCs/>
          <w:sz w:val="40"/>
          <w:szCs w:val="40"/>
        </w:rPr>
        <w:t xml:space="preserve"> Adnan</w:t>
      </w:r>
    </w:p>
    <w:p w14:paraId="4649FC0F" w14:textId="10139065" w:rsidR="00901970" w:rsidRDefault="00901970" w:rsidP="00901970">
      <w:pPr>
        <w:tabs>
          <w:tab w:val="left" w:pos="3300"/>
        </w:tabs>
        <w:bidi w:val="0"/>
        <w:rPr>
          <w:rFonts w:ascii="Arial" w:hAnsi="Arial"/>
          <w:sz w:val="40"/>
          <w:szCs w:val="40"/>
        </w:rPr>
      </w:pPr>
      <w:r>
        <w:rPr>
          <w:rFonts w:ascii="Arial" w:hAnsi="Arial"/>
          <w:sz w:val="40"/>
          <w:szCs w:val="40"/>
        </w:rPr>
        <w:lastRenderedPageBreak/>
        <w:t xml:space="preserve">                                  </w:t>
      </w:r>
    </w:p>
    <w:p w14:paraId="1F57AFC8" w14:textId="77777777" w:rsidR="00901970" w:rsidRPr="00C920CF" w:rsidRDefault="00901970" w:rsidP="00901970">
      <w:pPr>
        <w:bidi w:val="0"/>
        <w:jc w:val="center"/>
        <w:rPr>
          <w:rFonts w:ascii="Agency FB" w:hAnsi="Agency FB"/>
          <w:b/>
          <w:bCs/>
          <w:sz w:val="40"/>
          <w:szCs w:val="40"/>
        </w:rPr>
      </w:pPr>
      <w:r w:rsidRPr="00C920CF">
        <w:rPr>
          <w:rFonts w:ascii="Agency FB" w:hAnsi="Agency FB"/>
          <w:b/>
          <w:bCs/>
          <w:sz w:val="40"/>
          <w:szCs w:val="40"/>
        </w:rPr>
        <w:t>Dedication</w:t>
      </w:r>
    </w:p>
    <w:p w14:paraId="01FF4774" w14:textId="77777777" w:rsidR="00901970" w:rsidRPr="00E51746" w:rsidRDefault="00901970" w:rsidP="00901970">
      <w:pPr>
        <w:bidi w:val="0"/>
        <w:jc w:val="center"/>
        <w:rPr>
          <w:rFonts w:ascii="Agency FB" w:hAnsi="Agency FB"/>
          <w:sz w:val="40"/>
          <w:szCs w:val="40"/>
        </w:rPr>
      </w:pPr>
      <w:r w:rsidRPr="00E51746">
        <w:rPr>
          <w:rFonts w:ascii="Agency FB" w:hAnsi="Agency FB"/>
          <w:sz w:val="40"/>
          <w:szCs w:val="40"/>
        </w:rPr>
        <w:t>Every challenging work needs self-efforts as well as guidance of elders especially those who were very close to our heart.</w:t>
      </w:r>
    </w:p>
    <w:p w14:paraId="3964DEAB" w14:textId="77777777" w:rsidR="00901970" w:rsidRPr="00E51746" w:rsidRDefault="00901970" w:rsidP="00901970">
      <w:pPr>
        <w:bidi w:val="0"/>
        <w:jc w:val="center"/>
        <w:rPr>
          <w:rFonts w:ascii="Agency FB" w:hAnsi="Agency FB"/>
          <w:sz w:val="40"/>
          <w:szCs w:val="40"/>
        </w:rPr>
      </w:pPr>
    </w:p>
    <w:p w14:paraId="6DBF226F" w14:textId="77777777" w:rsidR="00901970" w:rsidRPr="00E51746" w:rsidRDefault="00901970" w:rsidP="00901970">
      <w:pPr>
        <w:bidi w:val="0"/>
        <w:jc w:val="center"/>
        <w:rPr>
          <w:rFonts w:ascii="Agency FB" w:hAnsi="Agency FB"/>
          <w:sz w:val="40"/>
          <w:szCs w:val="40"/>
        </w:rPr>
      </w:pPr>
      <w:r w:rsidRPr="00E51746">
        <w:rPr>
          <w:rFonts w:ascii="Agency FB" w:hAnsi="Agency FB"/>
          <w:sz w:val="40"/>
          <w:szCs w:val="40"/>
        </w:rPr>
        <w:t xml:space="preserve"> Father and Mother,</w:t>
      </w:r>
    </w:p>
    <w:p w14:paraId="5898E4C6" w14:textId="77777777" w:rsidR="00901970" w:rsidRPr="00E51746" w:rsidRDefault="00901970" w:rsidP="00901970">
      <w:pPr>
        <w:bidi w:val="0"/>
        <w:jc w:val="center"/>
        <w:rPr>
          <w:rFonts w:ascii="Agency FB" w:hAnsi="Agency FB"/>
          <w:sz w:val="40"/>
          <w:szCs w:val="40"/>
        </w:rPr>
      </w:pPr>
      <w:r w:rsidRPr="00E51746">
        <w:rPr>
          <w:rFonts w:ascii="Agency FB" w:hAnsi="Agency FB"/>
          <w:sz w:val="40"/>
          <w:szCs w:val="40"/>
        </w:rPr>
        <w:t>Whose affection, love, encouragement and prays of day and night make me able to get such success and honor,</w:t>
      </w:r>
    </w:p>
    <w:p w14:paraId="7C8D61DC" w14:textId="77777777" w:rsidR="00901970" w:rsidRPr="00E51746" w:rsidRDefault="00901970" w:rsidP="00901970">
      <w:pPr>
        <w:bidi w:val="0"/>
        <w:jc w:val="center"/>
        <w:rPr>
          <w:rFonts w:ascii="Agency FB" w:hAnsi="Agency FB"/>
          <w:sz w:val="40"/>
          <w:szCs w:val="40"/>
        </w:rPr>
      </w:pPr>
    </w:p>
    <w:p w14:paraId="56F01E45" w14:textId="77777777" w:rsidR="00901970" w:rsidRPr="00E51746" w:rsidRDefault="00901970" w:rsidP="00901970">
      <w:pPr>
        <w:bidi w:val="0"/>
        <w:jc w:val="center"/>
        <w:rPr>
          <w:rFonts w:ascii="Agency FB" w:hAnsi="Agency FB"/>
          <w:sz w:val="40"/>
          <w:szCs w:val="40"/>
        </w:rPr>
      </w:pPr>
      <w:r w:rsidRPr="00E51746">
        <w:rPr>
          <w:rFonts w:ascii="Agency FB" w:hAnsi="Agency FB"/>
          <w:sz w:val="40"/>
          <w:szCs w:val="40"/>
        </w:rPr>
        <w:t>Along with the hard working and respected</w:t>
      </w:r>
    </w:p>
    <w:p w14:paraId="54C625E4" w14:textId="77777777" w:rsidR="00901970" w:rsidRPr="00E51746" w:rsidRDefault="00901970" w:rsidP="00901970">
      <w:pPr>
        <w:bidi w:val="0"/>
        <w:jc w:val="center"/>
        <w:rPr>
          <w:rFonts w:ascii="Agency FB" w:hAnsi="Agency FB"/>
          <w:sz w:val="40"/>
          <w:szCs w:val="40"/>
        </w:rPr>
      </w:pPr>
      <w:r w:rsidRPr="00E51746">
        <w:rPr>
          <w:rFonts w:ascii="Agency FB" w:hAnsi="Agency FB"/>
          <w:sz w:val="40"/>
          <w:szCs w:val="40"/>
        </w:rPr>
        <w:t xml:space="preserve">Dr. </w:t>
      </w:r>
      <w:proofErr w:type="spellStart"/>
      <w:r w:rsidRPr="00E51746">
        <w:rPr>
          <w:rFonts w:ascii="Agency FB" w:hAnsi="Agency FB"/>
          <w:sz w:val="40"/>
          <w:szCs w:val="40"/>
        </w:rPr>
        <w:t>Enas</w:t>
      </w:r>
      <w:proofErr w:type="spellEnd"/>
      <w:r w:rsidRPr="00E51746">
        <w:rPr>
          <w:rFonts w:ascii="Agency FB" w:hAnsi="Agency FB"/>
          <w:sz w:val="40"/>
          <w:szCs w:val="40"/>
        </w:rPr>
        <w:t xml:space="preserve"> Adnan </w:t>
      </w:r>
    </w:p>
    <w:p w14:paraId="50A87A16" w14:textId="77777777" w:rsidR="00901970" w:rsidRDefault="00901970" w:rsidP="00901970">
      <w:pPr>
        <w:tabs>
          <w:tab w:val="left" w:pos="3300"/>
        </w:tabs>
        <w:bidi w:val="0"/>
        <w:rPr>
          <w:rFonts w:ascii="Agency FB" w:hAnsi="Agency FB"/>
          <w:sz w:val="40"/>
          <w:szCs w:val="40"/>
        </w:rPr>
      </w:pPr>
    </w:p>
    <w:p w14:paraId="6A608B29" w14:textId="77777777" w:rsidR="00901970" w:rsidRDefault="00901970" w:rsidP="00901970">
      <w:pPr>
        <w:tabs>
          <w:tab w:val="left" w:pos="3300"/>
        </w:tabs>
        <w:bidi w:val="0"/>
        <w:rPr>
          <w:rFonts w:ascii="Agency FB" w:hAnsi="Agency FB"/>
          <w:sz w:val="40"/>
          <w:szCs w:val="40"/>
        </w:rPr>
      </w:pPr>
    </w:p>
    <w:p w14:paraId="14C796B0" w14:textId="77777777" w:rsidR="00901970" w:rsidRDefault="00901970" w:rsidP="00901970">
      <w:pPr>
        <w:tabs>
          <w:tab w:val="left" w:pos="3300"/>
        </w:tabs>
        <w:bidi w:val="0"/>
        <w:rPr>
          <w:rFonts w:ascii="Agency FB" w:hAnsi="Agency FB"/>
          <w:sz w:val="40"/>
          <w:szCs w:val="40"/>
        </w:rPr>
      </w:pPr>
    </w:p>
    <w:p w14:paraId="47EC9BE7" w14:textId="77777777" w:rsidR="00901970" w:rsidRDefault="00901970" w:rsidP="00901970">
      <w:pPr>
        <w:tabs>
          <w:tab w:val="left" w:pos="3300"/>
        </w:tabs>
        <w:bidi w:val="0"/>
        <w:rPr>
          <w:rFonts w:ascii="Agency FB" w:hAnsi="Agency FB"/>
          <w:sz w:val="40"/>
          <w:szCs w:val="40"/>
        </w:rPr>
      </w:pPr>
    </w:p>
    <w:p w14:paraId="5B25CF13" w14:textId="77777777" w:rsidR="00901970" w:rsidRDefault="00901970" w:rsidP="00901970">
      <w:pPr>
        <w:tabs>
          <w:tab w:val="left" w:pos="3300"/>
        </w:tabs>
        <w:bidi w:val="0"/>
        <w:rPr>
          <w:rFonts w:ascii="Agency FB" w:hAnsi="Agency FB"/>
          <w:sz w:val="40"/>
          <w:szCs w:val="40"/>
        </w:rPr>
      </w:pPr>
    </w:p>
    <w:p w14:paraId="5485E3CB" w14:textId="77777777" w:rsidR="00901970" w:rsidRDefault="00901970" w:rsidP="00901970">
      <w:pPr>
        <w:tabs>
          <w:tab w:val="left" w:pos="3300"/>
        </w:tabs>
        <w:bidi w:val="0"/>
        <w:rPr>
          <w:rFonts w:ascii="Agency FB" w:hAnsi="Agency FB"/>
          <w:sz w:val="40"/>
          <w:szCs w:val="40"/>
        </w:rPr>
      </w:pPr>
    </w:p>
    <w:p w14:paraId="2F80BF0F" w14:textId="77777777" w:rsidR="00901970" w:rsidRDefault="00901970" w:rsidP="00901970">
      <w:pPr>
        <w:tabs>
          <w:tab w:val="left" w:pos="3300"/>
        </w:tabs>
        <w:bidi w:val="0"/>
        <w:rPr>
          <w:rFonts w:ascii="Agency FB" w:hAnsi="Agency FB"/>
          <w:sz w:val="40"/>
          <w:szCs w:val="40"/>
        </w:rPr>
      </w:pPr>
    </w:p>
    <w:p w14:paraId="3B7E715F" w14:textId="77777777" w:rsidR="00901970" w:rsidRPr="00B01731" w:rsidRDefault="00901970" w:rsidP="00901970">
      <w:pPr>
        <w:pStyle w:val="ListParagraph"/>
        <w:bidi w:val="0"/>
        <w:jc w:val="center"/>
        <w:rPr>
          <w:rFonts w:ascii="Arial" w:eastAsia="Times New Roman" w:hAnsi="Arial"/>
          <w:sz w:val="48"/>
          <w:szCs w:val="48"/>
        </w:rPr>
      </w:pPr>
      <w:r w:rsidRPr="00B01731">
        <w:rPr>
          <w:rFonts w:ascii="Arial" w:eastAsia="Times New Roman" w:hAnsi="Arial"/>
          <w:sz w:val="48"/>
          <w:szCs w:val="48"/>
        </w:rPr>
        <w:lastRenderedPageBreak/>
        <w:t>INDEX</w:t>
      </w:r>
    </w:p>
    <w:p w14:paraId="7CD02213" w14:textId="1A9EE2EC" w:rsidR="00901970" w:rsidRDefault="00CF3432" w:rsidP="00CF3432">
      <w:pPr>
        <w:pStyle w:val="ListParagraph"/>
        <w:bidi w:val="0"/>
        <w:rPr>
          <w:rFonts w:ascii="Arial" w:eastAsia="Times New Roman" w:hAnsi="Arial"/>
          <w:sz w:val="32"/>
          <w:szCs w:val="32"/>
        </w:rPr>
      </w:pPr>
      <w:r>
        <w:rPr>
          <w:rFonts w:ascii="Arial" w:eastAsia="Times New Roman" w:hAnsi="Arial"/>
          <w:sz w:val="32"/>
          <w:szCs w:val="32"/>
        </w:rPr>
        <w:t>Abstract……………………………………………...1</w:t>
      </w:r>
    </w:p>
    <w:p w14:paraId="5C7431BA" w14:textId="77777777" w:rsidR="00CF3432" w:rsidRDefault="00CF3432" w:rsidP="00CF3432">
      <w:pPr>
        <w:pStyle w:val="ListParagraph"/>
        <w:bidi w:val="0"/>
        <w:rPr>
          <w:rFonts w:ascii="Arial" w:eastAsia="Times New Roman" w:hAnsi="Arial"/>
          <w:sz w:val="32"/>
          <w:szCs w:val="32"/>
        </w:rPr>
      </w:pPr>
    </w:p>
    <w:p w14:paraId="57B82791" w14:textId="4826845D" w:rsidR="00901970" w:rsidRPr="00443321" w:rsidRDefault="00901970" w:rsidP="00CF3432">
      <w:pPr>
        <w:pStyle w:val="ListParagraph"/>
        <w:bidi w:val="0"/>
        <w:rPr>
          <w:rFonts w:ascii="Arial" w:eastAsia="Times New Roman" w:hAnsi="Arial"/>
          <w:sz w:val="32"/>
          <w:szCs w:val="32"/>
        </w:rPr>
      </w:pPr>
      <w:r w:rsidRPr="00443321">
        <w:rPr>
          <w:rFonts w:ascii="Arial" w:eastAsia="Times New Roman" w:hAnsi="Arial"/>
          <w:sz w:val="32"/>
          <w:szCs w:val="32"/>
        </w:rPr>
        <w:t>Introduction</w:t>
      </w:r>
      <w:r>
        <w:rPr>
          <w:rFonts w:ascii="Arial" w:eastAsia="Times New Roman" w:hAnsi="Arial"/>
          <w:sz w:val="32"/>
          <w:szCs w:val="32"/>
        </w:rPr>
        <w:t>……………………….…………………</w:t>
      </w:r>
      <w:r w:rsidR="00CF3432">
        <w:rPr>
          <w:rFonts w:ascii="Arial" w:eastAsia="Times New Roman" w:hAnsi="Arial"/>
          <w:sz w:val="32"/>
          <w:szCs w:val="32"/>
        </w:rPr>
        <w:t>2</w:t>
      </w:r>
    </w:p>
    <w:p w14:paraId="4ED2B879" w14:textId="77777777" w:rsidR="00901970" w:rsidRPr="00B01731" w:rsidRDefault="00901970" w:rsidP="00CF3432">
      <w:pPr>
        <w:pStyle w:val="ListParagraph"/>
        <w:bidi w:val="0"/>
        <w:rPr>
          <w:rFonts w:ascii="Arial" w:eastAsia="Times New Roman" w:hAnsi="Arial"/>
          <w:sz w:val="32"/>
          <w:szCs w:val="32"/>
        </w:rPr>
      </w:pPr>
    </w:p>
    <w:p w14:paraId="04FBC8C9" w14:textId="7F5ED52E" w:rsidR="00901970" w:rsidRDefault="00901970" w:rsidP="00CF3432">
      <w:pPr>
        <w:pStyle w:val="ListParagraph"/>
        <w:bidi w:val="0"/>
        <w:rPr>
          <w:rFonts w:ascii="Arial" w:eastAsia="Times New Roman" w:hAnsi="Arial"/>
          <w:sz w:val="32"/>
          <w:szCs w:val="32"/>
        </w:rPr>
      </w:pPr>
      <w:r w:rsidRPr="00B01731">
        <w:rPr>
          <w:rFonts w:ascii="Arial" w:eastAsia="Times New Roman" w:hAnsi="Arial"/>
          <w:sz w:val="32"/>
          <w:szCs w:val="32"/>
        </w:rPr>
        <w:t>Aim of the study</w:t>
      </w:r>
      <w:r>
        <w:rPr>
          <w:rFonts w:ascii="Arial" w:eastAsia="Times New Roman" w:hAnsi="Arial"/>
          <w:sz w:val="32"/>
          <w:szCs w:val="32"/>
        </w:rPr>
        <w:t>…………………………………….</w:t>
      </w:r>
      <w:r w:rsidR="00CF3432">
        <w:rPr>
          <w:rFonts w:ascii="Arial" w:eastAsia="Times New Roman" w:hAnsi="Arial"/>
          <w:sz w:val="32"/>
          <w:szCs w:val="32"/>
        </w:rPr>
        <w:t>3</w:t>
      </w:r>
    </w:p>
    <w:p w14:paraId="4A527DCB" w14:textId="77777777" w:rsidR="00901970" w:rsidRPr="00B01731" w:rsidRDefault="00901970" w:rsidP="00901970">
      <w:pPr>
        <w:pStyle w:val="ListParagraph"/>
        <w:bidi w:val="0"/>
        <w:rPr>
          <w:rFonts w:ascii="Arial" w:eastAsia="Times New Roman" w:hAnsi="Arial"/>
          <w:sz w:val="32"/>
          <w:szCs w:val="32"/>
        </w:rPr>
      </w:pPr>
    </w:p>
    <w:p w14:paraId="59B0A61E" w14:textId="56C0FF44" w:rsidR="00901970" w:rsidRDefault="00901970" w:rsidP="00901970">
      <w:pPr>
        <w:pStyle w:val="ListParagraph"/>
        <w:bidi w:val="0"/>
        <w:rPr>
          <w:rFonts w:ascii="Arial" w:eastAsia="Times New Roman" w:hAnsi="Arial"/>
          <w:sz w:val="32"/>
          <w:szCs w:val="32"/>
        </w:rPr>
      </w:pPr>
      <w:r w:rsidRPr="00B01731">
        <w:rPr>
          <w:rFonts w:ascii="Arial" w:eastAsia="Times New Roman" w:hAnsi="Arial"/>
          <w:sz w:val="32"/>
          <w:szCs w:val="32"/>
        </w:rPr>
        <w:t>Patient and method</w:t>
      </w:r>
      <w:r>
        <w:rPr>
          <w:rFonts w:ascii="Arial" w:eastAsia="Times New Roman" w:hAnsi="Arial"/>
          <w:sz w:val="32"/>
          <w:szCs w:val="32"/>
        </w:rPr>
        <w:t>…………………...……………</w:t>
      </w:r>
      <w:r w:rsidR="00CF3432">
        <w:rPr>
          <w:rFonts w:ascii="Arial" w:eastAsia="Times New Roman" w:hAnsi="Arial"/>
          <w:sz w:val="32"/>
          <w:szCs w:val="32"/>
        </w:rPr>
        <w:t>4</w:t>
      </w:r>
    </w:p>
    <w:p w14:paraId="68E1B0C7" w14:textId="77777777" w:rsidR="00901970" w:rsidRPr="00B01731" w:rsidRDefault="00901970" w:rsidP="00901970">
      <w:pPr>
        <w:pStyle w:val="ListParagraph"/>
        <w:bidi w:val="0"/>
        <w:rPr>
          <w:rFonts w:ascii="Arial" w:eastAsia="Times New Roman" w:hAnsi="Arial"/>
          <w:sz w:val="32"/>
          <w:szCs w:val="32"/>
        </w:rPr>
      </w:pPr>
    </w:p>
    <w:p w14:paraId="3547A101" w14:textId="3A59ED10" w:rsidR="00901970" w:rsidRDefault="00901970" w:rsidP="00901970">
      <w:pPr>
        <w:pStyle w:val="ListParagraph"/>
        <w:bidi w:val="0"/>
        <w:rPr>
          <w:rFonts w:ascii="Arial" w:eastAsia="Times New Roman" w:hAnsi="Arial"/>
          <w:sz w:val="32"/>
          <w:szCs w:val="32"/>
        </w:rPr>
      </w:pPr>
      <w:r w:rsidRPr="00B01731">
        <w:rPr>
          <w:rFonts w:ascii="Arial" w:eastAsia="Times New Roman" w:hAnsi="Arial"/>
          <w:sz w:val="32"/>
          <w:szCs w:val="32"/>
        </w:rPr>
        <w:t>Results</w:t>
      </w:r>
      <w:r>
        <w:rPr>
          <w:rFonts w:ascii="Arial" w:eastAsia="Times New Roman" w:hAnsi="Arial"/>
          <w:sz w:val="32"/>
          <w:szCs w:val="32"/>
        </w:rPr>
        <w:t>……………………………………………….</w:t>
      </w:r>
      <w:r w:rsidR="00CF3432">
        <w:rPr>
          <w:rFonts w:ascii="Arial" w:eastAsia="Times New Roman" w:hAnsi="Arial"/>
          <w:sz w:val="32"/>
          <w:szCs w:val="32"/>
        </w:rPr>
        <w:t>6</w:t>
      </w:r>
    </w:p>
    <w:p w14:paraId="17F86D9F" w14:textId="77777777" w:rsidR="00901970" w:rsidRPr="00B01731" w:rsidRDefault="00901970" w:rsidP="00901970">
      <w:pPr>
        <w:pStyle w:val="ListParagraph"/>
        <w:bidi w:val="0"/>
        <w:rPr>
          <w:rFonts w:ascii="Arial" w:eastAsia="Times New Roman" w:hAnsi="Arial"/>
          <w:sz w:val="32"/>
          <w:szCs w:val="32"/>
        </w:rPr>
      </w:pPr>
    </w:p>
    <w:p w14:paraId="30922077" w14:textId="3A5313B4" w:rsidR="00901970" w:rsidRDefault="00901970" w:rsidP="00901970">
      <w:pPr>
        <w:pStyle w:val="ListParagraph"/>
        <w:bidi w:val="0"/>
        <w:rPr>
          <w:rFonts w:ascii="Arial" w:eastAsia="Times New Roman" w:hAnsi="Arial"/>
          <w:sz w:val="32"/>
          <w:szCs w:val="32"/>
        </w:rPr>
      </w:pPr>
      <w:r w:rsidRPr="00B01731">
        <w:rPr>
          <w:rFonts w:ascii="Arial" w:eastAsia="Times New Roman" w:hAnsi="Arial"/>
          <w:sz w:val="32"/>
          <w:szCs w:val="32"/>
        </w:rPr>
        <w:t>Discussion</w:t>
      </w:r>
      <w:r>
        <w:rPr>
          <w:rFonts w:ascii="Arial" w:eastAsia="Times New Roman" w:hAnsi="Arial"/>
          <w:sz w:val="32"/>
          <w:szCs w:val="32"/>
        </w:rPr>
        <w:t>………………………………………......</w:t>
      </w:r>
      <w:r w:rsidR="00CF3432">
        <w:rPr>
          <w:rFonts w:ascii="Arial" w:eastAsia="Times New Roman" w:hAnsi="Arial"/>
          <w:sz w:val="32"/>
          <w:szCs w:val="32"/>
        </w:rPr>
        <w:t>8</w:t>
      </w:r>
    </w:p>
    <w:p w14:paraId="70F43571" w14:textId="77777777" w:rsidR="00901970" w:rsidRPr="00B01731" w:rsidRDefault="00901970" w:rsidP="00901970">
      <w:pPr>
        <w:pStyle w:val="ListParagraph"/>
        <w:bidi w:val="0"/>
        <w:rPr>
          <w:rFonts w:ascii="Arial" w:eastAsia="Times New Roman" w:hAnsi="Arial"/>
          <w:sz w:val="32"/>
          <w:szCs w:val="32"/>
        </w:rPr>
      </w:pPr>
    </w:p>
    <w:p w14:paraId="63B32370" w14:textId="2DDE4997" w:rsidR="00901970" w:rsidRDefault="00901970" w:rsidP="00901970">
      <w:pPr>
        <w:pStyle w:val="ListParagraph"/>
        <w:bidi w:val="0"/>
        <w:rPr>
          <w:rFonts w:ascii="Arial" w:eastAsia="Times New Roman" w:hAnsi="Arial"/>
          <w:sz w:val="32"/>
          <w:szCs w:val="32"/>
        </w:rPr>
      </w:pPr>
      <w:r w:rsidRPr="00B01731">
        <w:rPr>
          <w:rFonts w:ascii="Arial" w:eastAsia="Times New Roman" w:hAnsi="Arial"/>
          <w:sz w:val="32"/>
          <w:szCs w:val="32"/>
        </w:rPr>
        <w:t>Conclusion</w:t>
      </w:r>
      <w:r>
        <w:rPr>
          <w:rFonts w:ascii="Arial" w:eastAsia="Times New Roman" w:hAnsi="Arial"/>
          <w:sz w:val="32"/>
          <w:szCs w:val="32"/>
        </w:rPr>
        <w:t>………………………………….….……</w:t>
      </w:r>
      <w:r w:rsidR="00CF3432">
        <w:rPr>
          <w:rFonts w:ascii="Arial" w:eastAsia="Times New Roman" w:hAnsi="Arial"/>
          <w:sz w:val="32"/>
          <w:szCs w:val="32"/>
        </w:rPr>
        <w:t>9</w:t>
      </w:r>
    </w:p>
    <w:p w14:paraId="6A637566" w14:textId="77777777" w:rsidR="00901970" w:rsidRPr="00B01731" w:rsidRDefault="00901970" w:rsidP="00901970">
      <w:pPr>
        <w:pStyle w:val="ListParagraph"/>
        <w:bidi w:val="0"/>
        <w:rPr>
          <w:rFonts w:ascii="Arial" w:eastAsia="Times New Roman" w:hAnsi="Arial"/>
          <w:sz w:val="32"/>
          <w:szCs w:val="32"/>
        </w:rPr>
      </w:pPr>
    </w:p>
    <w:p w14:paraId="049BB19C" w14:textId="77777777" w:rsidR="00901970" w:rsidRPr="00B01731" w:rsidRDefault="00901970" w:rsidP="00901970">
      <w:pPr>
        <w:pStyle w:val="ListParagraph"/>
        <w:bidi w:val="0"/>
        <w:rPr>
          <w:rFonts w:ascii="Arial" w:eastAsia="Times New Roman" w:hAnsi="Arial"/>
          <w:sz w:val="32"/>
          <w:szCs w:val="32"/>
        </w:rPr>
      </w:pPr>
      <w:r w:rsidRPr="00B01731">
        <w:rPr>
          <w:rFonts w:ascii="Arial" w:eastAsia="Times New Roman" w:hAnsi="Arial"/>
          <w:sz w:val="32"/>
          <w:szCs w:val="32"/>
        </w:rPr>
        <w:t>References</w:t>
      </w:r>
      <w:r>
        <w:rPr>
          <w:rFonts w:ascii="Arial" w:eastAsia="Times New Roman" w:hAnsi="Arial"/>
          <w:sz w:val="32"/>
          <w:szCs w:val="32"/>
        </w:rPr>
        <w:t>………………………………………….10</w:t>
      </w:r>
    </w:p>
    <w:p w14:paraId="63F96232" w14:textId="77777777" w:rsidR="00901970" w:rsidRDefault="00901970" w:rsidP="00901970">
      <w:pPr>
        <w:pStyle w:val="ListParagraph"/>
        <w:bidi w:val="0"/>
        <w:rPr>
          <w:rFonts w:ascii="Arial" w:eastAsia="Times New Roman" w:hAnsi="Arial"/>
          <w:sz w:val="24"/>
          <w:szCs w:val="24"/>
        </w:rPr>
      </w:pPr>
    </w:p>
    <w:p w14:paraId="7138FEAA" w14:textId="77777777" w:rsidR="00901970" w:rsidRDefault="00901970" w:rsidP="00901970">
      <w:pPr>
        <w:pStyle w:val="ListParagraph"/>
        <w:bidi w:val="0"/>
        <w:jc w:val="both"/>
        <w:rPr>
          <w:rFonts w:ascii="Arial" w:eastAsia="Times New Roman" w:hAnsi="Arial"/>
          <w:sz w:val="24"/>
          <w:szCs w:val="24"/>
        </w:rPr>
      </w:pPr>
    </w:p>
    <w:p w14:paraId="328EAC2E" w14:textId="77777777" w:rsidR="00901970" w:rsidRDefault="00901970" w:rsidP="00901970">
      <w:pPr>
        <w:tabs>
          <w:tab w:val="left" w:pos="3300"/>
        </w:tabs>
        <w:bidi w:val="0"/>
        <w:rPr>
          <w:lang w:bidi="ar-IQ"/>
        </w:rPr>
      </w:pPr>
    </w:p>
    <w:p w14:paraId="26703442" w14:textId="77777777" w:rsidR="00901970" w:rsidRDefault="00901970" w:rsidP="00901970">
      <w:pPr>
        <w:tabs>
          <w:tab w:val="left" w:pos="3300"/>
        </w:tabs>
        <w:bidi w:val="0"/>
        <w:rPr>
          <w:lang w:bidi="ar-IQ"/>
        </w:rPr>
      </w:pPr>
    </w:p>
    <w:p w14:paraId="39918FC2" w14:textId="77777777" w:rsidR="00901970" w:rsidRDefault="00901970" w:rsidP="00901970">
      <w:pPr>
        <w:tabs>
          <w:tab w:val="left" w:pos="3300"/>
        </w:tabs>
        <w:bidi w:val="0"/>
        <w:rPr>
          <w:lang w:bidi="ar-IQ"/>
        </w:rPr>
      </w:pPr>
    </w:p>
    <w:p w14:paraId="2044DFC4" w14:textId="77777777" w:rsidR="00901970" w:rsidRDefault="00901970" w:rsidP="00901970">
      <w:pPr>
        <w:tabs>
          <w:tab w:val="left" w:pos="3300"/>
        </w:tabs>
        <w:bidi w:val="0"/>
        <w:rPr>
          <w:lang w:bidi="ar-IQ"/>
        </w:rPr>
      </w:pPr>
    </w:p>
    <w:p w14:paraId="0D493753" w14:textId="77777777" w:rsidR="00901970" w:rsidRDefault="00901970" w:rsidP="00901970">
      <w:pPr>
        <w:tabs>
          <w:tab w:val="left" w:pos="3300"/>
        </w:tabs>
        <w:bidi w:val="0"/>
        <w:rPr>
          <w:lang w:bidi="ar-IQ"/>
        </w:rPr>
      </w:pPr>
    </w:p>
    <w:p w14:paraId="4CDC2BD1" w14:textId="77777777" w:rsidR="00901970" w:rsidRDefault="00901970" w:rsidP="00901970">
      <w:pPr>
        <w:tabs>
          <w:tab w:val="left" w:pos="3300"/>
        </w:tabs>
        <w:bidi w:val="0"/>
        <w:rPr>
          <w:lang w:bidi="ar-IQ"/>
        </w:rPr>
      </w:pPr>
    </w:p>
    <w:p w14:paraId="3589C166" w14:textId="77777777" w:rsidR="00901970" w:rsidRDefault="00901970" w:rsidP="00901970">
      <w:pPr>
        <w:tabs>
          <w:tab w:val="left" w:pos="3300"/>
        </w:tabs>
        <w:bidi w:val="0"/>
        <w:rPr>
          <w:lang w:bidi="ar-IQ"/>
        </w:rPr>
      </w:pPr>
    </w:p>
    <w:p w14:paraId="00CD430B" w14:textId="77777777" w:rsidR="00901970" w:rsidRDefault="00901970" w:rsidP="00901970">
      <w:pPr>
        <w:tabs>
          <w:tab w:val="left" w:pos="3300"/>
        </w:tabs>
        <w:bidi w:val="0"/>
        <w:rPr>
          <w:lang w:bidi="ar-IQ"/>
        </w:rPr>
      </w:pPr>
    </w:p>
    <w:p w14:paraId="5D91C06E" w14:textId="77777777" w:rsidR="00901970" w:rsidRDefault="00901970" w:rsidP="00901970">
      <w:pPr>
        <w:tabs>
          <w:tab w:val="left" w:pos="3300"/>
        </w:tabs>
        <w:bidi w:val="0"/>
        <w:rPr>
          <w:lang w:bidi="ar-IQ"/>
        </w:rPr>
      </w:pPr>
    </w:p>
    <w:p w14:paraId="3B902816" w14:textId="77777777" w:rsidR="00901970" w:rsidRDefault="00901970" w:rsidP="00901970">
      <w:pPr>
        <w:tabs>
          <w:tab w:val="left" w:pos="3300"/>
        </w:tabs>
        <w:bidi w:val="0"/>
        <w:rPr>
          <w:lang w:bidi="ar-IQ"/>
        </w:rPr>
      </w:pPr>
    </w:p>
    <w:bookmarkStart w:id="0" w:name="_MON_1585917486"/>
    <w:bookmarkEnd w:id="0"/>
    <w:p w14:paraId="53223379" w14:textId="77777777" w:rsidR="0077521E" w:rsidRPr="00A945CE" w:rsidRDefault="0077521E" w:rsidP="00E51746">
      <w:pPr>
        <w:tabs>
          <w:tab w:val="left" w:pos="3300"/>
        </w:tabs>
        <w:bidi w:val="0"/>
        <w:rPr>
          <w:sz w:val="40"/>
          <w:szCs w:val="40"/>
          <w:lang w:bidi="ar-IQ"/>
        </w:rPr>
      </w:pPr>
      <w:r>
        <w:object w:dxaOrig="9360" w:dyaOrig="450" w14:anchorId="5039A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22.5pt" o:ole="">
            <v:imagedata r:id="rId7" o:title=""/>
          </v:shape>
          <o:OLEObject Type="Embed" ProgID="Word.Document.12" ShapeID="_x0000_i1029" DrawAspect="Content" ObjectID="_1585921622" r:id="rId8">
            <o:FieldCodes>\s</o:FieldCodes>
          </o:OLEObject>
        </w:object>
      </w:r>
      <w:r>
        <w:rPr>
          <w:lang w:bidi="ar-IQ"/>
        </w:rPr>
        <w:t xml:space="preserve">                                                                      </w:t>
      </w:r>
    </w:p>
    <w:p w14:paraId="621D947A" w14:textId="77777777" w:rsidR="0077521E" w:rsidRPr="00263813" w:rsidRDefault="0077521E" w:rsidP="00454140">
      <w:pPr>
        <w:bidi w:val="0"/>
        <w:rPr>
          <w:rFonts w:asciiTheme="majorBidi" w:hAnsiTheme="majorBidi" w:cstheme="majorBidi"/>
          <w:b/>
          <w:bCs/>
          <w:color w:val="000000" w:themeColor="text1"/>
          <w:sz w:val="40"/>
          <w:szCs w:val="40"/>
          <w:u w:val="single"/>
        </w:rPr>
      </w:pPr>
      <w:r w:rsidRPr="00454140">
        <w:rPr>
          <w:rFonts w:asciiTheme="majorBidi" w:hAnsiTheme="majorBidi" w:cstheme="majorBidi"/>
          <w:b/>
          <w:bCs/>
          <w:color w:val="000000" w:themeColor="text1"/>
          <w:sz w:val="32"/>
          <w:szCs w:val="32"/>
          <w:u w:val="single"/>
        </w:rPr>
        <w:t>Abstract</w:t>
      </w:r>
    </w:p>
    <w:p w14:paraId="23D5FF43" w14:textId="77777777" w:rsidR="0077521E" w:rsidRDefault="0077521E" w:rsidP="006F5AF0">
      <w:pPr>
        <w:bidi w:val="0"/>
        <w:jc w:val="both"/>
        <w:rPr>
          <w:rFonts w:asciiTheme="majorBidi" w:hAnsiTheme="majorBidi" w:cstheme="majorBidi"/>
          <w:sz w:val="28"/>
          <w:szCs w:val="28"/>
        </w:rPr>
      </w:pPr>
      <w:r w:rsidRPr="00A84F91">
        <w:rPr>
          <w:rFonts w:asciiTheme="majorBidi" w:hAnsiTheme="majorBidi" w:cstheme="majorBidi"/>
          <w:b/>
          <w:bCs/>
          <w:sz w:val="28"/>
          <w:szCs w:val="28"/>
          <w:u w:val="single"/>
        </w:rPr>
        <w:t>Objectives</w:t>
      </w:r>
      <w:r w:rsidRPr="006F5AF0">
        <w:rPr>
          <w:rFonts w:asciiTheme="majorBidi" w:hAnsiTheme="majorBidi" w:cstheme="majorBidi"/>
          <w:sz w:val="28"/>
          <w:szCs w:val="28"/>
        </w:rPr>
        <w:t>: Postoperative ileus is a common consequence of abdominal surgery, which tends to prolong the duration of hospital stay and imposes considerable economic costs on healthcare system. Coffee is proved to have positive effects on gastrointestinal motility index in healthy young adults. Thus, the present study aims to examine effects of coffee on bowel function after caesarean section.</w:t>
      </w:r>
    </w:p>
    <w:p w14:paraId="63AE793E" w14:textId="77777777" w:rsidR="0077521E" w:rsidRDefault="0077521E" w:rsidP="00A84F91">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w:t>
      </w:r>
      <w:r w:rsidRPr="00A84F91">
        <w:rPr>
          <w:rFonts w:asciiTheme="majorBidi" w:hAnsiTheme="majorBidi" w:cstheme="majorBidi"/>
          <w:b/>
          <w:bCs/>
          <w:sz w:val="28"/>
          <w:szCs w:val="28"/>
          <w:u w:val="single"/>
        </w:rPr>
        <w:t>Material and method</w:t>
      </w:r>
      <w:r w:rsidRPr="006F5AF0">
        <w:rPr>
          <w:rFonts w:asciiTheme="majorBidi" w:hAnsiTheme="majorBidi" w:cstheme="majorBidi"/>
          <w:sz w:val="28"/>
          <w:szCs w:val="28"/>
        </w:rPr>
        <w:t>: A total number 100 patients after elective caesarean section were randomly assigned before surgery into control and intervention groups. The intervention group recei</w:t>
      </w:r>
      <w:r>
        <w:rPr>
          <w:rFonts w:asciiTheme="majorBidi" w:hAnsiTheme="majorBidi" w:cstheme="majorBidi"/>
          <w:sz w:val="28"/>
          <w:szCs w:val="28"/>
        </w:rPr>
        <w:t xml:space="preserve">ved 100cc coffee at 8h after the </w:t>
      </w:r>
      <w:proofErr w:type="spellStart"/>
      <w:proofErr w:type="gramStart"/>
      <w:r>
        <w:rPr>
          <w:rFonts w:asciiTheme="majorBidi" w:hAnsiTheme="majorBidi" w:cstheme="majorBidi"/>
          <w:sz w:val="28"/>
          <w:szCs w:val="28"/>
        </w:rPr>
        <w:t>surgery,</w:t>
      </w:r>
      <w:r w:rsidRPr="006F5AF0">
        <w:rPr>
          <w:rFonts w:asciiTheme="majorBidi" w:hAnsiTheme="majorBidi" w:cstheme="majorBidi"/>
          <w:sz w:val="28"/>
          <w:szCs w:val="28"/>
        </w:rPr>
        <w:t>First</w:t>
      </w:r>
      <w:proofErr w:type="spellEnd"/>
      <w:proofErr w:type="gramEnd"/>
      <w:r w:rsidRPr="006F5AF0">
        <w:rPr>
          <w:rFonts w:asciiTheme="majorBidi" w:hAnsiTheme="majorBidi" w:cstheme="majorBidi"/>
          <w:sz w:val="28"/>
          <w:szCs w:val="28"/>
        </w:rPr>
        <w:t xml:space="preserve"> bowel sound, first passage of flatus, first defecation, and length of stay after surgery were compared in the two groups. </w:t>
      </w:r>
    </w:p>
    <w:p w14:paraId="376E1970" w14:textId="77777777" w:rsidR="0077521E" w:rsidRDefault="0077521E" w:rsidP="00A84F91">
      <w:pPr>
        <w:bidi w:val="0"/>
        <w:jc w:val="both"/>
        <w:rPr>
          <w:rFonts w:asciiTheme="majorBidi" w:hAnsiTheme="majorBidi" w:cstheme="majorBidi"/>
          <w:sz w:val="28"/>
          <w:szCs w:val="28"/>
        </w:rPr>
      </w:pPr>
      <w:r w:rsidRPr="00A84F91">
        <w:rPr>
          <w:rFonts w:asciiTheme="majorBidi" w:hAnsiTheme="majorBidi" w:cstheme="majorBidi"/>
          <w:b/>
          <w:bCs/>
          <w:sz w:val="28"/>
          <w:szCs w:val="28"/>
          <w:u w:val="single"/>
        </w:rPr>
        <w:t>Findings</w:t>
      </w:r>
      <w:r w:rsidRPr="006F5AF0">
        <w:rPr>
          <w:rFonts w:asciiTheme="majorBidi" w:hAnsiTheme="majorBidi" w:cstheme="majorBidi"/>
          <w:sz w:val="28"/>
          <w:szCs w:val="28"/>
        </w:rPr>
        <w:t>: Mean time to first flatus passage was record</w:t>
      </w:r>
      <w:r>
        <w:rPr>
          <w:rFonts w:asciiTheme="majorBidi" w:hAnsiTheme="majorBidi" w:cstheme="majorBidi"/>
          <w:sz w:val="28"/>
          <w:szCs w:val="28"/>
        </w:rPr>
        <w:t>ed in the control (22.54</w:t>
      </w:r>
      <w:r w:rsidRPr="006F5AF0">
        <w:rPr>
          <w:rFonts w:asciiTheme="majorBidi" w:hAnsiTheme="majorBidi" w:cstheme="majorBidi"/>
          <w:sz w:val="28"/>
          <w:szCs w:val="28"/>
        </w:rPr>
        <w:t xml:space="preserve">h) and intervention (17.28h) groups and showed to be statistically significant (p </w:t>
      </w:r>
      <w:proofErr w:type="gramStart"/>
      <w:r w:rsidRPr="006F5AF0">
        <w:rPr>
          <w:rFonts w:asciiTheme="majorBidi" w:hAnsiTheme="majorBidi" w:cstheme="majorBidi"/>
          <w:sz w:val="28"/>
          <w:szCs w:val="28"/>
        </w:rPr>
        <w:t>=  _</w:t>
      </w:r>
      <w:proofErr w:type="gramEnd"/>
      <w:r w:rsidRPr="006F5AF0">
        <w:rPr>
          <w:rFonts w:asciiTheme="majorBidi" w:hAnsiTheme="majorBidi" w:cstheme="majorBidi"/>
          <w:sz w:val="28"/>
          <w:szCs w:val="28"/>
        </w:rPr>
        <w:t xml:space="preserve">0.000). However, average time of first defecation (intervention 37.22h; control 36.82h; p = 0.647) and mean time of hospital stay of patients (intervention 30.08h; control 32.16h; p = 0.518) and first bowel sound (intervention 5.84h; control 6.16h; p </w:t>
      </w:r>
      <w:proofErr w:type="gramStart"/>
      <w:r w:rsidRPr="006F5AF0">
        <w:rPr>
          <w:rFonts w:asciiTheme="majorBidi" w:hAnsiTheme="majorBidi" w:cstheme="majorBidi"/>
          <w:sz w:val="28"/>
          <w:szCs w:val="28"/>
        </w:rPr>
        <w:t>=  _</w:t>
      </w:r>
      <w:proofErr w:type="gramEnd"/>
      <w:r w:rsidRPr="006F5AF0">
        <w:rPr>
          <w:rFonts w:asciiTheme="majorBidi" w:hAnsiTheme="majorBidi" w:cstheme="majorBidi"/>
          <w:sz w:val="28"/>
          <w:szCs w:val="28"/>
        </w:rPr>
        <w:t>0.326) were not statistically significant.</w:t>
      </w:r>
    </w:p>
    <w:p w14:paraId="15D2B655" w14:textId="77777777" w:rsidR="0077521E" w:rsidRPr="006F5AF0" w:rsidRDefault="0077521E" w:rsidP="00A84F91">
      <w:pPr>
        <w:bidi w:val="0"/>
        <w:jc w:val="both"/>
        <w:rPr>
          <w:rFonts w:asciiTheme="majorBidi" w:hAnsiTheme="majorBidi" w:cstheme="majorBidi"/>
          <w:sz w:val="28"/>
          <w:szCs w:val="28"/>
          <w:lang w:bidi="ar-IQ"/>
        </w:rPr>
      </w:pPr>
      <w:r w:rsidRPr="00A84F91">
        <w:rPr>
          <w:rFonts w:asciiTheme="majorBidi" w:hAnsiTheme="majorBidi" w:cstheme="majorBidi"/>
          <w:b/>
          <w:bCs/>
          <w:sz w:val="28"/>
          <w:szCs w:val="28"/>
          <w:u w:val="single"/>
        </w:rPr>
        <w:t xml:space="preserve"> Discussion</w:t>
      </w:r>
      <w:r w:rsidRPr="006F5AF0">
        <w:rPr>
          <w:rFonts w:asciiTheme="majorBidi" w:hAnsiTheme="majorBidi" w:cstheme="majorBidi"/>
          <w:sz w:val="28"/>
          <w:szCs w:val="28"/>
        </w:rPr>
        <w:t>: Drinking coffee after a caesarean section reduces time to first flatus in patients. Nevertheless, further studies are needed to examine effects of coffee on ileus after elective caesarean section.</w:t>
      </w:r>
    </w:p>
    <w:p w14:paraId="4FA989C9"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3617B29F"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462C45FE"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2B85FF03"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4E94D27B" w14:textId="77777777" w:rsidR="0077521E" w:rsidRPr="006F5AF0" w:rsidRDefault="0077521E" w:rsidP="00263813">
      <w:pPr>
        <w:tabs>
          <w:tab w:val="left" w:pos="3300"/>
        </w:tabs>
        <w:bidi w:val="0"/>
        <w:jc w:val="both"/>
        <w:rPr>
          <w:rFonts w:asciiTheme="majorBidi" w:hAnsiTheme="majorBidi" w:cstheme="majorBidi"/>
          <w:sz w:val="28"/>
          <w:szCs w:val="28"/>
          <w:lang w:bidi="ar-IQ"/>
        </w:rPr>
      </w:pPr>
    </w:p>
    <w:p w14:paraId="3E5BA1F5" w14:textId="77777777" w:rsidR="0077521E" w:rsidRDefault="0077521E" w:rsidP="00F21D03">
      <w:pPr>
        <w:bidi w:val="0"/>
        <w:rPr>
          <w:rFonts w:asciiTheme="majorBidi" w:hAnsiTheme="majorBidi" w:cstheme="majorBidi"/>
          <w:sz w:val="32"/>
          <w:szCs w:val="32"/>
        </w:rPr>
      </w:pPr>
    </w:p>
    <w:p w14:paraId="5C6115B6" w14:textId="77777777" w:rsidR="0077521E" w:rsidRPr="00052FDD" w:rsidRDefault="0077521E" w:rsidP="00770464">
      <w:pPr>
        <w:bidi w:val="0"/>
        <w:rPr>
          <w:rFonts w:asciiTheme="majorBidi" w:hAnsiTheme="majorBidi" w:cstheme="majorBidi"/>
          <w:sz w:val="40"/>
          <w:szCs w:val="40"/>
        </w:rPr>
      </w:pPr>
      <w:r w:rsidRPr="00454140">
        <w:rPr>
          <w:rFonts w:asciiTheme="majorBidi" w:hAnsiTheme="majorBidi" w:cstheme="majorBidi"/>
          <w:sz w:val="32"/>
          <w:szCs w:val="32"/>
        </w:rPr>
        <w:t>Introduction</w:t>
      </w:r>
    </w:p>
    <w:p w14:paraId="138ABB90" w14:textId="77777777" w:rsidR="0077521E" w:rsidRDefault="0077521E" w:rsidP="00052FDD">
      <w:pPr>
        <w:bidi w:val="0"/>
        <w:jc w:val="both"/>
        <w:rPr>
          <w:rFonts w:asciiTheme="majorBidi" w:hAnsiTheme="majorBidi" w:cstheme="majorBidi"/>
          <w:sz w:val="28"/>
          <w:szCs w:val="28"/>
        </w:rPr>
      </w:pPr>
      <w:r w:rsidRPr="006F5AF0">
        <w:rPr>
          <w:rFonts w:asciiTheme="majorBidi" w:hAnsiTheme="majorBidi" w:cstheme="majorBidi"/>
          <w:sz w:val="28"/>
          <w:szCs w:val="28"/>
        </w:rPr>
        <w:t>Postoperative care after caesarean section, particularly gastro-intestinal system care, is highly important. Ileus is a major gastrointestinal complication following abdominal surgeries that causes impaired intestinal motility and may persist between 2 to 5 days, tending to be longer for serious surgeries. Ileus gives rise to</w:t>
      </w:r>
      <w:r w:rsidRPr="006F5AF0">
        <w:rPr>
          <w:rFonts w:asciiTheme="majorBidi" w:hAnsiTheme="majorBidi" w:cstheme="majorBidi"/>
          <w:sz w:val="28"/>
          <w:szCs w:val="28"/>
          <w:lang w:bidi="ar-IQ"/>
        </w:rPr>
        <w:t xml:space="preserve"> </w:t>
      </w:r>
      <w:r w:rsidRPr="006F5AF0">
        <w:rPr>
          <w:rFonts w:asciiTheme="majorBidi" w:hAnsiTheme="majorBidi" w:cstheme="majorBidi"/>
          <w:sz w:val="28"/>
          <w:szCs w:val="28"/>
        </w:rPr>
        <w:t>many complications and is a primary determinant of post-surgery in-hospital stay [1]. It initiates a variety of symptoms such as abdominal distention, pain, intolerance to oral diet, dependence on parenteral nutrition, inability to breastfeed, and prolongs hospital stay while imposing large economic burden on national healthcare system [2–4]. Caesarean section is a common abdominal surgery showing an increasing trend over the last three decades</w:t>
      </w:r>
      <w:r>
        <w:rPr>
          <w:rFonts w:asciiTheme="majorBidi" w:hAnsiTheme="majorBidi" w:cstheme="majorBidi"/>
          <w:sz w:val="28"/>
          <w:szCs w:val="28"/>
        </w:rPr>
        <w:t xml:space="preserve"> </w:t>
      </w:r>
      <w:r>
        <w:rPr>
          <w:rFonts w:asciiTheme="majorBidi" w:hAnsiTheme="majorBidi" w:cstheme="majorBidi"/>
          <w:sz w:val="26"/>
          <w:szCs w:val="26"/>
        </w:rPr>
        <w:t>[5-6]</w:t>
      </w:r>
      <w:r w:rsidRPr="006F5AF0">
        <w:rPr>
          <w:rFonts w:asciiTheme="majorBidi" w:hAnsiTheme="majorBidi" w:cstheme="majorBidi"/>
          <w:sz w:val="28"/>
          <w:szCs w:val="28"/>
        </w:rPr>
        <w:t>. Ileus is a major complication after caesarean section [7]</w:t>
      </w:r>
      <w:r>
        <w:rPr>
          <w:rFonts w:asciiTheme="majorBidi" w:hAnsiTheme="majorBidi" w:cstheme="majorBidi"/>
          <w:sz w:val="28"/>
          <w:szCs w:val="28"/>
        </w:rPr>
        <w:t>.</w:t>
      </w:r>
      <w:r w:rsidRPr="006F5AF0">
        <w:rPr>
          <w:rFonts w:asciiTheme="majorBidi" w:hAnsiTheme="majorBidi" w:cstheme="majorBidi"/>
          <w:sz w:val="28"/>
          <w:szCs w:val="28"/>
        </w:rPr>
        <w:t xml:space="preserve"> it affects 26%–31% of patients which is prompted by a number of factors including drug interactions, opioids and surgical procedures, As well as the large amount of blood and amniotic fluid shed in the peritoneal cavity during cesarean delivery, Measures is done to clean up the peritoneal cavity in the manipulation of the intestines and ileus after it [8]. A host of treatments have been used in clinical trials to prevent or alleviate duration of postoperative ileus, including medications for intestinal motility, early feeding and use of liquids a few hours after surgery, physical treatments, early mobilization, avoiding nasogastric tube, and spinal anesthesia [9,10]. Coffee is a popular global drink and positively affects human body including cardiovascular system and central nervous system,</w:t>
      </w:r>
      <w:r>
        <w:rPr>
          <w:rFonts w:asciiTheme="majorBidi" w:hAnsiTheme="majorBidi" w:cstheme="majorBidi"/>
          <w:sz w:val="28"/>
          <w:szCs w:val="28"/>
        </w:rPr>
        <w:t xml:space="preserve"> </w:t>
      </w:r>
      <w:r w:rsidRPr="006F5AF0">
        <w:rPr>
          <w:rFonts w:asciiTheme="majorBidi" w:hAnsiTheme="majorBidi" w:cstheme="majorBidi"/>
          <w:sz w:val="28"/>
          <w:szCs w:val="28"/>
        </w:rPr>
        <w:t>and improves one’s sense of well-being [10]. However, effects of coffee on gastrointestinal function are rarely studied in the literature. Cohn showed that consumption of coffee in young adults has positive effects on intestinal motility index and improves large intestine movements [11]. Similarly, Muller performed a randomized clinical trial on patients with colectomy surgery and reported that coffee accelerates postoperative bowel movement [12]. Considering worldwide popularity of coffee and its positive effects on intestine performance in the literature.</w:t>
      </w:r>
      <w:r>
        <w:rPr>
          <w:rFonts w:asciiTheme="majorBidi" w:hAnsiTheme="majorBidi" w:cstheme="majorBidi"/>
          <w:sz w:val="28"/>
          <w:szCs w:val="28"/>
        </w:rPr>
        <w:t xml:space="preserve"> </w:t>
      </w:r>
    </w:p>
    <w:p w14:paraId="4C4A51FD" w14:textId="77777777" w:rsidR="0077521E" w:rsidRPr="006F5AF0" w:rsidRDefault="0077521E" w:rsidP="00F21D03">
      <w:pPr>
        <w:bidi w:val="0"/>
        <w:jc w:val="both"/>
        <w:rPr>
          <w:rFonts w:asciiTheme="majorBidi" w:hAnsiTheme="majorBidi" w:cstheme="majorBidi"/>
          <w:sz w:val="28"/>
          <w:szCs w:val="28"/>
        </w:rPr>
      </w:pPr>
    </w:p>
    <w:p w14:paraId="5A38261C" w14:textId="77777777" w:rsidR="0077521E" w:rsidRDefault="0077521E" w:rsidP="00F21D03">
      <w:pPr>
        <w:bidi w:val="0"/>
        <w:rPr>
          <w:rFonts w:asciiTheme="majorBidi" w:hAnsiTheme="majorBidi" w:cstheme="majorBidi"/>
          <w:sz w:val="28"/>
          <w:szCs w:val="28"/>
        </w:rPr>
      </w:pPr>
    </w:p>
    <w:p w14:paraId="371AD9C9" w14:textId="77777777" w:rsidR="0077521E" w:rsidRDefault="0077521E" w:rsidP="00454140">
      <w:pPr>
        <w:bidi w:val="0"/>
        <w:jc w:val="center"/>
        <w:rPr>
          <w:rFonts w:asciiTheme="majorBidi" w:hAnsiTheme="majorBidi" w:cstheme="majorBidi"/>
          <w:sz w:val="40"/>
          <w:szCs w:val="40"/>
        </w:rPr>
      </w:pPr>
    </w:p>
    <w:p w14:paraId="1C21D727" w14:textId="77777777" w:rsidR="0077521E" w:rsidRPr="00454140" w:rsidRDefault="0077521E" w:rsidP="00454140">
      <w:pPr>
        <w:bidi w:val="0"/>
        <w:rPr>
          <w:rFonts w:asciiTheme="majorBidi" w:hAnsiTheme="majorBidi" w:cstheme="majorBidi"/>
          <w:sz w:val="32"/>
          <w:szCs w:val="32"/>
        </w:rPr>
      </w:pPr>
      <w:r w:rsidRPr="00454140">
        <w:rPr>
          <w:rFonts w:asciiTheme="majorBidi" w:hAnsiTheme="majorBidi" w:cstheme="majorBidi"/>
          <w:sz w:val="32"/>
          <w:szCs w:val="32"/>
        </w:rPr>
        <w:t>Aim of the study</w:t>
      </w:r>
    </w:p>
    <w:p w14:paraId="5947B28E"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rPr>
        <w:t xml:space="preserve"> the present study seeks to determine effects of drinking coffee on postoperative intestine performance of elective caesarean patients.</w:t>
      </w:r>
    </w:p>
    <w:p w14:paraId="2E99E50D" w14:textId="77777777" w:rsidR="0077521E" w:rsidRPr="006F5AF0" w:rsidRDefault="0077521E" w:rsidP="006F5AF0">
      <w:pPr>
        <w:tabs>
          <w:tab w:val="left" w:pos="3300"/>
        </w:tabs>
        <w:bidi w:val="0"/>
        <w:ind w:firstLine="720"/>
        <w:jc w:val="both"/>
        <w:rPr>
          <w:rFonts w:asciiTheme="majorBidi" w:hAnsiTheme="majorBidi" w:cstheme="majorBidi"/>
          <w:sz w:val="28"/>
          <w:szCs w:val="28"/>
          <w:lang w:bidi="ar-IQ"/>
        </w:rPr>
      </w:pPr>
    </w:p>
    <w:p w14:paraId="60F4FA0A"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31293510"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14E58214"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43BBF5E2"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1CD4B6EC"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277A2AB7"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14C5840D"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7867AAD4"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3C118B7D"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082119A6"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78E1A39B"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034E7B41"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74DB2F85"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17BB0964"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7D64067C"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0159B5FE"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69A776F6"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588BA338"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00017736"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5346FA41" w14:textId="77777777" w:rsidR="0077521E" w:rsidRDefault="0077521E" w:rsidP="00263813">
      <w:pPr>
        <w:tabs>
          <w:tab w:val="left" w:pos="3300"/>
        </w:tabs>
        <w:bidi w:val="0"/>
        <w:jc w:val="center"/>
        <w:rPr>
          <w:rFonts w:asciiTheme="majorBidi" w:hAnsiTheme="majorBidi" w:cstheme="majorBidi"/>
          <w:sz w:val="28"/>
          <w:szCs w:val="28"/>
          <w:lang w:bidi="ar-IQ"/>
        </w:rPr>
      </w:pPr>
    </w:p>
    <w:p w14:paraId="64FB6CD3" w14:textId="77777777" w:rsidR="0077521E" w:rsidRDefault="0077521E" w:rsidP="00454140">
      <w:pPr>
        <w:bidi w:val="0"/>
        <w:rPr>
          <w:rFonts w:asciiTheme="majorBidi" w:hAnsiTheme="majorBidi" w:cstheme="majorBidi"/>
          <w:sz w:val="32"/>
          <w:szCs w:val="32"/>
        </w:rPr>
      </w:pPr>
    </w:p>
    <w:p w14:paraId="1C8AC0DB" w14:textId="77777777" w:rsidR="0077521E" w:rsidRPr="00454140" w:rsidRDefault="0077521E" w:rsidP="00454140">
      <w:pPr>
        <w:bidi w:val="0"/>
        <w:rPr>
          <w:rFonts w:asciiTheme="majorBidi" w:hAnsiTheme="majorBidi" w:cstheme="majorBidi"/>
          <w:sz w:val="32"/>
          <w:szCs w:val="32"/>
        </w:rPr>
      </w:pPr>
      <w:r w:rsidRPr="00454140">
        <w:rPr>
          <w:rFonts w:asciiTheme="majorBidi" w:hAnsiTheme="majorBidi" w:cstheme="majorBidi"/>
          <w:sz w:val="32"/>
          <w:szCs w:val="32"/>
        </w:rPr>
        <w:t>Patients and methods:</w:t>
      </w:r>
    </w:p>
    <w:p w14:paraId="1215621C" w14:textId="77777777" w:rsidR="0077521E" w:rsidRPr="006F5AF0" w:rsidRDefault="0077521E" w:rsidP="006F5AF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Patients were sampled from </w:t>
      </w:r>
      <w:r w:rsidRPr="006F5AF0">
        <w:rPr>
          <w:rFonts w:asciiTheme="majorBidi" w:hAnsiTheme="majorBidi" w:cstheme="majorBidi"/>
          <w:sz w:val="28"/>
          <w:szCs w:val="28"/>
          <w:lang w:bidi="ar-IQ"/>
        </w:rPr>
        <w:t>-</w:t>
      </w:r>
      <w:proofErr w:type="spellStart"/>
      <w:r w:rsidRPr="006F5AF0">
        <w:rPr>
          <w:rFonts w:asciiTheme="majorBidi" w:hAnsiTheme="majorBidi" w:cstheme="majorBidi"/>
          <w:sz w:val="28"/>
          <w:szCs w:val="28"/>
          <w:lang w:bidi="ar-IQ"/>
        </w:rPr>
        <w:t>Imamain</w:t>
      </w:r>
      <w:proofErr w:type="spellEnd"/>
      <w:r w:rsidRPr="006F5AF0">
        <w:rPr>
          <w:rFonts w:asciiTheme="majorBidi" w:hAnsiTheme="majorBidi" w:cstheme="majorBidi"/>
          <w:sz w:val="28"/>
          <w:szCs w:val="28"/>
          <w:lang w:bidi="ar-IQ"/>
        </w:rPr>
        <w:t xml:space="preserve"> AL-</w:t>
      </w:r>
      <w:proofErr w:type="spellStart"/>
      <w:r w:rsidRPr="006F5AF0">
        <w:rPr>
          <w:rFonts w:asciiTheme="majorBidi" w:hAnsiTheme="majorBidi" w:cstheme="majorBidi"/>
          <w:sz w:val="28"/>
          <w:szCs w:val="28"/>
          <w:lang w:bidi="ar-IQ"/>
        </w:rPr>
        <w:t>Kadhumain</w:t>
      </w:r>
      <w:proofErr w:type="spellEnd"/>
      <w:r w:rsidRPr="006F5AF0">
        <w:rPr>
          <w:rFonts w:asciiTheme="majorBidi" w:hAnsiTheme="majorBidi" w:cstheme="majorBidi"/>
          <w:sz w:val="28"/>
          <w:szCs w:val="28"/>
          <w:lang w:bidi="ar-IQ"/>
        </w:rPr>
        <w:t xml:space="preserve"> medical city </w:t>
      </w:r>
      <w:r w:rsidRPr="006F5AF0">
        <w:rPr>
          <w:rFonts w:asciiTheme="majorBidi" w:hAnsiTheme="majorBidi" w:cstheme="majorBidi"/>
          <w:sz w:val="28"/>
          <w:szCs w:val="28"/>
        </w:rPr>
        <w:t>before undergoing caesarean surgery in 2018. The following criteria were considered in qualifying patients as participants of the study:</w:t>
      </w:r>
    </w:p>
    <w:p w14:paraId="596189C3" w14:textId="77777777" w:rsidR="0077521E" w:rsidRPr="006F5AF0" w:rsidRDefault="0077521E" w:rsidP="00052FDD">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elective &amp; emergency caesarean section, willingness to participate, no history of diseases such as diarrhea, chronic constipation, irritable bowel syndrome, gastro esophageal reflux, no use of laxative a day before the surgery, and women undergoing general anesthesia. </w:t>
      </w:r>
    </w:p>
    <w:p w14:paraId="0DEEE385" w14:textId="77777777" w:rsidR="0077521E" w:rsidRPr="006F5AF0" w:rsidRDefault="0077521E" w:rsidP="006F5AF0">
      <w:pPr>
        <w:bidi w:val="0"/>
        <w:jc w:val="both"/>
        <w:rPr>
          <w:rFonts w:asciiTheme="majorBidi" w:hAnsiTheme="majorBidi" w:cstheme="majorBidi"/>
          <w:sz w:val="28"/>
          <w:szCs w:val="28"/>
        </w:rPr>
      </w:pPr>
      <w:r w:rsidRPr="00052FDD">
        <w:rPr>
          <w:rFonts w:asciiTheme="majorBidi" w:hAnsiTheme="majorBidi" w:cstheme="majorBidi"/>
          <w:b/>
          <w:bCs/>
          <w:sz w:val="28"/>
          <w:szCs w:val="28"/>
          <w:u w:val="single"/>
        </w:rPr>
        <w:t xml:space="preserve">Exclusion </w:t>
      </w:r>
      <w:proofErr w:type="gramStart"/>
      <w:r w:rsidRPr="00052FDD">
        <w:rPr>
          <w:rFonts w:asciiTheme="majorBidi" w:hAnsiTheme="majorBidi" w:cstheme="majorBidi"/>
          <w:b/>
          <w:bCs/>
          <w:sz w:val="28"/>
          <w:szCs w:val="28"/>
          <w:u w:val="single"/>
        </w:rPr>
        <w:t>criteria</w:t>
      </w:r>
      <w:r w:rsidRPr="006F5AF0">
        <w:rPr>
          <w:rFonts w:asciiTheme="majorBidi" w:hAnsiTheme="majorBidi" w:cstheme="majorBidi"/>
          <w:sz w:val="28"/>
          <w:szCs w:val="28"/>
        </w:rPr>
        <w:t xml:space="preserve"> :</w:t>
      </w:r>
      <w:proofErr w:type="gramEnd"/>
    </w:p>
    <w:p w14:paraId="209B2B74"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rPr>
        <w:t xml:space="preserve">Patients with gastrointestinal complications, respiratory problems and infections that required </w:t>
      </w:r>
      <w:proofErr w:type="spellStart"/>
      <w:r w:rsidRPr="006F5AF0">
        <w:rPr>
          <w:rFonts w:asciiTheme="majorBidi" w:hAnsiTheme="majorBidi" w:cstheme="majorBidi"/>
          <w:sz w:val="28"/>
          <w:szCs w:val="28"/>
        </w:rPr>
        <w:t>medicational</w:t>
      </w:r>
      <w:proofErr w:type="spellEnd"/>
      <w:r w:rsidRPr="006F5AF0">
        <w:rPr>
          <w:rFonts w:asciiTheme="majorBidi" w:hAnsiTheme="majorBidi" w:cstheme="majorBidi"/>
          <w:sz w:val="28"/>
          <w:szCs w:val="28"/>
        </w:rPr>
        <w:t xml:space="preserve"> interventions, and those with surgeries longer than 90 min were excluded from the study.</w:t>
      </w:r>
    </w:p>
    <w:p w14:paraId="7BDEB536" w14:textId="77777777" w:rsidR="0077521E" w:rsidRPr="006F5AF0" w:rsidRDefault="0077521E" w:rsidP="006F5AF0">
      <w:pPr>
        <w:bidi w:val="0"/>
        <w:jc w:val="both"/>
        <w:rPr>
          <w:rFonts w:asciiTheme="majorBidi" w:hAnsiTheme="majorBidi" w:cstheme="majorBidi"/>
          <w:sz w:val="28"/>
          <w:szCs w:val="28"/>
          <w:lang w:bidi="ar-IQ"/>
        </w:rPr>
      </w:pPr>
    </w:p>
    <w:p w14:paraId="29DAE20A" w14:textId="77777777" w:rsidR="0077521E" w:rsidRPr="006F5AF0" w:rsidRDefault="0077521E" w:rsidP="006F5AF0">
      <w:pPr>
        <w:bidi w:val="0"/>
        <w:jc w:val="both"/>
        <w:rPr>
          <w:rFonts w:asciiTheme="majorBidi" w:hAnsiTheme="majorBidi" w:cstheme="majorBidi"/>
          <w:sz w:val="28"/>
          <w:szCs w:val="28"/>
        </w:rPr>
      </w:pPr>
      <w:r w:rsidRPr="006F5AF0">
        <w:rPr>
          <w:rFonts w:asciiTheme="majorBidi" w:hAnsiTheme="majorBidi" w:cstheme="majorBidi"/>
          <w:sz w:val="28"/>
          <w:szCs w:val="28"/>
        </w:rPr>
        <w:t>Sampling</w:t>
      </w:r>
    </w:p>
    <w:p w14:paraId="4D1E5234" w14:textId="77777777" w:rsidR="0077521E" w:rsidRPr="006F5AF0" w:rsidRDefault="0077521E" w:rsidP="00593333">
      <w:pPr>
        <w:bidi w:val="0"/>
        <w:jc w:val="both"/>
        <w:rPr>
          <w:rFonts w:asciiTheme="majorBidi" w:hAnsiTheme="majorBidi" w:cstheme="majorBidi"/>
          <w:sz w:val="28"/>
          <w:szCs w:val="28"/>
        </w:rPr>
      </w:pPr>
      <w:r w:rsidRPr="006F5AF0">
        <w:rPr>
          <w:rFonts w:asciiTheme="majorBidi" w:hAnsiTheme="majorBidi" w:cstheme="majorBidi"/>
          <w:sz w:val="28"/>
          <w:szCs w:val="28"/>
        </w:rPr>
        <w:t xml:space="preserve">A total number of </w:t>
      </w:r>
      <w:proofErr w:type="gramStart"/>
      <w:r w:rsidRPr="006F5AF0">
        <w:rPr>
          <w:rFonts w:asciiTheme="majorBidi" w:hAnsiTheme="majorBidi" w:cstheme="majorBidi"/>
          <w:sz w:val="28"/>
          <w:szCs w:val="28"/>
        </w:rPr>
        <w:t>100  patients</w:t>
      </w:r>
      <w:proofErr w:type="gramEnd"/>
      <w:r w:rsidRPr="006F5AF0">
        <w:rPr>
          <w:rFonts w:asciiTheme="majorBidi" w:hAnsiTheme="majorBidi" w:cstheme="majorBidi"/>
          <w:sz w:val="28"/>
          <w:szCs w:val="28"/>
        </w:rPr>
        <w:t xml:space="preserve"> were taken by sequential and convenience sampling, and were controlling assigned to intervention (n = 50) groups and control group (n=50). Objectives of the study were explained to the patient and informed by verbal consent was taken from them.</w:t>
      </w:r>
    </w:p>
    <w:p w14:paraId="1F44740D" w14:textId="77777777" w:rsidR="0077521E" w:rsidRPr="006F5AF0" w:rsidRDefault="0077521E" w:rsidP="006F5AF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Intervention </w:t>
      </w:r>
    </w:p>
    <w:p w14:paraId="2024E46D" w14:textId="77777777" w:rsidR="0077521E" w:rsidRPr="006F5AF0" w:rsidRDefault="0077521E" w:rsidP="00052FDD">
      <w:pPr>
        <w:bidi w:val="0"/>
        <w:jc w:val="both"/>
        <w:rPr>
          <w:rFonts w:asciiTheme="majorBidi" w:hAnsiTheme="majorBidi" w:cstheme="majorBidi"/>
          <w:sz w:val="28"/>
          <w:szCs w:val="28"/>
        </w:rPr>
      </w:pPr>
      <w:r w:rsidRPr="006F5AF0">
        <w:rPr>
          <w:rFonts w:asciiTheme="majorBidi" w:hAnsiTheme="majorBidi" w:cstheme="majorBidi"/>
          <w:sz w:val="28"/>
          <w:szCs w:val="28"/>
        </w:rPr>
        <w:t xml:space="preserve">The intervention plan was performed within the first 24 h after the surgery. patients drank 100cc sugar-free coffee at 8h after the surgery. We used </w:t>
      </w:r>
      <w:proofErr w:type="spellStart"/>
      <w:r w:rsidRPr="006F5AF0">
        <w:rPr>
          <w:rFonts w:asciiTheme="majorBidi" w:hAnsiTheme="majorBidi" w:cstheme="majorBidi"/>
          <w:sz w:val="28"/>
          <w:szCs w:val="28"/>
        </w:rPr>
        <w:t>mahmood</w:t>
      </w:r>
      <w:proofErr w:type="spellEnd"/>
      <w:r w:rsidRPr="006F5AF0">
        <w:rPr>
          <w:rFonts w:asciiTheme="majorBidi" w:hAnsiTheme="majorBidi" w:cstheme="majorBidi"/>
          <w:sz w:val="28"/>
          <w:szCs w:val="28"/>
        </w:rPr>
        <w:t xml:space="preserve"> coffee (10 g per 100cc water) for all the participants, prepared by </w:t>
      </w:r>
      <w:proofErr w:type="gramStart"/>
      <w:r w:rsidRPr="006F5AF0">
        <w:rPr>
          <w:rFonts w:asciiTheme="majorBidi" w:hAnsiTheme="majorBidi" w:cstheme="majorBidi"/>
          <w:sz w:val="28"/>
          <w:szCs w:val="28"/>
        </w:rPr>
        <w:t>me .</w:t>
      </w:r>
      <w:proofErr w:type="gramEnd"/>
      <w:r w:rsidRPr="006F5AF0">
        <w:rPr>
          <w:rFonts w:asciiTheme="majorBidi" w:hAnsiTheme="majorBidi" w:cstheme="majorBidi"/>
          <w:sz w:val="28"/>
          <w:szCs w:val="28"/>
        </w:rPr>
        <w:t xml:space="preserve"> To avoid disrupting patients’ treatment, diet and sleeping, this plan was </w:t>
      </w:r>
      <w:r w:rsidRPr="006F5AF0">
        <w:rPr>
          <w:rFonts w:asciiTheme="majorBidi" w:hAnsiTheme="majorBidi" w:cstheme="majorBidi"/>
          <w:sz w:val="28"/>
          <w:szCs w:val="28"/>
        </w:rPr>
        <w:lastRenderedPageBreak/>
        <w:t xml:space="preserve">performed within the first 24 h after the surgery in </w:t>
      </w:r>
      <w:r w:rsidRPr="006F5AF0">
        <w:rPr>
          <w:rFonts w:asciiTheme="majorBidi" w:hAnsiTheme="majorBidi" w:cstheme="majorBidi"/>
          <w:sz w:val="28"/>
          <w:szCs w:val="28"/>
          <w:lang w:bidi="ar-IQ"/>
        </w:rPr>
        <w:t>-</w:t>
      </w:r>
      <w:proofErr w:type="spellStart"/>
      <w:r w:rsidRPr="006F5AF0">
        <w:rPr>
          <w:rFonts w:asciiTheme="majorBidi" w:hAnsiTheme="majorBidi" w:cstheme="majorBidi"/>
          <w:sz w:val="28"/>
          <w:szCs w:val="28"/>
          <w:lang w:bidi="ar-IQ"/>
        </w:rPr>
        <w:t>Imamain</w:t>
      </w:r>
      <w:proofErr w:type="spellEnd"/>
      <w:r w:rsidRPr="006F5AF0">
        <w:rPr>
          <w:rFonts w:asciiTheme="majorBidi" w:hAnsiTheme="majorBidi" w:cstheme="majorBidi"/>
          <w:sz w:val="28"/>
          <w:szCs w:val="28"/>
          <w:lang w:bidi="ar-IQ"/>
        </w:rPr>
        <w:t xml:space="preserve"> AL-</w:t>
      </w:r>
      <w:proofErr w:type="spellStart"/>
      <w:r w:rsidRPr="006F5AF0">
        <w:rPr>
          <w:rFonts w:asciiTheme="majorBidi" w:hAnsiTheme="majorBidi" w:cstheme="majorBidi"/>
          <w:sz w:val="28"/>
          <w:szCs w:val="28"/>
          <w:lang w:bidi="ar-IQ"/>
        </w:rPr>
        <w:t>Kadhumain</w:t>
      </w:r>
      <w:proofErr w:type="spellEnd"/>
      <w:r w:rsidRPr="006F5AF0">
        <w:rPr>
          <w:rFonts w:asciiTheme="majorBidi" w:hAnsiTheme="majorBidi" w:cstheme="majorBidi"/>
          <w:sz w:val="28"/>
          <w:szCs w:val="28"/>
          <w:lang w:bidi="ar-IQ"/>
        </w:rPr>
        <w:t xml:space="preserve"> medical </w:t>
      </w:r>
      <w:proofErr w:type="gramStart"/>
      <w:r w:rsidRPr="006F5AF0">
        <w:rPr>
          <w:rFonts w:asciiTheme="majorBidi" w:hAnsiTheme="majorBidi" w:cstheme="majorBidi"/>
          <w:sz w:val="28"/>
          <w:szCs w:val="28"/>
          <w:lang w:bidi="ar-IQ"/>
        </w:rPr>
        <w:t xml:space="preserve">city </w:t>
      </w:r>
      <w:r w:rsidRPr="006F5AF0">
        <w:rPr>
          <w:rFonts w:asciiTheme="majorBidi" w:hAnsiTheme="majorBidi" w:cstheme="majorBidi"/>
          <w:sz w:val="28"/>
          <w:szCs w:val="28"/>
        </w:rPr>
        <w:t xml:space="preserve"> when</w:t>
      </w:r>
      <w:proofErr w:type="gramEnd"/>
      <w:r w:rsidRPr="006F5AF0">
        <w:rPr>
          <w:rFonts w:asciiTheme="majorBidi" w:hAnsiTheme="majorBidi" w:cstheme="majorBidi"/>
          <w:sz w:val="28"/>
          <w:szCs w:val="28"/>
        </w:rPr>
        <w:t xml:space="preserve"> patients received no food and liquids.</w:t>
      </w:r>
    </w:p>
    <w:p w14:paraId="425BEAEF" w14:textId="77777777" w:rsidR="0077521E" w:rsidRDefault="0077521E" w:rsidP="006F5AF0">
      <w:pPr>
        <w:bidi w:val="0"/>
        <w:jc w:val="both"/>
        <w:rPr>
          <w:rFonts w:asciiTheme="majorBidi" w:hAnsiTheme="majorBidi" w:cstheme="majorBidi"/>
          <w:sz w:val="28"/>
          <w:szCs w:val="28"/>
        </w:rPr>
      </w:pPr>
    </w:p>
    <w:p w14:paraId="5B50BBA6" w14:textId="77777777" w:rsidR="0077521E" w:rsidRDefault="0077521E" w:rsidP="00263813">
      <w:pPr>
        <w:bidi w:val="0"/>
        <w:jc w:val="both"/>
        <w:rPr>
          <w:rFonts w:asciiTheme="majorBidi" w:hAnsiTheme="majorBidi" w:cstheme="majorBidi"/>
          <w:sz w:val="28"/>
          <w:szCs w:val="28"/>
        </w:rPr>
      </w:pPr>
    </w:p>
    <w:p w14:paraId="433BAD91" w14:textId="77777777" w:rsidR="0077521E" w:rsidRDefault="0077521E" w:rsidP="00263813">
      <w:pPr>
        <w:bidi w:val="0"/>
        <w:jc w:val="center"/>
        <w:rPr>
          <w:rFonts w:asciiTheme="majorBidi" w:hAnsiTheme="majorBidi" w:cstheme="majorBidi"/>
          <w:sz w:val="28"/>
          <w:szCs w:val="28"/>
        </w:rPr>
      </w:pPr>
    </w:p>
    <w:p w14:paraId="637E5A7B" w14:textId="77777777" w:rsidR="0077521E" w:rsidRDefault="0077521E" w:rsidP="00263813">
      <w:pPr>
        <w:bidi w:val="0"/>
        <w:jc w:val="both"/>
        <w:rPr>
          <w:rFonts w:asciiTheme="majorBidi" w:hAnsiTheme="majorBidi" w:cstheme="majorBidi"/>
          <w:sz w:val="28"/>
          <w:szCs w:val="28"/>
        </w:rPr>
      </w:pPr>
    </w:p>
    <w:p w14:paraId="0162137A" w14:textId="77777777" w:rsidR="0077521E" w:rsidRPr="006F5AF0" w:rsidRDefault="0077521E" w:rsidP="00263813">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Data collection</w:t>
      </w:r>
    </w:p>
    <w:p w14:paraId="2A91ED4A"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rPr>
        <w:t xml:space="preserve"> The present study investigates effects of coffee after caesarean section. Thus, first bowel sound, first passage of flatus, first defecation were collected from intervention groups and the control group (no coffee intake</w:t>
      </w:r>
      <w:proofErr w:type="gramStart"/>
      <w:r w:rsidRPr="006F5AF0">
        <w:rPr>
          <w:rFonts w:asciiTheme="majorBidi" w:hAnsiTheme="majorBidi" w:cstheme="majorBidi"/>
          <w:sz w:val="28"/>
          <w:szCs w:val="28"/>
        </w:rPr>
        <w:t>) .</w:t>
      </w:r>
      <w:proofErr w:type="gramEnd"/>
      <w:r w:rsidRPr="006F5AF0">
        <w:rPr>
          <w:rFonts w:asciiTheme="majorBidi" w:hAnsiTheme="majorBidi" w:cstheme="majorBidi"/>
          <w:sz w:val="28"/>
          <w:szCs w:val="28"/>
        </w:rPr>
        <w:t xml:space="preserve"> Demographic information were </w:t>
      </w:r>
      <w:proofErr w:type="gramStart"/>
      <w:r w:rsidRPr="006F5AF0">
        <w:rPr>
          <w:rFonts w:asciiTheme="majorBidi" w:hAnsiTheme="majorBidi" w:cstheme="majorBidi"/>
          <w:sz w:val="28"/>
          <w:szCs w:val="28"/>
        </w:rPr>
        <w:t>taken .</w:t>
      </w:r>
      <w:proofErr w:type="gramEnd"/>
    </w:p>
    <w:p w14:paraId="3B48EBAD" w14:textId="77777777" w:rsidR="0077521E" w:rsidRPr="006F5AF0" w:rsidRDefault="0077521E" w:rsidP="006F5AF0">
      <w:pPr>
        <w:bidi w:val="0"/>
        <w:jc w:val="both"/>
        <w:rPr>
          <w:rFonts w:asciiTheme="majorBidi" w:hAnsiTheme="majorBidi" w:cstheme="majorBidi"/>
          <w:sz w:val="28"/>
          <w:szCs w:val="28"/>
          <w:lang w:bidi="ar-IQ"/>
        </w:rPr>
      </w:pPr>
    </w:p>
    <w:p w14:paraId="77862F3D"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71CF2228"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325E410F"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64F29EE9"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4AC72EE7"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565F4116"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1F50DBC9"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7C0C6BFB"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039784B5"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66CAC56E"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0C04F736" w14:textId="77777777" w:rsidR="0077521E" w:rsidRDefault="0077521E" w:rsidP="007E1AF1">
      <w:pPr>
        <w:bidi w:val="0"/>
        <w:jc w:val="both"/>
        <w:rPr>
          <w:rFonts w:asciiTheme="majorBidi" w:hAnsiTheme="majorBidi" w:cstheme="majorBidi"/>
          <w:sz w:val="28"/>
          <w:szCs w:val="28"/>
        </w:rPr>
      </w:pPr>
    </w:p>
    <w:p w14:paraId="0E3E3051" w14:textId="2CF93B48" w:rsidR="0077521E" w:rsidRDefault="0077521E" w:rsidP="00593333">
      <w:pPr>
        <w:bidi w:val="0"/>
        <w:jc w:val="both"/>
        <w:rPr>
          <w:rFonts w:asciiTheme="majorBidi" w:hAnsiTheme="majorBidi" w:cstheme="majorBidi"/>
          <w:sz w:val="28"/>
          <w:szCs w:val="28"/>
        </w:rPr>
      </w:pPr>
      <w:r>
        <w:rPr>
          <w:rFonts w:asciiTheme="majorBidi" w:hAnsiTheme="majorBidi" w:cstheme="majorBidi"/>
          <w:sz w:val="28"/>
          <w:szCs w:val="28"/>
        </w:rPr>
        <w:t xml:space="preserve">                                                     </w:t>
      </w:r>
    </w:p>
    <w:p w14:paraId="02D057B1" w14:textId="77777777" w:rsidR="0077521E" w:rsidRPr="00263813" w:rsidRDefault="0077521E" w:rsidP="0077521E">
      <w:pPr>
        <w:bidi w:val="0"/>
        <w:rPr>
          <w:rFonts w:asciiTheme="majorBidi" w:hAnsiTheme="majorBidi" w:cstheme="majorBidi"/>
          <w:sz w:val="28"/>
          <w:szCs w:val="28"/>
        </w:rPr>
      </w:pPr>
    </w:p>
    <w:p w14:paraId="0DC0C0A0" w14:textId="77777777" w:rsidR="0077521E" w:rsidRPr="00454140" w:rsidRDefault="0077521E" w:rsidP="00454140">
      <w:pPr>
        <w:bidi w:val="0"/>
        <w:rPr>
          <w:rFonts w:asciiTheme="majorBidi" w:hAnsiTheme="majorBidi" w:cstheme="majorBidi"/>
          <w:sz w:val="32"/>
          <w:szCs w:val="32"/>
        </w:rPr>
      </w:pPr>
      <w:r w:rsidRPr="00454140">
        <w:rPr>
          <w:rFonts w:asciiTheme="majorBidi" w:hAnsiTheme="majorBidi" w:cstheme="majorBidi"/>
          <w:sz w:val="32"/>
          <w:szCs w:val="32"/>
        </w:rPr>
        <w:t>Results</w:t>
      </w:r>
    </w:p>
    <w:p w14:paraId="36AA6AC2" w14:textId="77777777" w:rsidR="0077521E" w:rsidRPr="006F5AF0" w:rsidRDefault="0077521E" w:rsidP="00052FDD">
      <w:pPr>
        <w:bidi w:val="0"/>
        <w:jc w:val="both"/>
        <w:rPr>
          <w:rFonts w:asciiTheme="majorBidi" w:hAnsiTheme="majorBidi" w:cstheme="majorBidi"/>
          <w:sz w:val="28"/>
          <w:szCs w:val="28"/>
        </w:rPr>
      </w:pPr>
      <w:r w:rsidRPr="006F5AF0">
        <w:rPr>
          <w:rFonts w:asciiTheme="majorBidi" w:hAnsiTheme="majorBidi" w:cstheme="majorBidi"/>
          <w:sz w:val="28"/>
          <w:szCs w:val="28"/>
        </w:rPr>
        <w:t xml:space="preserve">A number of 50 participants were assigned to each control and intervention group. Demographic information of patients is given in Tables 1 quantitative variables of age, length of surgery, number of pregnancies, number of deliveries, gestational age, length of preoperative </w:t>
      </w:r>
      <w:proofErr w:type="spellStart"/>
      <w:proofErr w:type="gramStart"/>
      <w:r w:rsidRPr="006F5AF0">
        <w:rPr>
          <w:rFonts w:asciiTheme="majorBidi" w:hAnsiTheme="majorBidi" w:cstheme="majorBidi"/>
          <w:sz w:val="28"/>
          <w:szCs w:val="28"/>
        </w:rPr>
        <w:t>fasting.Table</w:t>
      </w:r>
      <w:proofErr w:type="spellEnd"/>
      <w:proofErr w:type="gramEnd"/>
      <w:r w:rsidRPr="006F5AF0">
        <w:rPr>
          <w:rFonts w:asciiTheme="majorBidi" w:hAnsiTheme="majorBidi" w:cstheme="majorBidi"/>
          <w:sz w:val="28"/>
          <w:szCs w:val="28"/>
        </w:rPr>
        <w:t xml:space="preserve"> 2 demonstrates subscales of intestinal performance and shows significant difference between two groups in first flatus passage. It also shows that first bowel sound was recorded at 6.16 h and 5.84 h for control and intervention groups, respectively, which was statistically insignificant (p = 0.326). The first passage of flatus in intervention group (17.28 h) occurred 5 h earlier than control group (22.54 h) and was statistically significant (p = 0.000). First defecation was recorded at 37.22 h for intervention group and at 36.82 h for control group, showing no significance (p = 0.647</w:t>
      </w:r>
      <w:proofErr w:type="gramStart"/>
      <w:r w:rsidRPr="006F5AF0">
        <w:rPr>
          <w:rFonts w:asciiTheme="majorBidi" w:hAnsiTheme="majorBidi" w:cstheme="majorBidi"/>
          <w:sz w:val="28"/>
          <w:szCs w:val="28"/>
        </w:rPr>
        <w:t>).</w:t>
      </w:r>
      <w:r>
        <w:rPr>
          <w:rFonts w:asciiTheme="majorBidi" w:hAnsiTheme="majorBidi" w:cstheme="majorBidi"/>
          <w:sz w:val="28"/>
          <w:szCs w:val="28"/>
        </w:rPr>
        <w:t>Resul</w:t>
      </w:r>
      <w:r w:rsidRPr="006F5AF0">
        <w:rPr>
          <w:rFonts w:asciiTheme="majorBidi" w:hAnsiTheme="majorBidi" w:cstheme="majorBidi"/>
          <w:sz w:val="28"/>
          <w:szCs w:val="28"/>
        </w:rPr>
        <w:t>ts</w:t>
      </w:r>
      <w:proofErr w:type="gramEnd"/>
      <w:r w:rsidRPr="006F5AF0">
        <w:rPr>
          <w:rFonts w:asciiTheme="majorBidi" w:hAnsiTheme="majorBidi" w:cstheme="majorBidi"/>
          <w:sz w:val="28"/>
          <w:szCs w:val="28"/>
        </w:rPr>
        <w:t xml:space="preserve"> of </w:t>
      </w:r>
      <w:r>
        <w:rPr>
          <w:rFonts w:asciiTheme="majorBidi" w:hAnsiTheme="majorBidi" w:cstheme="majorBidi"/>
          <w:sz w:val="28"/>
          <w:szCs w:val="28"/>
        </w:rPr>
        <w:t xml:space="preserve"> p-value</w:t>
      </w:r>
      <w:r w:rsidRPr="006F5AF0">
        <w:rPr>
          <w:rFonts w:asciiTheme="majorBidi" w:hAnsiTheme="majorBidi" w:cstheme="majorBidi"/>
          <w:sz w:val="28"/>
          <w:szCs w:val="28"/>
        </w:rPr>
        <w:t xml:space="preserve"> show no significant difference for first bowel sound between control and intervention groups (p &lt; 0.05) but first flatus passage was significantly different (p &lt; 0.0001), implying that coffee facilitates and accelerates first flatus passage. First defecation showed no significant difference (p &lt; 0.05).</w:t>
      </w:r>
    </w:p>
    <w:p w14:paraId="42CE5A89" w14:textId="77777777" w:rsidR="0077521E" w:rsidRPr="006F5AF0" w:rsidRDefault="0077521E" w:rsidP="006F5AF0">
      <w:pPr>
        <w:bidi w:val="0"/>
        <w:jc w:val="both"/>
        <w:rPr>
          <w:rFonts w:asciiTheme="majorBidi" w:hAnsiTheme="majorBidi" w:cstheme="majorBidi"/>
          <w:sz w:val="28"/>
          <w:szCs w:val="28"/>
        </w:rPr>
      </w:pPr>
    </w:p>
    <w:p w14:paraId="01740D3E" w14:textId="77777777" w:rsidR="0077521E" w:rsidRPr="006F5AF0" w:rsidRDefault="0077521E" w:rsidP="006F5AF0">
      <w:pPr>
        <w:bidi w:val="0"/>
        <w:jc w:val="both"/>
        <w:rPr>
          <w:rFonts w:asciiTheme="majorBidi" w:hAnsiTheme="majorBidi" w:cstheme="majorBidi"/>
          <w:sz w:val="28"/>
          <w:szCs w:val="28"/>
        </w:rPr>
      </w:pPr>
    </w:p>
    <w:p w14:paraId="5C2CC456" w14:textId="77777777" w:rsidR="0077521E" w:rsidRPr="006F5AF0" w:rsidRDefault="0077521E" w:rsidP="006F5AF0">
      <w:pPr>
        <w:bidi w:val="0"/>
        <w:jc w:val="both"/>
        <w:rPr>
          <w:rFonts w:asciiTheme="majorBidi" w:hAnsiTheme="majorBidi" w:cstheme="majorBidi"/>
          <w:sz w:val="28"/>
          <w:szCs w:val="28"/>
        </w:rPr>
      </w:pPr>
    </w:p>
    <w:p w14:paraId="3C74F5A7" w14:textId="77777777" w:rsidR="0077521E" w:rsidRPr="006F5AF0" w:rsidRDefault="0077521E" w:rsidP="006F5AF0">
      <w:pPr>
        <w:bidi w:val="0"/>
        <w:jc w:val="both"/>
        <w:rPr>
          <w:rFonts w:asciiTheme="majorBidi" w:hAnsiTheme="majorBidi" w:cstheme="majorBidi"/>
          <w:sz w:val="28"/>
          <w:szCs w:val="28"/>
        </w:rPr>
      </w:pPr>
    </w:p>
    <w:p w14:paraId="6E00E7E0" w14:textId="77777777" w:rsidR="0077521E" w:rsidRPr="006F5AF0" w:rsidRDefault="0077521E" w:rsidP="006F5AF0">
      <w:pPr>
        <w:bidi w:val="0"/>
        <w:jc w:val="both"/>
        <w:rPr>
          <w:rFonts w:asciiTheme="majorBidi" w:hAnsiTheme="majorBidi" w:cstheme="majorBidi"/>
          <w:sz w:val="28"/>
          <w:szCs w:val="28"/>
        </w:rPr>
      </w:pPr>
    </w:p>
    <w:p w14:paraId="33CC5EE8" w14:textId="77777777" w:rsidR="0077521E" w:rsidRPr="006F5AF0" w:rsidRDefault="0077521E" w:rsidP="006F5AF0">
      <w:pPr>
        <w:bidi w:val="0"/>
        <w:jc w:val="both"/>
        <w:rPr>
          <w:rFonts w:asciiTheme="majorBidi" w:hAnsiTheme="majorBidi" w:cstheme="majorBidi"/>
          <w:sz w:val="28"/>
          <w:szCs w:val="28"/>
        </w:rPr>
      </w:pPr>
    </w:p>
    <w:p w14:paraId="4261BEBA" w14:textId="77777777" w:rsidR="0077521E" w:rsidRDefault="0077521E" w:rsidP="006F5AF0">
      <w:pPr>
        <w:bidi w:val="0"/>
        <w:jc w:val="both"/>
        <w:rPr>
          <w:rFonts w:asciiTheme="majorBidi" w:hAnsiTheme="majorBidi" w:cstheme="majorBidi"/>
          <w:sz w:val="28"/>
          <w:szCs w:val="28"/>
        </w:rPr>
      </w:pPr>
      <w:r>
        <w:rPr>
          <w:rFonts w:asciiTheme="majorBidi" w:hAnsiTheme="majorBidi" w:cstheme="majorBidi"/>
          <w:sz w:val="28"/>
          <w:szCs w:val="28"/>
        </w:rPr>
        <w:t xml:space="preserve">                                                      </w:t>
      </w:r>
    </w:p>
    <w:p w14:paraId="3ADEB43F" w14:textId="77777777" w:rsidR="0077521E" w:rsidRDefault="0077521E" w:rsidP="00263813">
      <w:pPr>
        <w:bidi w:val="0"/>
        <w:jc w:val="both"/>
        <w:rPr>
          <w:rFonts w:asciiTheme="majorBidi" w:hAnsiTheme="majorBidi" w:cstheme="majorBidi"/>
          <w:sz w:val="28"/>
          <w:szCs w:val="28"/>
        </w:rPr>
      </w:pPr>
    </w:p>
    <w:p w14:paraId="0CB5A417" w14:textId="77777777" w:rsidR="0077521E" w:rsidRDefault="0077521E" w:rsidP="00263813">
      <w:pPr>
        <w:bidi w:val="0"/>
        <w:jc w:val="both"/>
        <w:rPr>
          <w:rFonts w:asciiTheme="majorBidi" w:hAnsiTheme="majorBidi" w:cstheme="majorBidi"/>
          <w:sz w:val="28"/>
          <w:szCs w:val="28"/>
        </w:rPr>
      </w:pPr>
    </w:p>
    <w:p w14:paraId="5CC6815B" w14:textId="1DB7945F" w:rsidR="0077521E" w:rsidRPr="006F5AF0" w:rsidRDefault="0077521E" w:rsidP="00263813">
      <w:pPr>
        <w:bidi w:val="0"/>
        <w:jc w:val="both"/>
        <w:rPr>
          <w:rFonts w:asciiTheme="majorBidi" w:hAnsiTheme="majorBidi" w:cstheme="majorBidi"/>
          <w:sz w:val="28"/>
          <w:szCs w:val="28"/>
        </w:rPr>
      </w:pPr>
    </w:p>
    <w:p w14:paraId="465D673C"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rPr>
        <w:lastRenderedPageBreak/>
        <w:t xml:space="preserve">Table </w:t>
      </w:r>
      <w:proofErr w:type="gramStart"/>
      <w:r w:rsidRPr="006F5AF0">
        <w:rPr>
          <w:rFonts w:asciiTheme="majorBidi" w:hAnsiTheme="majorBidi" w:cstheme="majorBidi"/>
          <w:sz w:val="28"/>
          <w:szCs w:val="28"/>
        </w:rPr>
        <w:t>1</w:t>
      </w:r>
      <w:r>
        <w:rPr>
          <w:rFonts w:asciiTheme="majorBidi" w:hAnsiTheme="majorBidi" w:cstheme="majorBidi"/>
          <w:sz w:val="28"/>
          <w:szCs w:val="28"/>
        </w:rPr>
        <w:t xml:space="preserve"> :</w:t>
      </w:r>
      <w:proofErr w:type="gramEnd"/>
      <w:r w:rsidRPr="006F5AF0">
        <w:rPr>
          <w:rFonts w:asciiTheme="majorBidi" w:hAnsiTheme="majorBidi" w:cstheme="majorBidi"/>
          <w:sz w:val="28"/>
          <w:szCs w:val="28"/>
        </w:rPr>
        <w:t xml:space="preserve"> Comparison of quantitative variables in both intervention and control groups</w:t>
      </w:r>
    </w:p>
    <w:p w14:paraId="084E4736" w14:textId="77777777" w:rsidR="0077521E" w:rsidRPr="006F5AF0" w:rsidRDefault="0077521E" w:rsidP="006F5AF0">
      <w:pPr>
        <w:bidi w:val="0"/>
        <w:jc w:val="both"/>
        <w:rPr>
          <w:rFonts w:asciiTheme="majorBidi" w:hAnsiTheme="majorBidi" w:cstheme="majorBidi"/>
          <w:sz w:val="28"/>
          <w:szCs w:val="28"/>
          <w:lang w:bidi="ar-IQ"/>
        </w:rPr>
      </w:pPr>
    </w:p>
    <w:tbl>
      <w:tblPr>
        <w:tblStyle w:val="LightShading-Accent1"/>
        <w:tblW w:w="10065" w:type="dxa"/>
        <w:tblInd w:w="-872" w:type="dxa"/>
        <w:tblLook w:val="04A0" w:firstRow="1" w:lastRow="0" w:firstColumn="1" w:lastColumn="0" w:noHBand="0" w:noVBand="1"/>
      </w:tblPr>
      <w:tblGrid>
        <w:gridCol w:w="4537"/>
        <w:gridCol w:w="2126"/>
        <w:gridCol w:w="1843"/>
        <w:gridCol w:w="1559"/>
      </w:tblGrid>
      <w:tr w:rsidR="0077521E" w:rsidRPr="006F5AF0" w14:paraId="74E74B32" w14:textId="77777777" w:rsidTr="00397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3E0E9100"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lang w:bidi="ar-IQ"/>
              </w:rPr>
              <w:t>variable</w:t>
            </w:r>
          </w:p>
        </w:tc>
        <w:tc>
          <w:tcPr>
            <w:tcW w:w="2126" w:type="dxa"/>
          </w:tcPr>
          <w:p w14:paraId="4FDD712F" w14:textId="77777777" w:rsidR="0077521E" w:rsidRPr="006F5AF0" w:rsidRDefault="0077521E" w:rsidP="006F5AF0">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rPr>
              <w:t>Control group Mean</w:t>
            </w:r>
          </w:p>
        </w:tc>
        <w:tc>
          <w:tcPr>
            <w:tcW w:w="1843" w:type="dxa"/>
          </w:tcPr>
          <w:p w14:paraId="7D4BFD26" w14:textId="77777777" w:rsidR="0077521E" w:rsidRPr="006F5AF0" w:rsidRDefault="0077521E" w:rsidP="006F5AF0">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rPr>
              <w:t>Intervention group Mean</w:t>
            </w:r>
          </w:p>
        </w:tc>
        <w:tc>
          <w:tcPr>
            <w:tcW w:w="1559" w:type="dxa"/>
          </w:tcPr>
          <w:p w14:paraId="673B9C47" w14:textId="77777777" w:rsidR="0077521E" w:rsidRPr="006F5AF0" w:rsidRDefault="0077521E" w:rsidP="006F5AF0">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rPr>
              <w:t>P-</w:t>
            </w:r>
            <w:proofErr w:type="spellStart"/>
            <w:r w:rsidRPr="006F5AF0">
              <w:rPr>
                <w:rFonts w:asciiTheme="majorBidi" w:hAnsiTheme="majorBidi" w:cstheme="majorBidi"/>
                <w:sz w:val="28"/>
                <w:szCs w:val="28"/>
              </w:rPr>
              <w:t>valuea</w:t>
            </w:r>
            <w:proofErr w:type="spellEnd"/>
          </w:p>
        </w:tc>
      </w:tr>
      <w:tr w:rsidR="0077521E" w:rsidRPr="006F5AF0" w14:paraId="019FEE38" w14:textId="77777777" w:rsidTr="0039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683CC395"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lang w:bidi="ar-IQ"/>
              </w:rPr>
              <w:t xml:space="preserve">Age </w:t>
            </w:r>
          </w:p>
        </w:tc>
        <w:tc>
          <w:tcPr>
            <w:tcW w:w="2126" w:type="dxa"/>
          </w:tcPr>
          <w:p w14:paraId="7E28263C" w14:textId="77777777" w:rsidR="0077521E" w:rsidRPr="006F5AF0" w:rsidRDefault="0077521E" w:rsidP="006F5AF0">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28.46</w:t>
            </w:r>
          </w:p>
        </w:tc>
        <w:tc>
          <w:tcPr>
            <w:tcW w:w="1843" w:type="dxa"/>
          </w:tcPr>
          <w:p w14:paraId="654FB658" w14:textId="77777777" w:rsidR="0077521E" w:rsidRPr="006F5AF0" w:rsidRDefault="0077521E" w:rsidP="006F5AF0">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28.22</w:t>
            </w:r>
          </w:p>
        </w:tc>
        <w:tc>
          <w:tcPr>
            <w:tcW w:w="1559" w:type="dxa"/>
          </w:tcPr>
          <w:p w14:paraId="3E133333" w14:textId="77777777" w:rsidR="0077521E" w:rsidRPr="006F5AF0" w:rsidRDefault="0077521E" w:rsidP="006F5AF0">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0.820</w:t>
            </w:r>
          </w:p>
        </w:tc>
      </w:tr>
      <w:tr w:rsidR="0077521E" w:rsidRPr="006F5AF0" w14:paraId="5945C5F8" w14:textId="77777777" w:rsidTr="00397ABC">
        <w:tc>
          <w:tcPr>
            <w:cnfStyle w:val="001000000000" w:firstRow="0" w:lastRow="0" w:firstColumn="1" w:lastColumn="0" w:oddVBand="0" w:evenVBand="0" w:oddHBand="0" w:evenHBand="0" w:firstRowFirstColumn="0" w:firstRowLastColumn="0" w:lastRowFirstColumn="0" w:lastRowLastColumn="0"/>
            <w:tcW w:w="4537" w:type="dxa"/>
          </w:tcPr>
          <w:p w14:paraId="6F8280C8"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lang w:bidi="ar-IQ"/>
              </w:rPr>
              <w:t>Operation time (min)</w:t>
            </w:r>
          </w:p>
        </w:tc>
        <w:tc>
          <w:tcPr>
            <w:tcW w:w="2126" w:type="dxa"/>
          </w:tcPr>
          <w:p w14:paraId="7C935976" w14:textId="77777777" w:rsidR="0077521E" w:rsidRPr="006F5AF0" w:rsidRDefault="0077521E" w:rsidP="006F5AF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51.60</w:t>
            </w:r>
          </w:p>
        </w:tc>
        <w:tc>
          <w:tcPr>
            <w:tcW w:w="1843" w:type="dxa"/>
          </w:tcPr>
          <w:p w14:paraId="3BDC0352" w14:textId="77777777" w:rsidR="0077521E" w:rsidRPr="006F5AF0" w:rsidRDefault="0077521E" w:rsidP="006F5AF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52.24</w:t>
            </w:r>
          </w:p>
        </w:tc>
        <w:tc>
          <w:tcPr>
            <w:tcW w:w="1559" w:type="dxa"/>
          </w:tcPr>
          <w:p w14:paraId="02783995" w14:textId="77777777" w:rsidR="0077521E" w:rsidRPr="006F5AF0" w:rsidRDefault="0077521E" w:rsidP="006F5AF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0.710</w:t>
            </w:r>
          </w:p>
        </w:tc>
      </w:tr>
      <w:tr w:rsidR="0077521E" w:rsidRPr="006F5AF0" w14:paraId="143A4986" w14:textId="77777777" w:rsidTr="0039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64C8A7D1"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lang w:bidi="ar-IQ"/>
              </w:rPr>
              <w:t>No. of pregnancy</w:t>
            </w:r>
          </w:p>
        </w:tc>
        <w:tc>
          <w:tcPr>
            <w:tcW w:w="2126" w:type="dxa"/>
          </w:tcPr>
          <w:p w14:paraId="00DADCEA" w14:textId="77777777" w:rsidR="0077521E" w:rsidRPr="006F5AF0" w:rsidRDefault="0077521E" w:rsidP="006F5AF0">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2.06</w:t>
            </w:r>
          </w:p>
        </w:tc>
        <w:tc>
          <w:tcPr>
            <w:tcW w:w="1843" w:type="dxa"/>
          </w:tcPr>
          <w:p w14:paraId="6759A445" w14:textId="77777777" w:rsidR="0077521E" w:rsidRPr="006F5AF0" w:rsidRDefault="0077521E" w:rsidP="006F5AF0">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1.78</w:t>
            </w:r>
          </w:p>
        </w:tc>
        <w:tc>
          <w:tcPr>
            <w:tcW w:w="1559" w:type="dxa"/>
          </w:tcPr>
          <w:p w14:paraId="74FFCBCC" w14:textId="77777777" w:rsidR="0077521E" w:rsidRPr="006F5AF0" w:rsidRDefault="0077521E" w:rsidP="006F5AF0">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0.610</w:t>
            </w:r>
          </w:p>
        </w:tc>
      </w:tr>
      <w:tr w:rsidR="0077521E" w:rsidRPr="006F5AF0" w14:paraId="1C85A52B" w14:textId="77777777" w:rsidTr="00397ABC">
        <w:tc>
          <w:tcPr>
            <w:cnfStyle w:val="001000000000" w:firstRow="0" w:lastRow="0" w:firstColumn="1" w:lastColumn="0" w:oddVBand="0" w:evenVBand="0" w:oddHBand="0" w:evenHBand="0" w:firstRowFirstColumn="0" w:firstRowLastColumn="0" w:lastRowFirstColumn="0" w:lastRowLastColumn="0"/>
            <w:tcW w:w="4537" w:type="dxa"/>
          </w:tcPr>
          <w:p w14:paraId="1B234943"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lang w:bidi="ar-IQ"/>
              </w:rPr>
              <w:t xml:space="preserve">No. of </w:t>
            </w:r>
            <w:proofErr w:type="spellStart"/>
            <w:r w:rsidRPr="006F5AF0">
              <w:rPr>
                <w:rFonts w:asciiTheme="majorBidi" w:hAnsiTheme="majorBidi" w:cstheme="majorBidi"/>
                <w:sz w:val="28"/>
                <w:szCs w:val="28"/>
                <w:lang w:bidi="ar-IQ"/>
              </w:rPr>
              <w:t>delivary</w:t>
            </w:r>
            <w:proofErr w:type="spellEnd"/>
          </w:p>
        </w:tc>
        <w:tc>
          <w:tcPr>
            <w:tcW w:w="2126" w:type="dxa"/>
          </w:tcPr>
          <w:p w14:paraId="33BE4FEE" w14:textId="77777777" w:rsidR="0077521E" w:rsidRPr="006F5AF0" w:rsidRDefault="0077521E" w:rsidP="006F5AF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0.94</w:t>
            </w:r>
          </w:p>
        </w:tc>
        <w:tc>
          <w:tcPr>
            <w:tcW w:w="1843" w:type="dxa"/>
          </w:tcPr>
          <w:p w14:paraId="270D26F8" w14:textId="77777777" w:rsidR="0077521E" w:rsidRPr="006F5AF0" w:rsidRDefault="0077521E" w:rsidP="006F5AF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0.7</w:t>
            </w:r>
          </w:p>
        </w:tc>
        <w:tc>
          <w:tcPr>
            <w:tcW w:w="1559" w:type="dxa"/>
          </w:tcPr>
          <w:p w14:paraId="3E9CB2D7" w14:textId="77777777" w:rsidR="0077521E" w:rsidRPr="006F5AF0" w:rsidRDefault="0077521E" w:rsidP="006F5AF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0.555</w:t>
            </w:r>
          </w:p>
        </w:tc>
      </w:tr>
      <w:tr w:rsidR="0077521E" w:rsidRPr="006F5AF0" w14:paraId="323D387D" w14:textId="77777777" w:rsidTr="0039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4E1E2BE7"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lang w:bidi="ar-IQ"/>
              </w:rPr>
              <w:t>Gestational age</w:t>
            </w:r>
          </w:p>
        </w:tc>
        <w:tc>
          <w:tcPr>
            <w:tcW w:w="2126" w:type="dxa"/>
          </w:tcPr>
          <w:p w14:paraId="7687091E" w14:textId="77777777" w:rsidR="0077521E" w:rsidRPr="006F5AF0" w:rsidRDefault="0077521E" w:rsidP="006F5AF0">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38.7</w:t>
            </w:r>
          </w:p>
        </w:tc>
        <w:tc>
          <w:tcPr>
            <w:tcW w:w="1843" w:type="dxa"/>
          </w:tcPr>
          <w:p w14:paraId="3575B9B0" w14:textId="77777777" w:rsidR="0077521E" w:rsidRPr="006F5AF0" w:rsidRDefault="0077521E" w:rsidP="006F5AF0">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38.6</w:t>
            </w:r>
          </w:p>
        </w:tc>
        <w:tc>
          <w:tcPr>
            <w:tcW w:w="1559" w:type="dxa"/>
          </w:tcPr>
          <w:p w14:paraId="00615D19" w14:textId="77777777" w:rsidR="0077521E" w:rsidRPr="006F5AF0" w:rsidRDefault="0077521E" w:rsidP="006F5AF0">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0.710</w:t>
            </w:r>
          </w:p>
        </w:tc>
      </w:tr>
      <w:tr w:rsidR="0077521E" w:rsidRPr="006F5AF0" w14:paraId="02D68C50" w14:textId="77777777" w:rsidTr="00397ABC">
        <w:tc>
          <w:tcPr>
            <w:cnfStyle w:val="001000000000" w:firstRow="0" w:lastRow="0" w:firstColumn="1" w:lastColumn="0" w:oddVBand="0" w:evenVBand="0" w:oddHBand="0" w:evenHBand="0" w:firstRowFirstColumn="0" w:firstRowLastColumn="0" w:lastRowFirstColumn="0" w:lastRowLastColumn="0"/>
            <w:tcW w:w="4537" w:type="dxa"/>
          </w:tcPr>
          <w:p w14:paraId="71ACD3EC"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rPr>
              <w:t>length of preoperative fasting(h)</w:t>
            </w:r>
          </w:p>
        </w:tc>
        <w:tc>
          <w:tcPr>
            <w:tcW w:w="2126" w:type="dxa"/>
          </w:tcPr>
          <w:p w14:paraId="0E4AFC06" w14:textId="77777777" w:rsidR="0077521E" w:rsidRPr="006F5AF0" w:rsidRDefault="0077521E" w:rsidP="006F5AF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12.84</w:t>
            </w:r>
          </w:p>
        </w:tc>
        <w:tc>
          <w:tcPr>
            <w:tcW w:w="1843" w:type="dxa"/>
          </w:tcPr>
          <w:p w14:paraId="6DB32C3F" w14:textId="77777777" w:rsidR="0077521E" w:rsidRPr="006F5AF0" w:rsidRDefault="0077521E" w:rsidP="006F5AF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13.1</w:t>
            </w:r>
          </w:p>
        </w:tc>
        <w:tc>
          <w:tcPr>
            <w:tcW w:w="1559" w:type="dxa"/>
          </w:tcPr>
          <w:p w14:paraId="0DB56453" w14:textId="77777777" w:rsidR="0077521E" w:rsidRPr="006F5AF0" w:rsidRDefault="0077521E" w:rsidP="006F5AF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0.457</w:t>
            </w:r>
          </w:p>
        </w:tc>
      </w:tr>
    </w:tbl>
    <w:p w14:paraId="7BD18976" w14:textId="77777777" w:rsidR="0077521E" w:rsidRPr="006F5AF0" w:rsidRDefault="0077521E" w:rsidP="006F5AF0">
      <w:pPr>
        <w:bidi w:val="0"/>
        <w:jc w:val="both"/>
        <w:rPr>
          <w:rFonts w:asciiTheme="majorBidi" w:hAnsiTheme="majorBidi" w:cstheme="majorBidi"/>
          <w:sz w:val="28"/>
          <w:szCs w:val="28"/>
          <w:lang w:bidi="ar-IQ"/>
        </w:rPr>
      </w:pPr>
    </w:p>
    <w:p w14:paraId="3093811C" w14:textId="77777777" w:rsidR="0077521E" w:rsidRPr="006F5AF0" w:rsidRDefault="0077521E" w:rsidP="006F5AF0">
      <w:pPr>
        <w:bidi w:val="0"/>
        <w:jc w:val="both"/>
        <w:rPr>
          <w:rFonts w:asciiTheme="majorBidi" w:hAnsiTheme="majorBidi" w:cstheme="majorBidi"/>
          <w:sz w:val="28"/>
          <w:szCs w:val="28"/>
          <w:lang w:bidi="ar-IQ"/>
        </w:rPr>
      </w:pPr>
    </w:p>
    <w:p w14:paraId="25CCE8B7" w14:textId="77777777" w:rsidR="0077521E" w:rsidRPr="006F5AF0" w:rsidRDefault="0077521E" w:rsidP="006F5AF0">
      <w:pPr>
        <w:bidi w:val="0"/>
        <w:jc w:val="both"/>
        <w:rPr>
          <w:rFonts w:asciiTheme="majorBidi" w:hAnsiTheme="majorBidi" w:cstheme="majorBidi"/>
          <w:sz w:val="28"/>
          <w:szCs w:val="28"/>
          <w:lang w:bidi="ar-IQ"/>
        </w:rPr>
      </w:pPr>
    </w:p>
    <w:p w14:paraId="41086A47" w14:textId="77777777" w:rsidR="0077521E" w:rsidRPr="006F5AF0" w:rsidRDefault="0077521E" w:rsidP="006F5AF0">
      <w:pPr>
        <w:bidi w:val="0"/>
        <w:jc w:val="both"/>
        <w:rPr>
          <w:rFonts w:asciiTheme="majorBidi" w:hAnsiTheme="majorBidi" w:cstheme="majorBidi"/>
          <w:sz w:val="28"/>
          <w:szCs w:val="28"/>
          <w:lang w:bidi="ar-IQ"/>
        </w:rPr>
      </w:pPr>
      <w:r w:rsidRPr="006F5AF0">
        <w:rPr>
          <w:rFonts w:asciiTheme="majorBidi" w:hAnsiTheme="majorBidi" w:cstheme="majorBidi"/>
          <w:sz w:val="28"/>
          <w:szCs w:val="28"/>
        </w:rPr>
        <w:t xml:space="preserve">Table </w:t>
      </w:r>
      <w:proofErr w:type="gramStart"/>
      <w:r w:rsidRPr="006F5AF0">
        <w:rPr>
          <w:rFonts w:asciiTheme="majorBidi" w:hAnsiTheme="majorBidi" w:cstheme="majorBidi"/>
          <w:sz w:val="28"/>
          <w:szCs w:val="28"/>
        </w:rPr>
        <w:t>2 :</w:t>
      </w:r>
      <w:proofErr w:type="gramEnd"/>
      <w:r w:rsidRPr="006F5AF0">
        <w:rPr>
          <w:rFonts w:asciiTheme="majorBidi" w:hAnsiTheme="majorBidi" w:cstheme="majorBidi"/>
          <w:sz w:val="28"/>
          <w:szCs w:val="28"/>
        </w:rPr>
        <w:t xml:space="preserve">  compares the average scores first bowel sounds the first passage of flatus and first defecation.</w:t>
      </w:r>
    </w:p>
    <w:tbl>
      <w:tblPr>
        <w:tblStyle w:val="LightShading-Accent1"/>
        <w:tblpPr w:leftFromText="180" w:rightFromText="180" w:vertAnchor="text" w:horzAnchor="margin" w:tblpXSpec="center" w:tblpY="478"/>
        <w:tblW w:w="10348" w:type="dxa"/>
        <w:tblLook w:val="04A0" w:firstRow="1" w:lastRow="0" w:firstColumn="1" w:lastColumn="0" w:noHBand="0" w:noVBand="1"/>
      </w:tblPr>
      <w:tblGrid>
        <w:gridCol w:w="4537"/>
        <w:gridCol w:w="1984"/>
        <w:gridCol w:w="2552"/>
        <w:gridCol w:w="1275"/>
      </w:tblGrid>
      <w:tr w:rsidR="0077521E" w:rsidRPr="006F5AF0" w14:paraId="606438EB" w14:textId="77777777" w:rsidTr="00397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7AE20FAA" w14:textId="77777777" w:rsidR="0077521E" w:rsidRPr="006F5AF0" w:rsidRDefault="0077521E" w:rsidP="00397ABC">
            <w:pPr>
              <w:bidi w:val="0"/>
              <w:jc w:val="both"/>
              <w:rPr>
                <w:rFonts w:asciiTheme="majorBidi" w:hAnsiTheme="majorBidi" w:cstheme="majorBidi"/>
                <w:sz w:val="28"/>
                <w:szCs w:val="28"/>
                <w:lang w:bidi="ar-IQ"/>
              </w:rPr>
            </w:pPr>
          </w:p>
        </w:tc>
        <w:tc>
          <w:tcPr>
            <w:tcW w:w="1984" w:type="dxa"/>
          </w:tcPr>
          <w:p w14:paraId="4D7FDFD9" w14:textId="77777777" w:rsidR="0077521E" w:rsidRPr="006F5AF0" w:rsidRDefault="0077521E" w:rsidP="00397ABC">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rPr>
              <w:t>Control group Mean</w:t>
            </w:r>
          </w:p>
        </w:tc>
        <w:tc>
          <w:tcPr>
            <w:tcW w:w="2552" w:type="dxa"/>
          </w:tcPr>
          <w:p w14:paraId="3DBB61AC" w14:textId="77777777" w:rsidR="0077521E" w:rsidRPr="006F5AF0" w:rsidRDefault="0077521E" w:rsidP="00397ABC">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rPr>
              <w:t>Intervention group Mean</w:t>
            </w:r>
          </w:p>
        </w:tc>
        <w:tc>
          <w:tcPr>
            <w:tcW w:w="1275" w:type="dxa"/>
          </w:tcPr>
          <w:p w14:paraId="589ED528" w14:textId="77777777" w:rsidR="0077521E" w:rsidRPr="006F5AF0" w:rsidRDefault="0077521E" w:rsidP="00397ABC">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rPr>
              <w:t>P-value</w:t>
            </w:r>
          </w:p>
        </w:tc>
      </w:tr>
      <w:tr w:rsidR="0077521E" w:rsidRPr="006F5AF0" w14:paraId="0DB9AE69" w14:textId="77777777" w:rsidTr="0039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7FE883F5" w14:textId="77777777" w:rsidR="0077521E" w:rsidRPr="006F5AF0" w:rsidRDefault="0077521E" w:rsidP="00397ABC">
            <w:pPr>
              <w:bidi w:val="0"/>
              <w:jc w:val="both"/>
              <w:rPr>
                <w:rFonts w:asciiTheme="majorBidi" w:hAnsiTheme="majorBidi" w:cstheme="majorBidi"/>
                <w:sz w:val="28"/>
                <w:szCs w:val="28"/>
                <w:lang w:bidi="ar-IQ"/>
              </w:rPr>
            </w:pPr>
            <w:r w:rsidRPr="006F5AF0">
              <w:rPr>
                <w:rFonts w:asciiTheme="majorBidi" w:hAnsiTheme="majorBidi" w:cstheme="majorBidi"/>
                <w:sz w:val="28"/>
                <w:szCs w:val="28"/>
              </w:rPr>
              <w:t>The first time bowel sound (hours)</w:t>
            </w:r>
          </w:p>
        </w:tc>
        <w:tc>
          <w:tcPr>
            <w:tcW w:w="1984" w:type="dxa"/>
          </w:tcPr>
          <w:p w14:paraId="161B401F" w14:textId="77777777" w:rsidR="0077521E" w:rsidRPr="006F5AF0" w:rsidRDefault="0077521E" w:rsidP="00397ABC">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6.16</w:t>
            </w:r>
          </w:p>
        </w:tc>
        <w:tc>
          <w:tcPr>
            <w:tcW w:w="2552" w:type="dxa"/>
          </w:tcPr>
          <w:p w14:paraId="2E77B151" w14:textId="77777777" w:rsidR="0077521E" w:rsidRPr="006F5AF0" w:rsidRDefault="0077521E" w:rsidP="00397ABC">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5.84</w:t>
            </w:r>
          </w:p>
        </w:tc>
        <w:tc>
          <w:tcPr>
            <w:tcW w:w="1275" w:type="dxa"/>
          </w:tcPr>
          <w:p w14:paraId="40DA31EA" w14:textId="77777777" w:rsidR="0077521E" w:rsidRPr="006F5AF0" w:rsidRDefault="0077521E" w:rsidP="00397ABC">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0.326</w:t>
            </w:r>
          </w:p>
        </w:tc>
      </w:tr>
      <w:tr w:rsidR="0077521E" w:rsidRPr="006F5AF0" w14:paraId="617796B0" w14:textId="77777777" w:rsidTr="00397ABC">
        <w:tc>
          <w:tcPr>
            <w:cnfStyle w:val="001000000000" w:firstRow="0" w:lastRow="0" w:firstColumn="1" w:lastColumn="0" w:oddVBand="0" w:evenVBand="0" w:oddHBand="0" w:evenHBand="0" w:firstRowFirstColumn="0" w:firstRowLastColumn="0" w:lastRowFirstColumn="0" w:lastRowLastColumn="0"/>
            <w:tcW w:w="4537" w:type="dxa"/>
          </w:tcPr>
          <w:p w14:paraId="2764A1CD" w14:textId="77777777" w:rsidR="0077521E" w:rsidRPr="006F5AF0" w:rsidRDefault="0077521E" w:rsidP="00397ABC">
            <w:pPr>
              <w:bidi w:val="0"/>
              <w:jc w:val="both"/>
              <w:rPr>
                <w:rFonts w:asciiTheme="majorBidi" w:hAnsiTheme="majorBidi" w:cstheme="majorBidi"/>
                <w:sz w:val="28"/>
                <w:szCs w:val="28"/>
                <w:lang w:bidi="ar-IQ"/>
              </w:rPr>
            </w:pPr>
            <w:r w:rsidRPr="006F5AF0">
              <w:rPr>
                <w:rFonts w:asciiTheme="majorBidi" w:hAnsiTheme="majorBidi" w:cstheme="majorBidi"/>
                <w:sz w:val="28"/>
                <w:szCs w:val="28"/>
              </w:rPr>
              <w:t>The First time flatus passage (hours)</w:t>
            </w:r>
          </w:p>
        </w:tc>
        <w:tc>
          <w:tcPr>
            <w:tcW w:w="1984" w:type="dxa"/>
          </w:tcPr>
          <w:p w14:paraId="5A9FFD07" w14:textId="77777777" w:rsidR="0077521E" w:rsidRPr="006F5AF0" w:rsidRDefault="0077521E" w:rsidP="00397ABC">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22.54</w:t>
            </w:r>
          </w:p>
        </w:tc>
        <w:tc>
          <w:tcPr>
            <w:tcW w:w="2552" w:type="dxa"/>
          </w:tcPr>
          <w:p w14:paraId="46BAE14A" w14:textId="77777777" w:rsidR="0077521E" w:rsidRPr="006F5AF0" w:rsidRDefault="0077521E" w:rsidP="00397ABC">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17.28</w:t>
            </w:r>
          </w:p>
        </w:tc>
        <w:tc>
          <w:tcPr>
            <w:tcW w:w="1275" w:type="dxa"/>
          </w:tcPr>
          <w:p w14:paraId="0A61B55E" w14:textId="77777777" w:rsidR="0077521E" w:rsidRPr="006F5AF0" w:rsidRDefault="0077521E" w:rsidP="00397ABC">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0.000</w:t>
            </w:r>
          </w:p>
        </w:tc>
      </w:tr>
      <w:tr w:rsidR="0077521E" w:rsidRPr="006F5AF0" w14:paraId="43E4DF11" w14:textId="77777777" w:rsidTr="0039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43DCB8FA" w14:textId="77777777" w:rsidR="0077521E" w:rsidRPr="006F5AF0" w:rsidRDefault="0077521E" w:rsidP="00397ABC">
            <w:pPr>
              <w:bidi w:val="0"/>
              <w:jc w:val="both"/>
              <w:rPr>
                <w:rFonts w:asciiTheme="majorBidi" w:hAnsiTheme="majorBidi" w:cstheme="majorBidi"/>
                <w:sz w:val="28"/>
                <w:szCs w:val="28"/>
                <w:lang w:bidi="ar-IQ"/>
              </w:rPr>
            </w:pPr>
            <w:r w:rsidRPr="006F5AF0">
              <w:rPr>
                <w:rFonts w:asciiTheme="majorBidi" w:hAnsiTheme="majorBidi" w:cstheme="majorBidi"/>
                <w:sz w:val="28"/>
                <w:szCs w:val="28"/>
              </w:rPr>
              <w:t>The First time defecation (hours)</w:t>
            </w:r>
          </w:p>
        </w:tc>
        <w:tc>
          <w:tcPr>
            <w:tcW w:w="1984" w:type="dxa"/>
          </w:tcPr>
          <w:p w14:paraId="05B11CE6" w14:textId="77777777" w:rsidR="0077521E" w:rsidRPr="006F5AF0" w:rsidRDefault="0077521E" w:rsidP="00397ABC">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36.82</w:t>
            </w:r>
          </w:p>
        </w:tc>
        <w:tc>
          <w:tcPr>
            <w:tcW w:w="2552" w:type="dxa"/>
          </w:tcPr>
          <w:p w14:paraId="76AE615E" w14:textId="77777777" w:rsidR="0077521E" w:rsidRPr="006F5AF0" w:rsidRDefault="0077521E" w:rsidP="00397ABC">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37.22</w:t>
            </w:r>
          </w:p>
        </w:tc>
        <w:tc>
          <w:tcPr>
            <w:tcW w:w="1275" w:type="dxa"/>
          </w:tcPr>
          <w:p w14:paraId="1ADA4DBC" w14:textId="77777777" w:rsidR="0077521E" w:rsidRPr="006F5AF0" w:rsidRDefault="0077521E" w:rsidP="00397ABC">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6F5AF0">
              <w:rPr>
                <w:rFonts w:asciiTheme="majorBidi" w:hAnsiTheme="majorBidi" w:cstheme="majorBidi"/>
                <w:sz w:val="28"/>
                <w:szCs w:val="28"/>
                <w:lang w:bidi="ar-IQ"/>
              </w:rPr>
              <w:t>0.674</w:t>
            </w:r>
          </w:p>
        </w:tc>
      </w:tr>
    </w:tbl>
    <w:p w14:paraId="3E4E6ABD" w14:textId="77777777" w:rsidR="0077521E" w:rsidRDefault="0077521E" w:rsidP="00454140">
      <w:pPr>
        <w:bidi w:val="0"/>
        <w:jc w:val="both"/>
        <w:rPr>
          <w:rFonts w:asciiTheme="majorBidi" w:hAnsiTheme="majorBidi" w:cstheme="majorBidi"/>
          <w:sz w:val="32"/>
          <w:szCs w:val="32"/>
        </w:rPr>
      </w:pPr>
    </w:p>
    <w:p w14:paraId="016C9122" w14:textId="77777777" w:rsidR="0034275D" w:rsidRDefault="0034275D" w:rsidP="00454140">
      <w:pPr>
        <w:bidi w:val="0"/>
        <w:jc w:val="both"/>
        <w:rPr>
          <w:rFonts w:asciiTheme="majorBidi" w:hAnsiTheme="majorBidi" w:cstheme="majorBidi"/>
          <w:sz w:val="32"/>
          <w:szCs w:val="32"/>
        </w:rPr>
      </w:pPr>
    </w:p>
    <w:p w14:paraId="526AD74B" w14:textId="77777777" w:rsidR="0034275D" w:rsidRDefault="0034275D" w:rsidP="0034275D">
      <w:pPr>
        <w:bidi w:val="0"/>
        <w:jc w:val="both"/>
        <w:rPr>
          <w:rFonts w:asciiTheme="majorBidi" w:hAnsiTheme="majorBidi" w:cstheme="majorBidi"/>
          <w:sz w:val="32"/>
          <w:szCs w:val="32"/>
        </w:rPr>
      </w:pPr>
    </w:p>
    <w:p w14:paraId="6161AD26" w14:textId="4F859325" w:rsidR="0077521E" w:rsidRPr="00454140" w:rsidRDefault="0077521E" w:rsidP="0034275D">
      <w:pPr>
        <w:bidi w:val="0"/>
        <w:jc w:val="both"/>
        <w:rPr>
          <w:rFonts w:asciiTheme="majorBidi" w:hAnsiTheme="majorBidi" w:cstheme="majorBidi"/>
          <w:sz w:val="28"/>
          <w:szCs w:val="28"/>
          <w:lang w:bidi="ar-IQ"/>
        </w:rPr>
      </w:pPr>
      <w:r w:rsidRPr="00454140">
        <w:rPr>
          <w:rFonts w:asciiTheme="majorBidi" w:hAnsiTheme="majorBidi" w:cstheme="majorBidi"/>
          <w:sz w:val="32"/>
          <w:szCs w:val="32"/>
        </w:rPr>
        <w:lastRenderedPageBreak/>
        <w:t>Discussion</w:t>
      </w:r>
    </w:p>
    <w:p w14:paraId="7B3C787F" w14:textId="77777777" w:rsidR="0077521E" w:rsidRDefault="0077521E" w:rsidP="00945B54">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Caesarean section is a common surgical procedure. Ileus is a common postoperative complication that causes pain and abdominal distention. The present study examines effects of coffee on post-caesarean ileus. Our results indicate that mean time to first bowel sound was shorter for intervention group than control group </w:t>
      </w:r>
      <w:r>
        <w:rPr>
          <w:rFonts w:asciiTheme="majorBidi" w:hAnsiTheme="majorBidi" w:cstheme="majorBidi"/>
          <w:sz w:val="28"/>
          <w:szCs w:val="28"/>
        </w:rPr>
        <w:t xml:space="preserve">because coffee when enter the body system cause colonic and intestinal muscle movement this advance the contents of the intestine toward the colon in a process called peristalsis, </w:t>
      </w:r>
      <w:r w:rsidRPr="006F5AF0">
        <w:rPr>
          <w:rFonts w:asciiTheme="majorBidi" w:hAnsiTheme="majorBidi" w:cstheme="majorBidi"/>
          <w:sz w:val="28"/>
          <w:szCs w:val="28"/>
        </w:rPr>
        <w:t>but this difference was not significant. However, Muller [12] studied effects of coffee on ileus after colectomy surgery and stated that time of first bowel movement was considerably shortened and this</w:t>
      </w:r>
      <w:r>
        <w:rPr>
          <w:rFonts w:asciiTheme="majorBidi" w:hAnsiTheme="majorBidi" w:cstheme="majorBidi"/>
          <w:sz w:val="28"/>
          <w:szCs w:val="28"/>
        </w:rPr>
        <w:t xml:space="preserve"> </w:t>
      </w:r>
      <w:r w:rsidRPr="006F5AF0">
        <w:rPr>
          <w:rFonts w:asciiTheme="majorBidi" w:hAnsiTheme="majorBidi" w:cstheme="majorBidi"/>
          <w:sz w:val="28"/>
          <w:szCs w:val="28"/>
        </w:rPr>
        <w:t>was statistically significant. In our study, first passage of flatus i</w:t>
      </w:r>
      <w:r>
        <w:rPr>
          <w:rFonts w:asciiTheme="majorBidi" w:hAnsiTheme="majorBidi" w:cstheme="majorBidi"/>
          <w:sz w:val="28"/>
          <w:szCs w:val="28"/>
        </w:rPr>
        <w:t>n intervention group occurred 5</w:t>
      </w:r>
      <w:r w:rsidRPr="006F5AF0">
        <w:rPr>
          <w:rFonts w:asciiTheme="majorBidi" w:hAnsiTheme="majorBidi" w:cstheme="majorBidi"/>
          <w:sz w:val="28"/>
          <w:szCs w:val="28"/>
        </w:rPr>
        <w:t>h earlier than control group</w:t>
      </w:r>
      <w:r>
        <w:rPr>
          <w:rFonts w:asciiTheme="majorBidi" w:hAnsiTheme="majorBidi" w:cstheme="majorBidi"/>
          <w:sz w:val="28"/>
          <w:szCs w:val="28"/>
        </w:rPr>
        <w:t xml:space="preserve"> because of increase peristalsis leaves less time for the colon to </w:t>
      </w:r>
      <w:proofErr w:type="spellStart"/>
      <w:r>
        <w:rPr>
          <w:rFonts w:asciiTheme="majorBidi" w:hAnsiTheme="majorBidi" w:cstheme="majorBidi"/>
          <w:sz w:val="28"/>
          <w:szCs w:val="28"/>
        </w:rPr>
        <w:t>perfome</w:t>
      </w:r>
      <w:proofErr w:type="spellEnd"/>
      <w:r>
        <w:rPr>
          <w:rFonts w:asciiTheme="majorBidi" w:hAnsiTheme="majorBidi" w:cstheme="majorBidi"/>
          <w:sz w:val="28"/>
          <w:szCs w:val="28"/>
        </w:rPr>
        <w:t xml:space="preserve"> one of its function-reabsorption water from fecal matter to produce well-formed stool. T</w:t>
      </w:r>
      <w:r w:rsidRPr="006F5AF0">
        <w:rPr>
          <w:rFonts w:asciiTheme="majorBidi" w:hAnsiTheme="majorBidi" w:cstheme="majorBidi"/>
          <w:sz w:val="28"/>
          <w:szCs w:val="28"/>
        </w:rPr>
        <w:t>his is in agreement with the findings of Muller (intervention group: 40.6 h; control group: 46.4 h), and Mohsen-</w:t>
      </w:r>
      <w:proofErr w:type="spellStart"/>
      <w:r w:rsidRPr="006F5AF0">
        <w:rPr>
          <w:rFonts w:asciiTheme="majorBidi" w:hAnsiTheme="majorBidi" w:cstheme="majorBidi"/>
          <w:sz w:val="28"/>
          <w:szCs w:val="28"/>
        </w:rPr>
        <w:t>zadeh</w:t>
      </w:r>
      <w:proofErr w:type="spellEnd"/>
      <w:r w:rsidRPr="006F5AF0">
        <w:rPr>
          <w:rFonts w:asciiTheme="majorBidi" w:hAnsiTheme="majorBidi" w:cstheme="majorBidi"/>
          <w:sz w:val="28"/>
          <w:szCs w:val="28"/>
        </w:rPr>
        <w:t xml:space="preserve"> [13] (intervention group: 24.8 h; control group: 30.0 h) who investigated effects of chewing gum on postoperative ileus [14]. The first defecation in our study showed no significant difference in the two groups and is inconsistent with results of </w:t>
      </w:r>
      <w:proofErr w:type="spellStart"/>
      <w:r w:rsidRPr="006F5AF0">
        <w:rPr>
          <w:rFonts w:asciiTheme="majorBidi" w:hAnsiTheme="majorBidi" w:cstheme="majorBidi"/>
          <w:sz w:val="28"/>
          <w:szCs w:val="28"/>
        </w:rPr>
        <w:t>Pirik</w:t>
      </w:r>
      <w:proofErr w:type="spellEnd"/>
      <w:r w:rsidRPr="006F5AF0">
        <w:rPr>
          <w:rFonts w:asciiTheme="majorBidi" w:hAnsiTheme="majorBidi" w:cstheme="majorBidi"/>
          <w:sz w:val="28"/>
          <w:szCs w:val="28"/>
        </w:rPr>
        <w:t xml:space="preserve"> [17] working on effects of tea and coffee on postoperative ileus. This difference may be due to different surgical procedures applied in the two studies</w:t>
      </w:r>
      <w:r>
        <w:rPr>
          <w:rFonts w:asciiTheme="majorBidi" w:hAnsiTheme="majorBidi" w:cstheme="majorBidi"/>
          <w:sz w:val="28"/>
          <w:szCs w:val="28"/>
        </w:rPr>
        <w:t>.</w:t>
      </w:r>
    </w:p>
    <w:p w14:paraId="59E79D57" w14:textId="77777777" w:rsidR="0077521E" w:rsidRDefault="0077521E" w:rsidP="00454140">
      <w:pPr>
        <w:bidi w:val="0"/>
        <w:jc w:val="both"/>
        <w:rPr>
          <w:rFonts w:asciiTheme="majorBidi" w:hAnsiTheme="majorBidi" w:cstheme="majorBidi"/>
          <w:sz w:val="28"/>
          <w:szCs w:val="28"/>
        </w:rPr>
      </w:pPr>
      <w:r>
        <w:rPr>
          <w:rFonts w:asciiTheme="majorBidi" w:hAnsiTheme="majorBidi" w:cstheme="majorBidi"/>
          <w:sz w:val="28"/>
          <w:szCs w:val="28"/>
        </w:rPr>
        <w:t xml:space="preserve"> </w:t>
      </w:r>
      <w:r w:rsidRPr="006F5AF0">
        <w:rPr>
          <w:rFonts w:asciiTheme="majorBidi" w:hAnsiTheme="majorBidi" w:cstheme="majorBidi"/>
          <w:sz w:val="28"/>
          <w:szCs w:val="28"/>
        </w:rPr>
        <w:t>Our results indicate that consuming coffee after elective caesarean section contributes significantly to faster restoration of intestinal function.</w:t>
      </w:r>
    </w:p>
    <w:p w14:paraId="258C0087" w14:textId="77777777" w:rsidR="0077521E"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Coffee is a popular drink and can be used as an alternative to postoperative ileus-related complications. The study faced some limitations as there was no similar study on effects of coffee on post-caesarean ileus. Further, it was limited to first 24 h after the surgery as patients were discharged early, mostly on the second day after surgery. It is suggested that further studies take a larger sample with longer coffee treatment and a different protocol to see its effects </w:t>
      </w:r>
      <w:r>
        <w:rPr>
          <w:rFonts w:asciiTheme="majorBidi" w:hAnsiTheme="majorBidi" w:cstheme="majorBidi"/>
          <w:sz w:val="28"/>
          <w:szCs w:val="28"/>
        </w:rPr>
        <w:t>on postoperative gastrointesti</w:t>
      </w:r>
      <w:r w:rsidRPr="006F5AF0">
        <w:rPr>
          <w:rFonts w:asciiTheme="majorBidi" w:hAnsiTheme="majorBidi" w:cstheme="majorBidi"/>
          <w:sz w:val="28"/>
          <w:szCs w:val="28"/>
        </w:rPr>
        <w:t xml:space="preserve">nal </w:t>
      </w:r>
    </w:p>
    <w:p w14:paraId="06FD006E" w14:textId="77777777" w:rsidR="0077521E" w:rsidRDefault="0077521E" w:rsidP="00454140">
      <w:pPr>
        <w:bidi w:val="0"/>
        <w:jc w:val="both"/>
        <w:rPr>
          <w:rFonts w:asciiTheme="majorBidi" w:hAnsiTheme="majorBidi" w:cstheme="majorBidi"/>
          <w:sz w:val="40"/>
          <w:szCs w:val="40"/>
          <w:lang w:bidi="ar-IQ"/>
        </w:rPr>
      </w:pPr>
    </w:p>
    <w:p w14:paraId="7F27A43E" w14:textId="77777777" w:rsidR="0077521E" w:rsidRDefault="0077521E" w:rsidP="00454140">
      <w:pPr>
        <w:bidi w:val="0"/>
        <w:jc w:val="both"/>
        <w:rPr>
          <w:rFonts w:asciiTheme="majorBidi" w:hAnsiTheme="majorBidi" w:cstheme="majorBidi"/>
          <w:b/>
          <w:bCs/>
          <w:sz w:val="32"/>
          <w:szCs w:val="32"/>
          <w:rtl/>
          <w:lang w:bidi="ar-IQ"/>
        </w:rPr>
      </w:pPr>
    </w:p>
    <w:p w14:paraId="33063715" w14:textId="38B47CE1" w:rsidR="0077521E" w:rsidRPr="00454140" w:rsidRDefault="0077521E" w:rsidP="0077521E">
      <w:pPr>
        <w:bidi w:val="0"/>
        <w:jc w:val="both"/>
        <w:rPr>
          <w:rFonts w:asciiTheme="majorBidi" w:hAnsiTheme="majorBidi" w:cstheme="majorBidi"/>
          <w:b/>
          <w:bCs/>
        </w:rPr>
      </w:pPr>
      <w:bookmarkStart w:id="1" w:name="_GoBack"/>
      <w:r w:rsidRPr="00454140">
        <w:rPr>
          <w:rFonts w:asciiTheme="majorBidi" w:hAnsiTheme="majorBidi" w:cstheme="majorBidi"/>
          <w:b/>
          <w:bCs/>
          <w:sz w:val="32"/>
          <w:szCs w:val="32"/>
          <w:lang w:bidi="ar-IQ"/>
        </w:rPr>
        <w:t>Conclusion</w:t>
      </w:r>
    </w:p>
    <w:p w14:paraId="107BE02C" w14:textId="77777777" w:rsidR="0077521E" w:rsidRPr="006F5AF0" w:rsidRDefault="0077521E" w:rsidP="0045414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Coffee affect the bowel function after the c/s in form of accelerate time of flatus, decrease the time for bowel sound </w:t>
      </w:r>
      <w:proofErr w:type="gramStart"/>
      <w:r>
        <w:rPr>
          <w:rFonts w:asciiTheme="majorBidi" w:hAnsiTheme="majorBidi" w:cstheme="majorBidi"/>
          <w:sz w:val="28"/>
          <w:szCs w:val="28"/>
          <w:lang w:bidi="ar-IQ"/>
        </w:rPr>
        <w:t>and  didn’t</w:t>
      </w:r>
      <w:proofErr w:type="gramEnd"/>
      <w:r>
        <w:rPr>
          <w:rFonts w:asciiTheme="majorBidi" w:hAnsiTheme="majorBidi" w:cstheme="majorBidi"/>
          <w:sz w:val="28"/>
          <w:szCs w:val="28"/>
          <w:lang w:bidi="ar-IQ"/>
        </w:rPr>
        <w:t xml:space="preserve"> has effect on defecation</w:t>
      </w:r>
      <w:bookmarkEnd w:id="1"/>
      <w:r>
        <w:rPr>
          <w:rFonts w:asciiTheme="majorBidi" w:hAnsiTheme="majorBidi" w:cstheme="majorBidi"/>
          <w:sz w:val="28"/>
          <w:szCs w:val="28"/>
          <w:lang w:bidi="ar-IQ"/>
        </w:rPr>
        <w:t xml:space="preserve">. </w:t>
      </w:r>
    </w:p>
    <w:p w14:paraId="7B53ACA8" w14:textId="77777777" w:rsidR="0077521E" w:rsidRDefault="0077521E" w:rsidP="00443321">
      <w:pPr>
        <w:bidi w:val="0"/>
        <w:jc w:val="both"/>
        <w:rPr>
          <w:rFonts w:asciiTheme="majorBidi" w:hAnsiTheme="majorBidi" w:cstheme="majorBidi"/>
          <w:sz w:val="28"/>
          <w:szCs w:val="28"/>
          <w:lang w:bidi="ar-IQ"/>
        </w:rPr>
      </w:pPr>
    </w:p>
    <w:p w14:paraId="54139D78" w14:textId="77777777" w:rsidR="0077521E" w:rsidRDefault="0077521E" w:rsidP="00443321">
      <w:pPr>
        <w:bidi w:val="0"/>
        <w:jc w:val="both"/>
        <w:rPr>
          <w:rFonts w:asciiTheme="majorBidi" w:hAnsiTheme="majorBidi" w:cstheme="majorBidi"/>
          <w:sz w:val="28"/>
          <w:szCs w:val="28"/>
          <w:lang w:bidi="ar-IQ"/>
        </w:rPr>
      </w:pPr>
    </w:p>
    <w:p w14:paraId="0F8CE8ED" w14:textId="77777777" w:rsidR="0077521E" w:rsidRDefault="0077521E" w:rsidP="00443321">
      <w:pPr>
        <w:bidi w:val="0"/>
        <w:jc w:val="both"/>
        <w:rPr>
          <w:rFonts w:asciiTheme="majorBidi" w:hAnsiTheme="majorBidi" w:cstheme="majorBidi"/>
          <w:sz w:val="28"/>
          <w:szCs w:val="28"/>
          <w:lang w:bidi="ar-IQ"/>
        </w:rPr>
      </w:pPr>
    </w:p>
    <w:p w14:paraId="2BD087E4" w14:textId="77777777" w:rsidR="0077521E" w:rsidRDefault="0077521E" w:rsidP="00443321">
      <w:pPr>
        <w:bidi w:val="0"/>
        <w:jc w:val="both"/>
        <w:rPr>
          <w:rFonts w:asciiTheme="majorBidi" w:hAnsiTheme="majorBidi" w:cstheme="majorBidi"/>
          <w:sz w:val="28"/>
          <w:szCs w:val="28"/>
          <w:lang w:bidi="ar-IQ"/>
        </w:rPr>
      </w:pPr>
    </w:p>
    <w:p w14:paraId="79FA0DB7" w14:textId="77777777" w:rsidR="0077521E" w:rsidRDefault="0077521E" w:rsidP="00443321">
      <w:pPr>
        <w:bidi w:val="0"/>
        <w:jc w:val="both"/>
        <w:rPr>
          <w:rFonts w:asciiTheme="majorBidi" w:hAnsiTheme="majorBidi" w:cstheme="majorBidi"/>
          <w:sz w:val="28"/>
          <w:szCs w:val="28"/>
          <w:lang w:bidi="ar-IQ"/>
        </w:rPr>
      </w:pPr>
    </w:p>
    <w:p w14:paraId="08ED2829" w14:textId="77777777" w:rsidR="0077521E" w:rsidRDefault="0077521E" w:rsidP="00443321">
      <w:pPr>
        <w:bidi w:val="0"/>
        <w:jc w:val="both"/>
        <w:rPr>
          <w:rFonts w:asciiTheme="majorBidi" w:hAnsiTheme="majorBidi" w:cstheme="majorBidi"/>
          <w:sz w:val="28"/>
          <w:szCs w:val="28"/>
          <w:lang w:bidi="ar-IQ"/>
        </w:rPr>
      </w:pPr>
    </w:p>
    <w:p w14:paraId="0D2A57FB" w14:textId="77777777" w:rsidR="0077521E" w:rsidRDefault="0077521E" w:rsidP="00443321">
      <w:pPr>
        <w:bidi w:val="0"/>
        <w:jc w:val="both"/>
        <w:rPr>
          <w:rFonts w:asciiTheme="majorBidi" w:hAnsiTheme="majorBidi" w:cstheme="majorBidi"/>
          <w:sz w:val="28"/>
          <w:szCs w:val="28"/>
          <w:lang w:bidi="ar-IQ"/>
        </w:rPr>
      </w:pPr>
    </w:p>
    <w:p w14:paraId="2C7DFCAB" w14:textId="77777777" w:rsidR="0077521E" w:rsidRDefault="0077521E" w:rsidP="00443321">
      <w:pPr>
        <w:bidi w:val="0"/>
        <w:jc w:val="both"/>
        <w:rPr>
          <w:rFonts w:asciiTheme="majorBidi" w:hAnsiTheme="majorBidi" w:cstheme="majorBidi"/>
          <w:sz w:val="28"/>
          <w:szCs w:val="28"/>
          <w:lang w:bidi="ar-IQ"/>
        </w:rPr>
      </w:pPr>
    </w:p>
    <w:p w14:paraId="785306B5" w14:textId="77777777" w:rsidR="0077521E" w:rsidRDefault="0077521E" w:rsidP="00443321">
      <w:pPr>
        <w:bidi w:val="0"/>
        <w:jc w:val="both"/>
        <w:rPr>
          <w:rFonts w:asciiTheme="majorBidi" w:hAnsiTheme="majorBidi" w:cstheme="majorBidi"/>
          <w:sz w:val="28"/>
          <w:szCs w:val="28"/>
          <w:lang w:bidi="ar-IQ"/>
        </w:rPr>
      </w:pPr>
    </w:p>
    <w:p w14:paraId="24353EBF" w14:textId="77777777" w:rsidR="0077521E" w:rsidRDefault="0077521E" w:rsidP="00443321">
      <w:pPr>
        <w:bidi w:val="0"/>
        <w:jc w:val="both"/>
        <w:rPr>
          <w:rFonts w:asciiTheme="majorBidi" w:hAnsiTheme="majorBidi" w:cstheme="majorBidi"/>
          <w:sz w:val="28"/>
          <w:szCs w:val="28"/>
          <w:lang w:bidi="ar-IQ"/>
        </w:rPr>
      </w:pPr>
    </w:p>
    <w:p w14:paraId="29B4FBEE" w14:textId="77777777" w:rsidR="0077521E" w:rsidRPr="006F5AF0" w:rsidRDefault="0077521E" w:rsidP="006F5AF0">
      <w:pPr>
        <w:bidi w:val="0"/>
        <w:jc w:val="both"/>
        <w:rPr>
          <w:rFonts w:asciiTheme="majorBidi" w:hAnsiTheme="majorBidi" w:cstheme="majorBidi"/>
          <w:sz w:val="28"/>
          <w:szCs w:val="28"/>
          <w:lang w:bidi="ar-IQ"/>
        </w:rPr>
      </w:pPr>
    </w:p>
    <w:p w14:paraId="1F31AB6F" w14:textId="77777777" w:rsidR="0077521E" w:rsidRPr="006F5AF0" w:rsidRDefault="0077521E" w:rsidP="006F5AF0">
      <w:pPr>
        <w:tabs>
          <w:tab w:val="left" w:pos="3300"/>
        </w:tabs>
        <w:bidi w:val="0"/>
        <w:jc w:val="both"/>
        <w:rPr>
          <w:rFonts w:asciiTheme="majorBidi" w:hAnsiTheme="majorBidi" w:cstheme="majorBidi"/>
          <w:sz w:val="28"/>
          <w:szCs w:val="28"/>
          <w:lang w:bidi="ar-IQ"/>
        </w:rPr>
      </w:pPr>
    </w:p>
    <w:p w14:paraId="4F8A9039" w14:textId="77777777" w:rsidR="0077521E" w:rsidRPr="006F5AF0" w:rsidRDefault="0077521E" w:rsidP="006F5AF0">
      <w:pPr>
        <w:bidi w:val="0"/>
        <w:jc w:val="both"/>
        <w:rPr>
          <w:rFonts w:asciiTheme="majorBidi" w:hAnsiTheme="majorBidi" w:cstheme="majorBidi"/>
          <w:sz w:val="28"/>
          <w:szCs w:val="28"/>
          <w:lang w:bidi="ar-IQ"/>
        </w:rPr>
      </w:pPr>
    </w:p>
    <w:p w14:paraId="11CBBED0" w14:textId="77777777" w:rsidR="0077521E" w:rsidRPr="006F5AF0" w:rsidRDefault="0077521E" w:rsidP="006F5AF0">
      <w:pPr>
        <w:bidi w:val="0"/>
        <w:jc w:val="both"/>
        <w:rPr>
          <w:rFonts w:asciiTheme="majorBidi" w:hAnsiTheme="majorBidi" w:cstheme="majorBidi"/>
          <w:sz w:val="28"/>
          <w:szCs w:val="28"/>
          <w:lang w:bidi="ar-IQ"/>
        </w:rPr>
      </w:pPr>
    </w:p>
    <w:p w14:paraId="5063FED0" w14:textId="77777777" w:rsidR="0077521E" w:rsidRPr="006F5AF0" w:rsidRDefault="0077521E" w:rsidP="006F5AF0">
      <w:pPr>
        <w:bidi w:val="0"/>
        <w:jc w:val="both"/>
        <w:rPr>
          <w:rFonts w:asciiTheme="majorBidi" w:hAnsiTheme="majorBidi" w:cstheme="majorBidi"/>
          <w:sz w:val="28"/>
          <w:szCs w:val="28"/>
          <w:lang w:bidi="ar-IQ"/>
        </w:rPr>
      </w:pPr>
    </w:p>
    <w:p w14:paraId="273355D2" w14:textId="77777777" w:rsidR="0077521E" w:rsidRPr="006F5AF0" w:rsidRDefault="0077521E" w:rsidP="006F5AF0">
      <w:pPr>
        <w:bidi w:val="0"/>
        <w:jc w:val="both"/>
        <w:rPr>
          <w:rFonts w:asciiTheme="majorBidi" w:hAnsiTheme="majorBidi" w:cstheme="majorBidi"/>
          <w:sz w:val="28"/>
          <w:szCs w:val="28"/>
          <w:lang w:bidi="ar-IQ"/>
        </w:rPr>
      </w:pPr>
    </w:p>
    <w:p w14:paraId="77700E1C" w14:textId="77777777" w:rsidR="0077521E" w:rsidRPr="006F5AF0" w:rsidRDefault="0077521E" w:rsidP="006F5AF0">
      <w:pPr>
        <w:bidi w:val="0"/>
        <w:jc w:val="both"/>
        <w:rPr>
          <w:rFonts w:asciiTheme="majorBidi" w:hAnsiTheme="majorBidi" w:cstheme="majorBidi"/>
          <w:sz w:val="28"/>
          <w:szCs w:val="28"/>
          <w:lang w:bidi="ar-IQ"/>
        </w:rPr>
      </w:pPr>
    </w:p>
    <w:p w14:paraId="20DA4A8D" w14:textId="77777777" w:rsidR="0077521E" w:rsidRPr="006F5AF0" w:rsidRDefault="0077521E" w:rsidP="006F5AF0">
      <w:pPr>
        <w:bidi w:val="0"/>
        <w:jc w:val="both"/>
        <w:rPr>
          <w:rFonts w:asciiTheme="majorBidi" w:hAnsiTheme="majorBidi" w:cstheme="majorBidi"/>
          <w:sz w:val="28"/>
          <w:szCs w:val="28"/>
          <w:lang w:bidi="ar-IQ"/>
        </w:rPr>
      </w:pPr>
    </w:p>
    <w:p w14:paraId="716AB8CB" w14:textId="77777777" w:rsidR="0077521E" w:rsidRPr="006F5AF0" w:rsidRDefault="0077521E" w:rsidP="006F5AF0">
      <w:pPr>
        <w:bidi w:val="0"/>
        <w:jc w:val="both"/>
        <w:rPr>
          <w:rFonts w:asciiTheme="majorBidi" w:hAnsiTheme="majorBidi" w:cstheme="majorBidi"/>
          <w:sz w:val="28"/>
          <w:szCs w:val="28"/>
          <w:lang w:bidi="ar-IQ"/>
        </w:rPr>
      </w:pPr>
    </w:p>
    <w:p w14:paraId="26403F14" w14:textId="77777777" w:rsidR="0077521E" w:rsidRPr="006F5AF0" w:rsidRDefault="0077521E" w:rsidP="006F5AF0">
      <w:pPr>
        <w:bidi w:val="0"/>
        <w:jc w:val="both"/>
        <w:rPr>
          <w:rFonts w:asciiTheme="majorBidi" w:hAnsiTheme="majorBidi" w:cstheme="majorBidi"/>
          <w:sz w:val="28"/>
          <w:szCs w:val="28"/>
          <w:lang w:bidi="ar-IQ"/>
        </w:rPr>
      </w:pPr>
    </w:p>
    <w:p w14:paraId="09C0BB82" w14:textId="77777777" w:rsidR="0077521E" w:rsidRPr="006F5AF0" w:rsidRDefault="0077521E" w:rsidP="006F5AF0">
      <w:pPr>
        <w:bidi w:val="0"/>
        <w:jc w:val="both"/>
        <w:rPr>
          <w:rFonts w:asciiTheme="majorBidi" w:hAnsiTheme="majorBidi" w:cstheme="majorBidi"/>
          <w:sz w:val="28"/>
          <w:szCs w:val="28"/>
          <w:lang w:bidi="ar-IQ"/>
        </w:rPr>
      </w:pPr>
    </w:p>
    <w:p w14:paraId="41E62A84" w14:textId="77777777" w:rsidR="0077521E" w:rsidRDefault="0077521E" w:rsidP="00454140">
      <w:pPr>
        <w:bidi w:val="0"/>
        <w:jc w:val="both"/>
        <w:rPr>
          <w:rFonts w:asciiTheme="majorBidi" w:hAnsiTheme="majorBidi" w:cstheme="majorBidi"/>
          <w:sz w:val="28"/>
          <w:szCs w:val="28"/>
          <w:lang w:bidi="ar-IQ"/>
        </w:rPr>
      </w:pPr>
    </w:p>
    <w:p w14:paraId="35F9DDF3" w14:textId="77777777" w:rsidR="0077521E" w:rsidRPr="00454140" w:rsidRDefault="0077521E" w:rsidP="00454140">
      <w:pPr>
        <w:bidi w:val="0"/>
        <w:rPr>
          <w:rFonts w:asciiTheme="majorBidi" w:hAnsiTheme="majorBidi" w:cstheme="majorBidi"/>
          <w:b/>
          <w:bCs/>
          <w:sz w:val="32"/>
          <w:szCs w:val="32"/>
        </w:rPr>
      </w:pPr>
      <w:r w:rsidRPr="00454140">
        <w:rPr>
          <w:rFonts w:asciiTheme="majorBidi" w:hAnsiTheme="majorBidi" w:cstheme="majorBidi"/>
          <w:b/>
          <w:bCs/>
          <w:sz w:val="32"/>
          <w:szCs w:val="32"/>
        </w:rPr>
        <w:t>Reference</w:t>
      </w:r>
    </w:p>
    <w:p w14:paraId="4DC47E81"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[1] Delaney C. Clinical perspective on postoperative ileus and the effect of opiates. </w:t>
      </w:r>
      <w:proofErr w:type="spellStart"/>
      <w:r w:rsidRPr="006F5AF0">
        <w:rPr>
          <w:rFonts w:asciiTheme="majorBidi" w:hAnsiTheme="majorBidi" w:cstheme="majorBidi"/>
          <w:sz w:val="28"/>
          <w:szCs w:val="28"/>
        </w:rPr>
        <w:t>Neurogastroenterol</w:t>
      </w:r>
      <w:proofErr w:type="spellEnd"/>
      <w:r w:rsidRPr="006F5AF0">
        <w:rPr>
          <w:rFonts w:asciiTheme="majorBidi" w:hAnsiTheme="majorBidi" w:cstheme="majorBidi"/>
          <w:sz w:val="28"/>
          <w:szCs w:val="28"/>
        </w:rPr>
        <w:t xml:space="preserve"> </w:t>
      </w:r>
      <w:proofErr w:type="spellStart"/>
      <w:r w:rsidRPr="006F5AF0">
        <w:rPr>
          <w:rFonts w:asciiTheme="majorBidi" w:hAnsiTheme="majorBidi" w:cstheme="majorBidi"/>
          <w:sz w:val="28"/>
          <w:szCs w:val="28"/>
        </w:rPr>
        <w:t>Motil</w:t>
      </w:r>
      <w:proofErr w:type="spellEnd"/>
      <w:r w:rsidRPr="006F5AF0">
        <w:rPr>
          <w:rFonts w:asciiTheme="majorBidi" w:hAnsiTheme="majorBidi" w:cstheme="majorBidi"/>
          <w:sz w:val="28"/>
          <w:szCs w:val="28"/>
        </w:rPr>
        <w:t xml:space="preserve"> 2004;16(s2):61–6. </w:t>
      </w:r>
    </w:p>
    <w:p w14:paraId="063602CB"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[2] </w:t>
      </w:r>
      <w:proofErr w:type="spellStart"/>
      <w:r w:rsidRPr="006F5AF0">
        <w:rPr>
          <w:rFonts w:asciiTheme="majorBidi" w:hAnsiTheme="majorBidi" w:cstheme="majorBidi"/>
          <w:sz w:val="28"/>
          <w:szCs w:val="28"/>
        </w:rPr>
        <w:t>Holte</w:t>
      </w:r>
      <w:proofErr w:type="spellEnd"/>
      <w:r w:rsidRPr="006F5AF0">
        <w:rPr>
          <w:rFonts w:asciiTheme="majorBidi" w:hAnsiTheme="majorBidi" w:cstheme="majorBidi"/>
          <w:sz w:val="28"/>
          <w:szCs w:val="28"/>
        </w:rPr>
        <w:t xml:space="preserve"> K, </w:t>
      </w:r>
      <w:proofErr w:type="spellStart"/>
      <w:r w:rsidRPr="006F5AF0">
        <w:rPr>
          <w:rFonts w:asciiTheme="majorBidi" w:hAnsiTheme="majorBidi" w:cstheme="majorBidi"/>
          <w:sz w:val="28"/>
          <w:szCs w:val="28"/>
        </w:rPr>
        <w:t>Kehlet</w:t>
      </w:r>
      <w:proofErr w:type="spellEnd"/>
      <w:r w:rsidRPr="006F5AF0">
        <w:rPr>
          <w:rFonts w:asciiTheme="majorBidi" w:hAnsiTheme="majorBidi" w:cstheme="majorBidi"/>
          <w:sz w:val="28"/>
          <w:szCs w:val="28"/>
        </w:rPr>
        <w:t xml:space="preserve"> H. Postoperative ileus: a preventable event. Br J </w:t>
      </w:r>
      <w:proofErr w:type="spellStart"/>
      <w:r w:rsidRPr="006F5AF0">
        <w:rPr>
          <w:rFonts w:asciiTheme="majorBidi" w:hAnsiTheme="majorBidi" w:cstheme="majorBidi"/>
          <w:sz w:val="28"/>
          <w:szCs w:val="28"/>
        </w:rPr>
        <w:t>Surg</w:t>
      </w:r>
      <w:proofErr w:type="spellEnd"/>
      <w:r w:rsidRPr="006F5AF0">
        <w:rPr>
          <w:rFonts w:asciiTheme="majorBidi" w:hAnsiTheme="majorBidi" w:cstheme="majorBidi"/>
          <w:sz w:val="28"/>
          <w:szCs w:val="28"/>
        </w:rPr>
        <w:t xml:space="preserve"> 2000;87 (11):1480–93.</w:t>
      </w:r>
    </w:p>
    <w:p w14:paraId="6115D6BF"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[3] Carli F, </w:t>
      </w:r>
      <w:proofErr w:type="spellStart"/>
      <w:r w:rsidRPr="006F5AF0">
        <w:rPr>
          <w:rFonts w:asciiTheme="majorBidi" w:hAnsiTheme="majorBidi" w:cstheme="majorBidi"/>
          <w:sz w:val="28"/>
          <w:szCs w:val="28"/>
        </w:rPr>
        <w:t>Trudel</w:t>
      </w:r>
      <w:proofErr w:type="spellEnd"/>
      <w:r w:rsidRPr="006F5AF0">
        <w:rPr>
          <w:rFonts w:asciiTheme="majorBidi" w:hAnsiTheme="majorBidi" w:cstheme="majorBidi"/>
          <w:sz w:val="28"/>
          <w:szCs w:val="28"/>
        </w:rPr>
        <w:t xml:space="preserve"> JL, </w:t>
      </w:r>
      <w:proofErr w:type="spellStart"/>
      <w:r w:rsidRPr="006F5AF0">
        <w:rPr>
          <w:rFonts w:asciiTheme="majorBidi" w:hAnsiTheme="majorBidi" w:cstheme="majorBidi"/>
          <w:sz w:val="28"/>
          <w:szCs w:val="28"/>
        </w:rPr>
        <w:t>Belliveau</w:t>
      </w:r>
      <w:proofErr w:type="spellEnd"/>
      <w:r w:rsidRPr="006F5AF0">
        <w:rPr>
          <w:rFonts w:asciiTheme="majorBidi" w:hAnsiTheme="majorBidi" w:cstheme="majorBidi"/>
          <w:sz w:val="28"/>
          <w:szCs w:val="28"/>
        </w:rPr>
        <w:t xml:space="preserve"> P. The effect of intraoperative thoracic epidural anesthesia and postoperative analgesia on bowel function after colorectal surgery. Dis. Colon Rectum 2001;44(8):1083–9.</w:t>
      </w:r>
    </w:p>
    <w:p w14:paraId="1DDC55A6"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[4] Taguchi A, Sharma N, Saleem RM, Sessler DI, Carpenter RL, </w:t>
      </w:r>
      <w:proofErr w:type="spellStart"/>
      <w:r w:rsidRPr="006F5AF0">
        <w:rPr>
          <w:rFonts w:asciiTheme="majorBidi" w:hAnsiTheme="majorBidi" w:cstheme="majorBidi"/>
          <w:sz w:val="28"/>
          <w:szCs w:val="28"/>
        </w:rPr>
        <w:t>Seyedsadr</w:t>
      </w:r>
      <w:proofErr w:type="spellEnd"/>
      <w:r w:rsidRPr="006F5AF0">
        <w:rPr>
          <w:rFonts w:asciiTheme="majorBidi" w:hAnsiTheme="majorBidi" w:cstheme="majorBidi"/>
          <w:sz w:val="28"/>
          <w:szCs w:val="28"/>
        </w:rPr>
        <w:t xml:space="preserve"> M, et al. Selective postoperative inhibition of gastrointestinal opioid receptors. New </w:t>
      </w:r>
      <w:proofErr w:type="spellStart"/>
      <w:r w:rsidRPr="006F5AF0">
        <w:rPr>
          <w:rFonts w:asciiTheme="majorBidi" w:hAnsiTheme="majorBidi" w:cstheme="majorBidi"/>
          <w:sz w:val="28"/>
          <w:szCs w:val="28"/>
        </w:rPr>
        <w:t>Engl</w:t>
      </w:r>
      <w:proofErr w:type="spellEnd"/>
      <w:r w:rsidRPr="006F5AF0">
        <w:rPr>
          <w:rFonts w:asciiTheme="majorBidi" w:hAnsiTheme="majorBidi" w:cstheme="majorBidi"/>
          <w:sz w:val="28"/>
          <w:szCs w:val="28"/>
        </w:rPr>
        <w:t xml:space="preserve"> J Med 2001;345(13):935–40. </w:t>
      </w:r>
    </w:p>
    <w:p w14:paraId="28CE893D"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[5] Miri </w:t>
      </w:r>
      <w:proofErr w:type="spellStart"/>
      <w:r w:rsidRPr="006F5AF0">
        <w:rPr>
          <w:rFonts w:asciiTheme="majorBidi" w:hAnsiTheme="majorBidi" w:cstheme="majorBidi"/>
          <w:sz w:val="28"/>
          <w:szCs w:val="28"/>
        </w:rPr>
        <w:t>Farahani</w:t>
      </w:r>
      <w:proofErr w:type="spellEnd"/>
      <w:r w:rsidRPr="006F5AF0">
        <w:rPr>
          <w:rFonts w:asciiTheme="majorBidi" w:hAnsiTheme="majorBidi" w:cstheme="majorBidi"/>
          <w:sz w:val="28"/>
          <w:szCs w:val="28"/>
        </w:rPr>
        <w:t xml:space="preserve"> L, </w:t>
      </w:r>
      <w:proofErr w:type="spellStart"/>
      <w:r w:rsidRPr="006F5AF0">
        <w:rPr>
          <w:rFonts w:asciiTheme="majorBidi" w:hAnsiTheme="majorBidi" w:cstheme="majorBidi"/>
          <w:sz w:val="28"/>
          <w:szCs w:val="28"/>
        </w:rPr>
        <w:t>Abbasi</w:t>
      </w:r>
      <w:proofErr w:type="spellEnd"/>
      <w:r w:rsidRPr="006F5AF0">
        <w:rPr>
          <w:rFonts w:asciiTheme="majorBidi" w:hAnsiTheme="majorBidi" w:cstheme="majorBidi"/>
          <w:sz w:val="28"/>
          <w:szCs w:val="28"/>
        </w:rPr>
        <w:t xml:space="preserve"> </w:t>
      </w:r>
      <w:proofErr w:type="spellStart"/>
      <w:r w:rsidRPr="006F5AF0">
        <w:rPr>
          <w:rFonts w:asciiTheme="majorBidi" w:hAnsiTheme="majorBidi" w:cstheme="majorBidi"/>
          <w:sz w:val="28"/>
          <w:szCs w:val="28"/>
        </w:rPr>
        <w:t>Shavazi</w:t>
      </w:r>
      <w:proofErr w:type="spellEnd"/>
      <w:r w:rsidRPr="006F5AF0">
        <w:rPr>
          <w:rFonts w:asciiTheme="majorBidi" w:hAnsiTheme="majorBidi" w:cstheme="majorBidi"/>
          <w:sz w:val="28"/>
          <w:szCs w:val="28"/>
        </w:rPr>
        <w:t xml:space="preserve"> MJ. Caesarean section change trends in Iran and some demographic factors associated with them in the past three decades. J </w:t>
      </w:r>
      <w:proofErr w:type="spellStart"/>
      <w:r w:rsidRPr="006F5AF0">
        <w:rPr>
          <w:rFonts w:asciiTheme="majorBidi" w:hAnsiTheme="majorBidi" w:cstheme="majorBidi"/>
          <w:sz w:val="28"/>
          <w:szCs w:val="28"/>
        </w:rPr>
        <w:t>Fasa</w:t>
      </w:r>
      <w:proofErr w:type="spellEnd"/>
      <w:r w:rsidRPr="006F5AF0">
        <w:rPr>
          <w:rFonts w:asciiTheme="majorBidi" w:hAnsiTheme="majorBidi" w:cstheme="majorBidi"/>
          <w:sz w:val="28"/>
          <w:szCs w:val="28"/>
        </w:rPr>
        <w:t xml:space="preserve"> </w:t>
      </w:r>
      <w:proofErr w:type="spellStart"/>
      <w:r w:rsidRPr="006F5AF0">
        <w:rPr>
          <w:rFonts w:asciiTheme="majorBidi" w:hAnsiTheme="majorBidi" w:cstheme="majorBidi"/>
          <w:sz w:val="28"/>
          <w:szCs w:val="28"/>
        </w:rPr>
        <w:t>Univ</w:t>
      </w:r>
      <w:proofErr w:type="spellEnd"/>
      <w:r w:rsidRPr="006F5AF0">
        <w:rPr>
          <w:rFonts w:asciiTheme="majorBidi" w:hAnsiTheme="majorBidi" w:cstheme="majorBidi"/>
          <w:sz w:val="28"/>
          <w:szCs w:val="28"/>
        </w:rPr>
        <w:t xml:space="preserve"> Med </w:t>
      </w:r>
      <w:proofErr w:type="spellStart"/>
      <w:r w:rsidRPr="006F5AF0">
        <w:rPr>
          <w:rFonts w:asciiTheme="majorBidi" w:hAnsiTheme="majorBidi" w:cstheme="majorBidi"/>
          <w:sz w:val="28"/>
          <w:szCs w:val="28"/>
        </w:rPr>
        <w:t>Sci</w:t>
      </w:r>
      <w:proofErr w:type="spellEnd"/>
      <w:r w:rsidRPr="006F5AF0">
        <w:rPr>
          <w:rFonts w:asciiTheme="majorBidi" w:hAnsiTheme="majorBidi" w:cstheme="majorBidi"/>
          <w:sz w:val="28"/>
          <w:szCs w:val="28"/>
        </w:rPr>
        <w:t xml:space="preserve"> 2012;2(3):127–34.</w:t>
      </w:r>
    </w:p>
    <w:p w14:paraId="1673AB06"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[6] </w:t>
      </w:r>
      <w:proofErr w:type="spellStart"/>
      <w:r w:rsidRPr="006F5AF0">
        <w:rPr>
          <w:rFonts w:asciiTheme="majorBidi" w:hAnsiTheme="majorBidi" w:cstheme="majorBidi"/>
          <w:sz w:val="28"/>
          <w:szCs w:val="28"/>
        </w:rPr>
        <w:t>Rabiepour</w:t>
      </w:r>
      <w:proofErr w:type="spellEnd"/>
      <w:r w:rsidRPr="006F5AF0">
        <w:rPr>
          <w:rFonts w:asciiTheme="majorBidi" w:hAnsiTheme="majorBidi" w:cstheme="majorBidi"/>
          <w:sz w:val="28"/>
          <w:szCs w:val="28"/>
        </w:rPr>
        <w:t xml:space="preserve"> SMM. The study of some interventions during labor in pregnant women who delivering in some west </w:t>
      </w:r>
      <w:proofErr w:type="spellStart"/>
      <w:r w:rsidRPr="006F5AF0">
        <w:rPr>
          <w:rFonts w:asciiTheme="majorBidi" w:hAnsiTheme="majorBidi" w:cstheme="majorBidi"/>
          <w:sz w:val="28"/>
          <w:szCs w:val="28"/>
        </w:rPr>
        <w:t>Azerbayjan</w:t>
      </w:r>
      <w:proofErr w:type="spellEnd"/>
      <w:r w:rsidRPr="006F5AF0">
        <w:rPr>
          <w:rFonts w:asciiTheme="majorBidi" w:hAnsiTheme="majorBidi" w:cstheme="majorBidi"/>
          <w:sz w:val="28"/>
          <w:szCs w:val="28"/>
        </w:rPr>
        <w:t xml:space="preserve"> hospitals. J Urmia </w:t>
      </w:r>
      <w:proofErr w:type="spellStart"/>
      <w:r w:rsidRPr="006F5AF0">
        <w:rPr>
          <w:rFonts w:asciiTheme="majorBidi" w:hAnsiTheme="majorBidi" w:cstheme="majorBidi"/>
          <w:sz w:val="28"/>
          <w:szCs w:val="28"/>
        </w:rPr>
        <w:t>Nurs</w:t>
      </w:r>
      <w:proofErr w:type="spellEnd"/>
      <w:r w:rsidRPr="006F5AF0">
        <w:rPr>
          <w:rFonts w:asciiTheme="majorBidi" w:hAnsiTheme="majorBidi" w:cstheme="majorBidi"/>
          <w:sz w:val="28"/>
          <w:szCs w:val="28"/>
        </w:rPr>
        <w:t xml:space="preserve"> Midwifery Faculty 2015;13(1):90–9. </w:t>
      </w:r>
    </w:p>
    <w:p w14:paraId="6E74D20E"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[7] Sunil S, Sinha S. Postoperative ileus: a preventable event (Br J </w:t>
      </w:r>
      <w:proofErr w:type="spellStart"/>
      <w:r w:rsidRPr="006F5AF0">
        <w:rPr>
          <w:rFonts w:asciiTheme="majorBidi" w:hAnsiTheme="majorBidi" w:cstheme="majorBidi"/>
          <w:sz w:val="28"/>
          <w:szCs w:val="28"/>
        </w:rPr>
        <w:t>Surg</w:t>
      </w:r>
      <w:proofErr w:type="spellEnd"/>
      <w:r w:rsidRPr="006F5AF0">
        <w:rPr>
          <w:rFonts w:asciiTheme="majorBidi" w:hAnsiTheme="majorBidi" w:cstheme="majorBidi"/>
          <w:sz w:val="28"/>
          <w:szCs w:val="28"/>
        </w:rPr>
        <w:t xml:space="preserve"> 2000; 87: 1480–93). Br J </w:t>
      </w:r>
      <w:proofErr w:type="spellStart"/>
      <w:r w:rsidRPr="006F5AF0">
        <w:rPr>
          <w:rFonts w:asciiTheme="majorBidi" w:hAnsiTheme="majorBidi" w:cstheme="majorBidi"/>
          <w:sz w:val="28"/>
          <w:szCs w:val="28"/>
        </w:rPr>
        <w:t>Surg</w:t>
      </w:r>
      <w:proofErr w:type="spellEnd"/>
      <w:r w:rsidRPr="006F5AF0">
        <w:rPr>
          <w:rFonts w:asciiTheme="majorBidi" w:hAnsiTheme="majorBidi" w:cstheme="majorBidi"/>
          <w:sz w:val="28"/>
          <w:szCs w:val="28"/>
        </w:rPr>
        <w:t xml:space="preserve"> 2001;88(4):594–5. </w:t>
      </w:r>
    </w:p>
    <w:p w14:paraId="12AB4ADD"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[8] Teoh W, Shah M, </w:t>
      </w:r>
      <w:proofErr w:type="spellStart"/>
      <w:r w:rsidRPr="006F5AF0">
        <w:rPr>
          <w:rFonts w:asciiTheme="majorBidi" w:hAnsiTheme="majorBidi" w:cstheme="majorBidi"/>
          <w:sz w:val="28"/>
          <w:szCs w:val="28"/>
        </w:rPr>
        <w:t>Mah</w:t>
      </w:r>
      <w:proofErr w:type="spellEnd"/>
      <w:r w:rsidRPr="006F5AF0">
        <w:rPr>
          <w:rFonts w:asciiTheme="majorBidi" w:hAnsiTheme="majorBidi" w:cstheme="majorBidi"/>
          <w:sz w:val="28"/>
          <w:szCs w:val="28"/>
        </w:rPr>
        <w:t xml:space="preserve"> C. A </w:t>
      </w:r>
      <w:proofErr w:type="spellStart"/>
      <w:r w:rsidRPr="006F5AF0">
        <w:rPr>
          <w:rFonts w:asciiTheme="majorBidi" w:hAnsiTheme="majorBidi" w:cstheme="majorBidi"/>
          <w:sz w:val="28"/>
          <w:szCs w:val="28"/>
        </w:rPr>
        <w:t>randomised</w:t>
      </w:r>
      <w:proofErr w:type="spellEnd"/>
      <w:r w:rsidRPr="006F5AF0">
        <w:rPr>
          <w:rFonts w:asciiTheme="majorBidi" w:hAnsiTheme="majorBidi" w:cstheme="majorBidi"/>
          <w:sz w:val="28"/>
          <w:szCs w:val="28"/>
        </w:rPr>
        <w:t xml:space="preserve"> controlled trial on beneficial effects of early feeding post-Caesarean delivery under regional </w:t>
      </w:r>
      <w:proofErr w:type="spellStart"/>
      <w:r w:rsidRPr="006F5AF0">
        <w:rPr>
          <w:rFonts w:asciiTheme="majorBidi" w:hAnsiTheme="majorBidi" w:cstheme="majorBidi"/>
          <w:sz w:val="28"/>
          <w:szCs w:val="28"/>
        </w:rPr>
        <w:t>anaesthesia</w:t>
      </w:r>
      <w:proofErr w:type="spellEnd"/>
      <w:r w:rsidRPr="006F5AF0">
        <w:rPr>
          <w:rFonts w:asciiTheme="majorBidi" w:hAnsiTheme="majorBidi" w:cstheme="majorBidi"/>
          <w:sz w:val="28"/>
          <w:szCs w:val="28"/>
        </w:rPr>
        <w:t>. Singapore Med J 2007;48(2):152.</w:t>
      </w:r>
    </w:p>
    <w:p w14:paraId="5063C9CA" w14:textId="77777777" w:rsidR="0077521E"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[9] </w:t>
      </w:r>
      <w:proofErr w:type="spellStart"/>
      <w:r w:rsidRPr="006F5AF0">
        <w:rPr>
          <w:rFonts w:asciiTheme="majorBidi" w:hAnsiTheme="majorBidi" w:cstheme="majorBidi"/>
          <w:sz w:val="28"/>
          <w:szCs w:val="28"/>
        </w:rPr>
        <w:t>Rahbari</w:t>
      </w:r>
      <w:proofErr w:type="spellEnd"/>
      <w:r w:rsidRPr="006F5AF0">
        <w:rPr>
          <w:rFonts w:asciiTheme="majorBidi" w:hAnsiTheme="majorBidi" w:cstheme="majorBidi"/>
          <w:sz w:val="28"/>
          <w:szCs w:val="28"/>
        </w:rPr>
        <w:t xml:space="preserve"> N, Zimmermann J, Schmidt T, Koch M, Weigand M, Weitz J. Meta-analysis of standard, restrictive and supplemental fluid administration in colorectal surgery. Br J </w:t>
      </w:r>
      <w:proofErr w:type="spellStart"/>
      <w:r w:rsidRPr="006F5AF0">
        <w:rPr>
          <w:rFonts w:asciiTheme="majorBidi" w:hAnsiTheme="majorBidi" w:cstheme="majorBidi"/>
          <w:sz w:val="28"/>
          <w:szCs w:val="28"/>
        </w:rPr>
        <w:t>Surg</w:t>
      </w:r>
      <w:proofErr w:type="spellEnd"/>
      <w:r w:rsidRPr="006F5AF0">
        <w:rPr>
          <w:rFonts w:asciiTheme="majorBidi" w:hAnsiTheme="majorBidi" w:cstheme="majorBidi"/>
          <w:sz w:val="28"/>
          <w:szCs w:val="28"/>
        </w:rPr>
        <w:t xml:space="preserve"> 2009;96(4):331–41.</w:t>
      </w:r>
      <w:r>
        <w:rPr>
          <w:rFonts w:asciiTheme="majorBidi" w:hAnsiTheme="majorBidi" w:cstheme="majorBidi"/>
          <w:sz w:val="28"/>
          <w:szCs w:val="28"/>
        </w:rPr>
        <w:t xml:space="preserve">                                                           </w:t>
      </w:r>
    </w:p>
    <w:p w14:paraId="1F412B7E"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lastRenderedPageBreak/>
        <w:t xml:space="preserve"> [10] George SE, </w:t>
      </w:r>
      <w:proofErr w:type="spellStart"/>
      <w:r w:rsidRPr="006F5AF0">
        <w:rPr>
          <w:rFonts w:asciiTheme="majorBidi" w:hAnsiTheme="majorBidi" w:cstheme="majorBidi"/>
          <w:sz w:val="28"/>
          <w:szCs w:val="28"/>
        </w:rPr>
        <w:t>Ramalakshmi</w:t>
      </w:r>
      <w:proofErr w:type="spellEnd"/>
      <w:r w:rsidRPr="006F5AF0">
        <w:rPr>
          <w:rFonts w:asciiTheme="majorBidi" w:hAnsiTheme="majorBidi" w:cstheme="majorBidi"/>
          <w:sz w:val="28"/>
          <w:szCs w:val="28"/>
        </w:rPr>
        <w:t xml:space="preserve"> K, Mohan Rao LJ. A perception on health benefits of coffee. </w:t>
      </w:r>
      <w:proofErr w:type="spellStart"/>
      <w:r w:rsidRPr="006F5AF0">
        <w:rPr>
          <w:rFonts w:asciiTheme="majorBidi" w:hAnsiTheme="majorBidi" w:cstheme="majorBidi"/>
          <w:sz w:val="28"/>
          <w:szCs w:val="28"/>
        </w:rPr>
        <w:t>Crit</w:t>
      </w:r>
      <w:proofErr w:type="spellEnd"/>
      <w:r w:rsidRPr="006F5AF0">
        <w:rPr>
          <w:rFonts w:asciiTheme="majorBidi" w:hAnsiTheme="majorBidi" w:cstheme="majorBidi"/>
          <w:sz w:val="28"/>
          <w:szCs w:val="28"/>
        </w:rPr>
        <w:t xml:space="preserve"> Rev Food </w:t>
      </w:r>
      <w:proofErr w:type="spellStart"/>
      <w:r w:rsidRPr="006F5AF0">
        <w:rPr>
          <w:rFonts w:asciiTheme="majorBidi" w:hAnsiTheme="majorBidi" w:cstheme="majorBidi"/>
          <w:sz w:val="28"/>
          <w:szCs w:val="28"/>
        </w:rPr>
        <w:t>Sci</w:t>
      </w:r>
      <w:proofErr w:type="spellEnd"/>
      <w:r w:rsidRPr="006F5AF0">
        <w:rPr>
          <w:rFonts w:asciiTheme="majorBidi" w:hAnsiTheme="majorBidi" w:cstheme="majorBidi"/>
          <w:sz w:val="28"/>
          <w:szCs w:val="28"/>
        </w:rPr>
        <w:t xml:space="preserve"> </w:t>
      </w:r>
      <w:proofErr w:type="spellStart"/>
      <w:r w:rsidRPr="006F5AF0">
        <w:rPr>
          <w:rFonts w:asciiTheme="majorBidi" w:hAnsiTheme="majorBidi" w:cstheme="majorBidi"/>
          <w:sz w:val="28"/>
          <w:szCs w:val="28"/>
        </w:rPr>
        <w:t>Nutr</w:t>
      </w:r>
      <w:proofErr w:type="spellEnd"/>
      <w:r w:rsidRPr="006F5AF0">
        <w:rPr>
          <w:rFonts w:asciiTheme="majorBidi" w:hAnsiTheme="majorBidi" w:cstheme="majorBidi"/>
          <w:sz w:val="28"/>
          <w:szCs w:val="28"/>
        </w:rPr>
        <w:t xml:space="preserve"> 2008;48(5):464–86. </w:t>
      </w:r>
    </w:p>
    <w:p w14:paraId="222E43D6"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[11] Brown S, </w:t>
      </w:r>
      <w:proofErr w:type="spellStart"/>
      <w:r w:rsidRPr="006F5AF0">
        <w:rPr>
          <w:rFonts w:asciiTheme="majorBidi" w:hAnsiTheme="majorBidi" w:cstheme="majorBidi"/>
          <w:sz w:val="28"/>
          <w:szCs w:val="28"/>
        </w:rPr>
        <w:t>Cann</w:t>
      </w:r>
      <w:proofErr w:type="spellEnd"/>
      <w:r w:rsidRPr="006F5AF0">
        <w:rPr>
          <w:rFonts w:asciiTheme="majorBidi" w:hAnsiTheme="majorBidi" w:cstheme="majorBidi"/>
          <w:sz w:val="28"/>
          <w:szCs w:val="28"/>
        </w:rPr>
        <w:t xml:space="preserve"> P, Read N. Effect of coffee on distal colon function. Gut 1990;31 (4):450–3.</w:t>
      </w:r>
    </w:p>
    <w:p w14:paraId="63ED3205" w14:textId="77777777" w:rsidR="0077521E" w:rsidRPr="006F5AF0" w:rsidRDefault="0077521E" w:rsidP="00454140">
      <w:pPr>
        <w:bidi w:val="0"/>
        <w:jc w:val="both"/>
        <w:rPr>
          <w:rFonts w:asciiTheme="majorBidi" w:hAnsiTheme="majorBidi" w:cstheme="majorBidi"/>
          <w:sz w:val="28"/>
          <w:szCs w:val="28"/>
          <w:lang w:bidi="ar-IQ"/>
        </w:rPr>
      </w:pPr>
      <w:r w:rsidRPr="006F5AF0">
        <w:rPr>
          <w:rFonts w:asciiTheme="majorBidi" w:hAnsiTheme="majorBidi" w:cstheme="majorBidi"/>
          <w:sz w:val="28"/>
          <w:szCs w:val="28"/>
        </w:rPr>
        <w:t xml:space="preserve"> [12] Müller S, </w:t>
      </w:r>
      <w:proofErr w:type="spellStart"/>
      <w:r w:rsidRPr="006F5AF0">
        <w:rPr>
          <w:rFonts w:asciiTheme="majorBidi" w:hAnsiTheme="majorBidi" w:cstheme="majorBidi"/>
          <w:sz w:val="28"/>
          <w:szCs w:val="28"/>
        </w:rPr>
        <w:t>Rahbari</w:t>
      </w:r>
      <w:proofErr w:type="spellEnd"/>
      <w:r w:rsidRPr="006F5AF0">
        <w:rPr>
          <w:rFonts w:asciiTheme="majorBidi" w:hAnsiTheme="majorBidi" w:cstheme="majorBidi"/>
          <w:sz w:val="28"/>
          <w:szCs w:val="28"/>
        </w:rPr>
        <w:t xml:space="preserve"> N, Schneider F, </w:t>
      </w:r>
      <w:proofErr w:type="spellStart"/>
      <w:r w:rsidRPr="006F5AF0">
        <w:rPr>
          <w:rFonts w:asciiTheme="majorBidi" w:hAnsiTheme="majorBidi" w:cstheme="majorBidi"/>
          <w:sz w:val="28"/>
          <w:szCs w:val="28"/>
        </w:rPr>
        <w:t>Warschkow</w:t>
      </w:r>
      <w:proofErr w:type="spellEnd"/>
      <w:r w:rsidRPr="006F5AF0">
        <w:rPr>
          <w:rFonts w:asciiTheme="majorBidi" w:hAnsiTheme="majorBidi" w:cstheme="majorBidi"/>
          <w:sz w:val="28"/>
          <w:szCs w:val="28"/>
        </w:rPr>
        <w:t xml:space="preserve"> R, Simon T, von Frankenberg M, et al. Randomized clinical trial on the effect of coffee on postoperative ileus following elective colectomy. Br J </w:t>
      </w:r>
      <w:proofErr w:type="spellStart"/>
      <w:r w:rsidRPr="006F5AF0">
        <w:rPr>
          <w:rFonts w:asciiTheme="majorBidi" w:hAnsiTheme="majorBidi" w:cstheme="majorBidi"/>
          <w:sz w:val="28"/>
          <w:szCs w:val="28"/>
        </w:rPr>
        <w:t>Surg</w:t>
      </w:r>
      <w:proofErr w:type="spellEnd"/>
      <w:r w:rsidRPr="006F5AF0">
        <w:rPr>
          <w:rFonts w:asciiTheme="majorBidi" w:hAnsiTheme="majorBidi" w:cstheme="majorBidi"/>
          <w:sz w:val="28"/>
          <w:szCs w:val="28"/>
        </w:rPr>
        <w:t xml:space="preserve"> 2012;99(11):1530–8.</w:t>
      </w:r>
    </w:p>
    <w:p w14:paraId="1DA4DC62"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[13] </w:t>
      </w:r>
      <w:proofErr w:type="spellStart"/>
      <w:r w:rsidRPr="006F5AF0">
        <w:rPr>
          <w:rFonts w:asciiTheme="majorBidi" w:hAnsiTheme="majorBidi" w:cstheme="majorBidi"/>
          <w:sz w:val="28"/>
          <w:szCs w:val="28"/>
        </w:rPr>
        <w:t>Mohsenzadeh</w:t>
      </w:r>
      <w:proofErr w:type="spellEnd"/>
      <w:r w:rsidRPr="006F5AF0">
        <w:rPr>
          <w:rFonts w:asciiTheme="majorBidi" w:hAnsiTheme="majorBidi" w:cstheme="majorBidi"/>
          <w:sz w:val="28"/>
          <w:szCs w:val="28"/>
        </w:rPr>
        <w:t xml:space="preserve"> LF, Barat S, </w:t>
      </w:r>
      <w:proofErr w:type="spellStart"/>
      <w:r w:rsidRPr="006F5AF0">
        <w:rPr>
          <w:rFonts w:asciiTheme="majorBidi" w:hAnsiTheme="majorBidi" w:cstheme="majorBidi"/>
          <w:sz w:val="28"/>
          <w:szCs w:val="28"/>
        </w:rPr>
        <w:t>Nasiri</w:t>
      </w:r>
      <w:proofErr w:type="spellEnd"/>
      <w:r w:rsidRPr="006F5AF0">
        <w:rPr>
          <w:rFonts w:asciiTheme="majorBidi" w:hAnsiTheme="majorBidi" w:cstheme="majorBidi"/>
          <w:sz w:val="28"/>
          <w:szCs w:val="28"/>
        </w:rPr>
        <w:t xml:space="preserve"> AF, </w:t>
      </w:r>
      <w:proofErr w:type="spellStart"/>
      <w:r w:rsidRPr="006F5AF0">
        <w:rPr>
          <w:rFonts w:asciiTheme="majorBidi" w:hAnsiTheme="majorBidi" w:cstheme="majorBidi"/>
          <w:sz w:val="28"/>
          <w:szCs w:val="28"/>
        </w:rPr>
        <w:t>Aghajani</w:t>
      </w:r>
      <w:proofErr w:type="spellEnd"/>
      <w:r w:rsidRPr="006F5AF0">
        <w:rPr>
          <w:rFonts w:asciiTheme="majorBidi" w:hAnsiTheme="majorBidi" w:cstheme="majorBidi"/>
          <w:sz w:val="28"/>
          <w:szCs w:val="28"/>
        </w:rPr>
        <w:t xml:space="preserve"> DM, </w:t>
      </w:r>
      <w:proofErr w:type="spellStart"/>
      <w:r w:rsidRPr="006F5AF0">
        <w:rPr>
          <w:rFonts w:asciiTheme="majorBidi" w:hAnsiTheme="majorBidi" w:cstheme="majorBidi"/>
          <w:sz w:val="28"/>
          <w:szCs w:val="28"/>
        </w:rPr>
        <w:t>Banihosseini</w:t>
      </w:r>
      <w:proofErr w:type="spellEnd"/>
      <w:r w:rsidRPr="006F5AF0">
        <w:rPr>
          <w:rFonts w:asciiTheme="majorBidi" w:hAnsiTheme="majorBidi" w:cstheme="majorBidi"/>
          <w:sz w:val="28"/>
          <w:szCs w:val="28"/>
        </w:rPr>
        <w:t xml:space="preserve"> S, </w:t>
      </w:r>
      <w:proofErr w:type="spellStart"/>
      <w:r w:rsidRPr="006F5AF0">
        <w:rPr>
          <w:rFonts w:asciiTheme="majorBidi" w:hAnsiTheme="majorBidi" w:cstheme="majorBidi"/>
          <w:sz w:val="28"/>
          <w:szCs w:val="28"/>
        </w:rPr>
        <w:t>Khafri</w:t>
      </w:r>
      <w:proofErr w:type="spellEnd"/>
      <w:r w:rsidRPr="006F5AF0">
        <w:rPr>
          <w:rFonts w:asciiTheme="majorBidi" w:hAnsiTheme="majorBidi" w:cstheme="majorBidi"/>
          <w:sz w:val="28"/>
          <w:szCs w:val="28"/>
        </w:rPr>
        <w:t xml:space="preserve"> S. Effect of gum chewing after cesarean-delivery on return of bowel function. </w:t>
      </w:r>
      <w:proofErr w:type="spellStart"/>
      <w:r w:rsidRPr="006F5AF0">
        <w:rPr>
          <w:rFonts w:asciiTheme="majorBidi" w:hAnsiTheme="majorBidi" w:cstheme="majorBidi"/>
          <w:sz w:val="28"/>
          <w:szCs w:val="28"/>
        </w:rPr>
        <w:t>Babol</w:t>
      </w:r>
      <w:proofErr w:type="spellEnd"/>
      <w:r w:rsidRPr="006F5AF0">
        <w:rPr>
          <w:rFonts w:asciiTheme="majorBidi" w:hAnsiTheme="majorBidi" w:cstheme="majorBidi"/>
          <w:sz w:val="28"/>
          <w:szCs w:val="28"/>
        </w:rPr>
        <w:t xml:space="preserve"> </w:t>
      </w:r>
      <w:proofErr w:type="spellStart"/>
      <w:r w:rsidRPr="006F5AF0">
        <w:rPr>
          <w:rFonts w:asciiTheme="majorBidi" w:hAnsiTheme="majorBidi" w:cstheme="majorBidi"/>
          <w:sz w:val="28"/>
          <w:szCs w:val="28"/>
        </w:rPr>
        <w:t>Univ</w:t>
      </w:r>
      <w:proofErr w:type="spellEnd"/>
      <w:r w:rsidRPr="006F5AF0">
        <w:rPr>
          <w:rFonts w:asciiTheme="majorBidi" w:hAnsiTheme="majorBidi" w:cstheme="majorBidi"/>
          <w:sz w:val="28"/>
          <w:szCs w:val="28"/>
        </w:rPr>
        <w:t xml:space="preserve"> Med </w:t>
      </w:r>
      <w:proofErr w:type="spellStart"/>
      <w:r w:rsidRPr="006F5AF0">
        <w:rPr>
          <w:rFonts w:asciiTheme="majorBidi" w:hAnsiTheme="majorBidi" w:cstheme="majorBidi"/>
          <w:sz w:val="28"/>
          <w:szCs w:val="28"/>
        </w:rPr>
        <w:t>Sci</w:t>
      </w:r>
      <w:proofErr w:type="spellEnd"/>
      <w:r w:rsidRPr="006F5AF0">
        <w:rPr>
          <w:rFonts w:asciiTheme="majorBidi" w:hAnsiTheme="majorBidi" w:cstheme="majorBidi"/>
          <w:sz w:val="28"/>
          <w:szCs w:val="28"/>
        </w:rPr>
        <w:t xml:space="preserve"> </w:t>
      </w:r>
      <w:proofErr w:type="gramStart"/>
      <w:r w:rsidRPr="006F5AF0">
        <w:rPr>
          <w:rFonts w:asciiTheme="majorBidi" w:hAnsiTheme="majorBidi" w:cstheme="majorBidi"/>
          <w:sz w:val="28"/>
          <w:szCs w:val="28"/>
        </w:rPr>
        <w:t>2012;14:19</w:t>
      </w:r>
      <w:proofErr w:type="gramEnd"/>
      <w:r w:rsidRPr="006F5AF0">
        <w:rPr>
          <w:rFonts w:asciiTheme="majorBidi" w:hAnsiTheme="majorBidi" w:cstheme="majorBidi"/>
          <w:sz w:val="28"/>
          <w:szCs w:val="28"/>
        </w:rPr>
        <w:t xml:space="preserve">–24. </w:t>
      </w:r>
    </w:p>
    <w:p w14:paraId="58A76B06"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[14] Asao T, </w:t>
      </w:r>
      <w:proofErr w:type="spellStart"/>
      <w:r w:rsidRPr="006F5AF0">
        <w:rPr>
          <w:rFonts w:asciiTheme="majorBidi" w:hAnsiTheme="majorBidi" w:cstheme="majorBidi"/>
          <w:sz w:val="28"/>
          <w:szCs w:val="28"/>
        </w:rPr>
        <w:t>Kuwano</w:t>
      </w:r>
      <w:proofErr w:type="spellEnd"/>
      <w:r w:rsidRPr="006F5AF0">
        <w:rPr>
          <w:rFonts w:asciiTheme="majorBidi" w:hAnsiTheme="majorBidi" w:cstheme="majorBidi"/>
          <w:sz w:val="28"/>
          <w:szCs w:val="28"/>
        </w:rPr>
        <w:t xml:space="preserve"> H, Nakamura N, Morinaga J-</w:t>
      </w:r>
      <w:proofErr w:type="spellStart"/>
      <w:r w:rsidRPr="006F5AF0">
        <w:rPr>
          <w:rFonts w:asciiTheme="majorBidi" w:hAnsiTheme="majorBidi" w:cstheme="majorBidi"/>
          <w:sz w:val="28"/>
          <w:szCs w:val="28"/>
        </w:rPr>
        <w:t>i</w:t>
      </w:r>
      <w:proofErr w:type="spellEnd"/>
      <w:r w:rsidRPr="006F5AF0">
        <w:rPr>
          <w:rFonts w:asciiTheme="majorBidi" w:hAnsiTheme="majorBidi" w:cstheme="majorBidi"/>
          <w:sz w:val="28"/>
          <w:szCs w:val="28"/>
        </w:rPr>
        <w:t xml:space="preserve">, Hirayama I, Ide M. Gum chewing enhances early recovery from postoperative ileus after laparoscopic </w:t>
      </w:r>
      <w:proofErr w:type="spellStart"/>
      <w:r w:rsidRPr="006F5AF0">
        <w:rPr>
          <w:rFonts w:asciiTheme="majorBidi" w:hAnsiTheme="majorBidi" w:cstheme="majorBidi"/>
          <w:sz w:val="28"/>
          <w:szCs w:val="28"/>
        </w:rPr>
        <w:t>colec-tomy</w:t>
      </w:r>
      <w:proofErr w:type="spellEnd"/>
      <w:r w:rsidRPr="006F5AF0">
        <w:rPr>
          <w:rFonts w:asciiTheme="majorBidi" w:hAnsiTheme="majorBidi" w:cstheme="majorBidi"/>
          <w:sz w:val="28"/>
          <w:szCs w:val="28"/>
        </w:rPr>
        <w:t xml:space="preserve">. J Am </w:t>
      </w:r>
      <w:proofErr w:type="spellStart"/>
      <w:r w:rsidRPr="006F5AF0">
        <w:rPr>
          <w:rFonts w:asciiTheme="majorBidi" w:hAnsiTheme="majorBidi" w:cstheme="majorBidi"/>
          <w:sz w:val="28"/>
          <w:szCs w:val="28"/>
        </w:rPr>
        <w:t>Coll</w:t>
      </w:r>
      <w:proofErr w:type="spellEnd"/>
      <w:r w:rsidRPr="006F5AF0">
        <w:rPr>
          <w:rFonts w:asciiTheme="majorBidi" w:hAnsiTheme="majorBidi" w:cstheme="majorBidi"/>
          <w:sz w:val="28"/>
          <w:szCs w:val="28"/>
        </w:rPr>
        <w:t xml:space="preserve"> </w:t>
      </w:r>
      <w:proofErr w:type="spellStart"/>
      <w:r w:rsidRPr="006F5AF0">
        <w:rPr>
          <w:rFonts w:asciiTheme="majorBidi" w:hAnsiTheme="majorBidi" w:cstheme="majorBidi"/>
          <w:sz w:val="28"/>
          <w:szCs w:val="28"/>
        </w:rPr>
        <w:t>Surg</w:t>
      </w:r>
      <w:proofErr w:type="spellEnd"/>
      <w:r w:rsidRPr="006F5AF0">
        <w:rPr>
          <w:rFonts w:asciiTheme="majorBidi" w:hAnsiTheme="majorBidi" w:cstheme="majorBidi"/>
          <w:sz w:val="28"/>
          <w:szCs w:val="28"/>
        </w:rPr>
        <w:t xml:space="preserve"> 2002;195(1):30–2.</w:t>
      </w:r>
    </w:p>
    <w:p w14:paraId="29C1B3B3"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[15] </w:t>
      </w:r>
      <w:proofErr w:type="spellStart"/>
      <w:r w:rsidRPr="006F5AF0">
        <w:rPr>
          <w:rFonts w:asciiTheme="majorBidi" w:hAnsiTheme="majorBidi" w:cstheme="majorBidi"/>
          <w:sz w:val="28"/>
          <w:szCs w:val="28"/>
        </w:rPr>
        <w:t>Ajuzieogu</w:t>
      </w:r>
      <w:proofErr w:type="spellEnd"/>
      <w:r w:rsidRPr="006F5AF0">
        <w:rPr>
          <w:rFonts w:asciiTheme="majorBidi" w:hAnsiTheme="majorBidi" w:cstheme="majorBidi"/>
          <w:sz w:val="28"/>
          <w:szCs w:val="28"/>
        </w:rPr>
        <w:t xml:space="preserve"> O, </w:t>
      </w:r>
      <w:proofErr w:type="spellStart"/>
      <w:r w:rsidRPr="006F5AF0">
        <w:rPr>
          <w:rFonts w:asciiTheme="majorBidi" w:hAnsiTheme="majorBidi" w:cstheme="majorBidi"/>
          <w:sz w:val="28"/>
          <w:szCs w:val="28"/>
        </w:rPr>
        <w:t>Amucheazi</w:t>
      </w:r>
      <w:proofErr w:type="spellEnd"/>
      <w:r w:rsidRPr="006F5AF0">
        <w:rPr>
          <w:rFonts w:asciiTheme="majorBidi" w:hAnsiTheme="majorBidi" w:cstheme="majorBidi"/>
          <w:sz w:val="28"/>
          <w:szCs w:val="28"/>
        </w:rPr>
        <w:t xml:space="preserve"> A, </w:t>
      </w:r>
      <w:proofErr w:type="spellStart"/>
      <w:r w:rsidRPr="006F5AF0">
        <w:rPr>
          <w:rFonts w:asciiTheme="majorBidi" w:hAnsiTheme="majorBidi" w:cstheme="majorBidi"/>
          <w:sz w:val="28"/>
          <w:szCs w:val="28"/>
        </w:rPr>
        <w:t>Ezike</w:t>
      </w:r>
      <w:proofErr w:type="spellEnd"/>
      <w:r w:rsidRPr="006F5AF0">
        <w:rPr>
          <w:rFonts w:asciiTheme="majorBidi" w:hAnsiTheme="majorBidi" w:cstheme="majorBidi"/>
          <w:sz w:val="28"/>
          <w:szCs w:val="28"/>
        </w:rPr>
        <w:t xml:space="preserve"> H, Achi J, </w:t>
      </w:r>
      <w:proofErr w:type="spellStart"/>
      <w:r w:rsidRPr="006F5AF0">
        <w:rPr>
          <w:rFonts w:asciiTheme="majorBidi" w:hAnsiTheme="majorBidi" w:cstheme="majorBidi"/>
          <w:sz w:val="28"/>
          <w:szCs w:val="28"/>
        </w:rPr>
        <w:t>Abam</w:t>
      </w:r>
      <w:proofErr w:type="spellEnd"/>
      <w:r w:rsidRPr="006F5AF0">
        <w:rPr>
          <w:rFonts w:asciiTheme="majorBidi" w:hAnsiTheme="majorBidi" w:cstheme="majorBidi"/>
          <w:sz w:val="28"/>
          <w:szCs w:val="28"/>
        </w:rPr>
        <w:t xml:space="preserve"> D. The efficacy of chewing gum on postoperative ileus following cesarean section in Enugu, South East Nigeria: a randomized controlled clinical trial. Niger J </w:t>
      </w:r>
      <w:proofErr w:type="spellStart"/>
      <w:r w:rsidRPr="006F5AF0">
        <w:rPr>
          <w:rFonts w:asciiTheme="majorBidi" w:hAnsiTheme="majorBidi" w:cstheme="majorBidi"/>
          <w:sz w:val="28"/>
          <w:szCs w:val="28"/>
        </w:rPr>
        <w:t>Clin</w:t>
      </w:r>
      <w:proofErr w:type="spellEnd"/>
      <w:r w:rsidRPr="006F5AF0">
        <w:rPr>
          <w:rFonts w:asciiTheme="majorBidi" w:hAnsiTheme="majorBidi" w:cstheme="majorBidi"/>
          <w:sz w:val="28"/>
          <w:szCs w:val="28"/>
        </w:rPr>
        <w:t xml:space="preserve"> </w:t>
      </w:r>
      <w:proofErr w:type="spellStart"/>
      <w:r w:rsidRPr="006F5AF0">
        <w:rPr>
          <w:rFonts w:asciiTheme="majorBidi" w:hAnsiTheme="majorBidi" w:cstheme="majorBidi"/>
          <w:sz w:val="28"/>
          <w:szCs w:val="28"/>
        </w:rPr>
        <w:t>Pract</w:t>
      </w:r>
      <w:proofErr w:type="spellEnd"/>
      <w:r w:rsidRPr="006F5AF0">
        <w:rPr>
          <w:rFonts w:asciiTheme="majorBidi" w:hAnsiTheme="majorBidi" w:cstheme="majorBidi"/>
          <w:sz w:val="28"/>
          <w:szCs w:val="28"/>
        </w:rPr>
        <w:t xml:space="preserve"> 2014;17 (6):739–42. </w:t>
      </w:r>
    </w:p>
    <w:p w14:paraId="0717B0CC"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[16] </w:t>
      </w:r>
      <w:proofErr w:type="spellStart"/>
      <w:r w:rsidRPr="006F5AF0">
        <w:rPr>
          <w:rFonts w:asciiTheme="majorBidi" w:hAnsiTheme="majorBidi" w:cstheme="majorBidi"/>
          <w:sz w:val="28"/>
          <w:szCs w:val="28"/>
        </w:rPr>
        <w:t>Akhlaghi</w:t>
      </w:r>
      <w:proofErr w:type="spellEnd"/>
      <w:r w:rsidRPr="006F5AF0">
        <w:rPr>
          <w:rFonts w:asciiTheme="majorBidi" w:hAnsiTheme="majorBidi" w:cstheme="majorBidi"/>
          <w:sz w:val="28"/>
          <w:szCs w:val="28"/>
        </w:rPr>
        <w:t xml:space="preserve"> F, </w:t>
      </w:r>
      <w:proofErr w:type="spellStart"/>
      <w:r w:rsidRPr="006F5AF0">
        <w:rPr>
          <w:rFonts w:asciiTheme="majorBidi" w:hAnsiTheme="majorBidi" w:cstheme="majorBidi"/>
          <w:sz w:val="28"/>
          <w:szCs w:val="28"/>
        </w:rPr>
        <w:t>Pourjavad</w:t>
      </w:r>
      <w:proofErr w:type="spellEnd"/>
      <w:r w:rsidRPr="006F5AF0">
        <w:rPr>
          <w:rFonts w:asciiTheme="majorBidi" w:hAnsiTheme="majorBidi" w:cstheme="majorBidi"/>
          <w:sz w:val="28"/>
          <w:szCs w:val="28"/>
        </w:rPr>
        <w:t xml:space="preserve"> M, Mansouri A, Tara F, </w:t>
      </w:r>
      <w:proofErr w:type="spellStart"/>
      <w:r w:rsidRPr="006F5AF0">
        <w:rPr>
          <w:rFonts w:asciiTheme="majorBidi" w:hAnsiTheme="majorBidi" w:cstheme="majorBidi"/>
          <w:sz w:val="28"/>
          <w:szCs w:val="28"/>
        </w:rPr>
        <w:t>Vahedian</w:t>
      </w:r>
      <w:proofErr w:type="spellEnd"/>
      <w:r w:rsidRPr="006F5AF0">
        <w:rPr>
          <w:rFonts w:asciiTheme="majorBidi" w:hAnsiTheme="majorBidi" w:cstheme="majorBidi"/>
          <w:sz w:val="28"/>
          <w:szCs w:val="28"/>
        </w:rPr>
        <w:t xml:space="preserve"> M. Effect of gum chewing on prevention of post Cesarean ileus. J Hayat 2008;14(2):35–40.</w:t>
      </w:r>
    </w:p>
    <w:p w14:paraId="32E642A0" w14:textId="77777777" w:rsidR="0077521E" w:rsidRPr="006F5AF0" w:rsidRDefault="0077521E" w:rsidP="00454140">
      <w:pPr>
        <w:bidi w:val="0"/>
        <w:jc w:val="both"/>
        <w:rPr>
          <w:rFonts w:asciiTheme="majorBidi" w:hAnsiTheme="majorBidi" w:cstheme="majorBidi"/>
          <w:sz w:val="28"/>
          <w:szCs w:val="28"/>
        </w:rPr>
      </w:pPr>
      <w:r w:rsidRPr="006F5AF0">
        <w:rPr>
          <w:rFonts w:asciiTheme="majorBidi" w:hAnsiTheme="majorBidi" w:cstheme="majorBidi"/>
          <w:sz w:val="28"/>
          <w:szCs w:val="28"/>
        </w:rPr>
        <w:t xml:space="preserve"> [17] </w:t>
      </w:r>
      <w:proofErr w:type="spellStart"/>
      <w:r w:rsidRPr="006F5AF0">
        <w:rPr>
          <w:rFonts w:asciiTheme="majorBidi" w:hAnsiTheme="majorBidi" w:cstheme="majorBidi"/>
          <w:sz w:val="28"/>
          <w:szCs w:val="28"/>
        </w:rPr>
        <w:t>Piric</w:t>
      </w:r>
      <w:proofErr w:type="spellEnd"/>
      <w:r w:rsidRPr="006F5AF0">
        <w:rPr>
          <w:rFonts w:asciiTheme="majorBidi" w:hAnsiTheme="majorBidi" w:cstheme="majorBidi"/>
          <w:sz w:val="28"/>
          <w:szCs w:val="28"/>
        </w:rPr>
        <w:t xml:space="preserve"> M, Pasic F, </w:t>
      </w:r>
      <w:proofErr w:type="spellStart"/>
      <w:r w:rsidRPr="006F5AF0">
        <w:rPr>
          <w:rFonts w:asciiTheme="majorBidi" w:hAnsiTheme="majorBidi" w:cstheme="majorBidi"/>
          <w:sz w:val="28"/>
          <w:szCs w:val="28"/>
        </w:rPr>
        <w:t>Rifatbegovic</w:t>
      </w:r>
      <w:proofErr w:type="spellEnd"/>
      <w:r w:rsidRPr="006F5AF0">
        <w:rPr>
          <w:rFonts w:asciiTheme="majorBidi" w:hAnsiTheme="majorBidi" w:cstheme="majorBidi"/>
          <w:sz w:val="28"/>
          <w:szCs w:val="28"/>
        </w:rPr>
        <w:t xml:space="preserve"> Z, </w:t>
      </w:r>
      <w:proofErr w:type="spellStart"/>
      <w:r w:rsidRPr="006F5AF0">
        <w:rPr>
          <w:rFonts w:asciiTheme="majorBidi" w:hAnsiTheme="majorBidi" w:cstheme="majorBidi"/>
          <w:sz w:val="28"/>
          <w:szCs w:val="28"/>
        </w:rPr>
        <w:t>Konjic</w:t>
      </w:r>
      <w:proofErr w:type="spellEnd"/>
      <w:r w:rsidRPr="006F5AF0">
        <w:rPr>
          <w:rFonts w:asciiTheme="majorBidi" w:hAnsiTheme="majorBidi" w:cstheme="majorBidi"/>
          <w:sz w:val="28"/>
          <w:szCs w:val="28"/>
        </w:rPr>
        <w:t xml:space="preserve"> F. The effects of drinking coffee while recovering from colon and rectal resection surgery. Med Arch 2015;69(6):357. </w:t>
      </w:r>
    </w:p>
    <w:p w14:paraId="4696B6A9" w14:textId="77777777" w:rsidR="0077521E" w:rsidRPr="006F5AF0" w:rsidRDefault="0077521E" w:rsidP="00454140">
      <w:pPr>
        <w:bidi w:val="0"/>
        <w:jc w:val="both"/>
        <w:rPr>
          <w:rFonts w:asciiTheme="majorBidi" w:hAnsiTheme="majorBidi" w:cstheme="majorBidi"/>
          <w:sz w:val="28"/>
          <w:szCs w:val="28"/>
          <w:lang w:bidi="ar-IQ"/>
        </w:rPr>
      </w:pPr>
      <w:r w:rsidRPr="006F5AF0">
        <w:rPr>
          <w:rFonts w:asciiTheme="majorBidi" w:hAnsiTheme="majorBidi" w:cstheme="majorBidi"/>
          <w:sz w:val="28"/>
          <w:szCs w:val="28"/>
        </w:rPr>
        <w:t xml:space="preserve">[18] </w:t>
      </w:r>
      <w:proofErr w:type="spellStart"/>
      <w:r w:rsidRPr="006F5AF0">
        <w:rPr>
          <w:rFonts w:asciiTheme="majorBidi" w:hAnsiTheme="majorBidi" w:cstheme="majorBidi"/>
          <w:sz w:val="28"/>
          <w:szCs w:val="28"/>
        </w:rPr>
        <w:t>Amini</w:t>
      </w:r>
      <w:proofErr w:type="spellEnd"/>
      <w:r w:rsidRPr="006F5AF0">
        <w:rPr>
          <w:rFonts w:asciiTheme="majorBidi" w:hAnsiTheme="majorBidi" w:cstheme="majorBidi"/>
          <w:sz w:val="28"/>
          <w:szCs w:val="28"/>
        </w:rPr>
        <w:t xml:space="preserve"> A, </w:t>
      </w:r>
      <w:proofErr w:type="spellStart"/>
      <w:r w:rsidRPr="006F5AF0">
        <w:rPr>
          <w:rFonts w:asciiTheme="majorBidi" w:hAnsiTheme="majorBidi" w:cstheme="majorBidi"/>
          <w:sz w:val="28"/>
          <w:szCs w:val="28"/>
        </w:rPr>
        <w:t>Mortazavi</w:t>
      </w:r>
      <w:proofErr w:type="spellEnd"/>
      <w:r w:rsidRPr="006F5AF0">
        <w:rPr>
          <w:rFonts w:asciiTheme="majorBidi" w:hAnsiTheme="majorBidi" w:cstheme="majorBidi"/>
          <w:sz w:val="28"/>
          <w:szCs w:val="28"/>
        </w:rPr>
        <w:t xml:space="preserve"> A, </w:t>
      </w:r>
      <w:proofErr w:type="spellStart"/>
      <w:r w:rsidRPr="006F5AF0">
        <w:rPr>
          <w:rFonts w:asciiTheme="majorBidi" w:hAnsiTheme="majorBidi" w:cstheme="majorBidi"/>
          <w:sz w:val="28"/>
          <w:szCs w:val="28"/>
        </w:rPr>
        <w:t>Nojoomi</w:t>
      </w:r>
      <w:proofErr w:type="spellEnd"/>
      <w:r w:rsidRPr="006F5AF0">
        <w:rPr>
          <w:rFonts w:asciiTheme="majorBidi" w:hAnsiTheme="majorBidi" w:cstheme="majorBidi"/>
          <w:sz w:val="28"/>
          <w:szCs w:val="28"/>
        </w:rPr>
        <w:t xml:space="preserve"> M. Assessment of early oral feeding on gastrointestinal symptoms after cesarean delivery and total abdominal hysterectomy. </w:t>
      </w:r>
      <w:proofErr w:type="spellStart"/>
      <w:r w:rsidRPr="006F5AF0">
        <w:rPr>
          <w:rFonts w:asciiTheme="majorBidi" w:hAnsiTheme="majorBidi" w:cstheme="majorBidi"/>
          <w:sz w:val="28"/>
          <w:szCs w:val="28"/>
        </w:rPr>
        <w:t>Razi</w:t>
      </w:r>
      <w:proofErr w:type="spellEnd"/>
      <w:r w:rsidRPr="006F5AF0">
        <w:rPr>
          <w:rFonts w:asciiTheme="majorBidi" w:hAnsiTheme="majorBidi" w:cstheme="majorBidi"/>
          <w:sz w:val="28"/>
          <w:szCs w:val="28"/>
        </w:rPr>
        <w:t xml:space="preserve"> J Med </w:t>
      </w:r>
      <w:proofErr w:type="spellStart"/>
      <w:r w:rsidRPr="006F5AF0">
        <w:rPr>
          <w:rFonts w:asciiTheme="majorBidi" w:hAnsiTheme="majorBidi" w:cstheme="majorBidi"/>
          <w:sz w:val="28"/>
          <w:szCs w:val="28"/>
        </w:rPr>
        <w:t>Sci</w:t>
      </w:r>
      <w:proofErr w:type="spellEnd"/>
      <w:r w:rsidRPr="006F5AF0">
        <w:rPr>
          <w:rFonts w:asciiTheme="majorBidi" w:hAnsiTheme="majorBidi" w:cstheme="majorBidi"/>
          <w:sz w:val="28"/>
          <w:szCs w:val="28"/>
        </w:rPr>
        <w:t xml:space="preserve"> 2005;11(44):895–900. S. </w:t>
      </w:r>
      <w:proofErr w:type="spellStart"/>
      <w:r w:rsidRPr="006F5AF0">
        <w:rPr>
          <w:rFonts w:asciiTheme="majorBidi" w:hAnsiTheme="majorBidi" w:cstheme="majorBidi"/>
          <w:sz w:val="28"/>
          <w:szCs w:val="28"/>
        </w:rPr>
        <w:t>Rabiepoor</w:t>
      </w:r>
      <w:proofErr w:type="spellEnd"/>
      <w:r w:rsidRPr="006F5AF0">
        <w:rPr>
          <w:rFonts w:asciiTheme="majorBidi" w:hAnsiTheme="majorBidi" w:cstheme="majorBidi"/>
          <w:sz w:val="28"/>
          <w:szCs w:val="28"/>
        </w:rPr>
        <w:t xml:space="preserve"> et al. / European Journal of Obstetrics &amp; Gynecology and Reproductive Biology 220 (2018) 96–99 99</w:t>
      </w:r>
    </w:p>
    <w:p w14:paraId="1EEA56A0" w14:textId="77777777" w:rsidR="0077521E" w:rsidRPr="006F5AF0" w:rsidRDefault="0077521E" w:rsidP="006F5AF0">
      <w:pPr>
        <w:bidi w:val="0"/>
        <w:jc w:val="both"/>
        <w:rPr>
          <w:rFonts w:asciiTheme="majorBidi" w:hAnsiTheme="majorBidi" w:cstheme="majorBidi"/>
          <w:sz w:val="28"/>
          <w:szCs w:val="28"/>
          <w:lang w:bidi="ar-IQ"/>
        </w:rPr>
      </w:pPr>
    </w:p>
    <w:p w14:paraId="1F09FAD0" w14:textId="77777777" w:rsidR="0077521E" w:rsidRPr="006F5AF0" w:rsidRDefault="0077521E" w:rsidP="006F5AF0">
      <w:pPr>
        <w:bidi w:val="0"/>
        <w:jc w:val="both"/>
        <w:rPr>
          <w:rFonts w:asciiTheme="majorBidi" w:hAnsiTheme="majorBidi" w:cstheme="majorBidi"/>
          <w:sz w:val="28"/>
          <w:szCs w:val="28"/>
          <w:lang w:bidi="ar-IQ"/>
        </w:rPr>
      </w:pPr>
    </w:p>
    <w:p w14:paraId="5CE7CA5D" w14:textId="77777777" w:rsidR="0077521E" w:rsidRPr="006F5AF0" w:rsidRDefault="0077521E" w:rsidP="006F5AF0">
      <w:pPr>
        <w:bidi w:val="0"/>
        <w:jc w:val="both"/>
        <w:rPr>
          <w:rFonts w:asciiTheme="majorBidi" w:hAnsiTheme="majorBidi" w:cstheme="majorBidi"/>
          <w:sz w:val="28"/>
          <w:szCs w:val="28"/>
          <w:lang w:bidi="ar-IQ"/>
        </w:rPr>
      </w:pPr>
    </w:p>
    <w:p w14:paraId="434B3298" w14:textId="77777777" w:rsidR="0077521E" w:rsidRDefault="0077521E" w:rsidP="006F5AF0">
      <w:pPr>
        <w:bidi w:val="0"/>
        <w:jc w:val="both"/>
        <w:rPr>
          <w:rFonts w:asciiTheme="majorBidi" w:hAnsiTheme="majorBidi" w:cstheme="majorBidi"/>
          <w:sz w:val="28"/>
          <w:szCs w:val="28"/>
          <w:lang w:bidi="ar-IQ"/>
        </w:rPr>
      </w:pPr>
    </w:p>
    <w:p w14:paraId="36E0BEC5" w14:textId="77777777" w:rsidR="0077521E" w:rsidRDefault="0077521E" w:rsidP="00884824">
      <w:pPr>
        <w:bidi w:val="0"/>
        <w:jc w:val="both"/>
        <w:rPr>
          <w:rFonts w:asciiTheme="majorBidi" w:hAnsiTheme="majorBidi" w:cstheme="majorBidi"/>
          <w:sz w:val="28"/>
          <w:szCs w:val="28"/>
          <w:lang w:bidi="ar-IQ"/>
        </w:rPr>
      </w:pPr>
    </w:p>
    <w:p w14:paraId="67036554" w14:textId="77777777" w:rsidR="0077521E" w:rsidRDefault="0077521E" w:rsidP="00884824">
      <w:pPr>
        <w:bidi w:val="0"/>
        <w:jc w:val="both"/>
        <w:rPr>
          <w:rFonts w:asciiTheme="majorBidi" w:hAnsiTheme="majorBidi" w:cstheme="majorBidi"/>
          <w:sz w:val="28"/>
          <w:szCs w:val="28"/>
          <w:lang w:bidi="ar-IQ"/>
        </w:rPr>
      </w:pPr>
    </w:p>
    <w:p w14:paraId="08533896" w14:textId="77777777" w:rsidR="0077521E" w:rsidRDefault="0077521E" w:rsidP="00884824">
      <w:pPr>
        <w:bidi w:val="0"/>
        <w:jc w:val="both"/>
        <w:rPr>
          <w:rFonts w:asciiTheme="majorBidi" w:hAnsiTheme="majorBidi" w:cstheme="majorBidi"/>
          <w:sz w:val="28"/>
          <w:szCs w:val="28"/>
          <w:lang w:bidi="ar-IQ"/>
        </w:rPr>
      </w:pPr>
    </w:p>
    <w:p w14:paraId="7BAE89A3" w14:textId="77777777" w:rsidR="0077521E" w:rsidRDefault="0077521E" w:rsidP="00884824">
      <w:pPr>
        <w:bidi w:val="0"/>
        <w:jc w:val="both"/>
        <w:rPr>
          <w:rFonts w:asciiTheme="majorBidi" w:hAnsiTheme="majorBidi" w:cstheme="majorBidi"/>
          <w:sz w:val="28"/>
          <w:szCs w:val="28"/>
          <w:lang w:bidi="ar-IQ"/>
        </w:rPr>
      </w:pPr>
    </w:p>
    <w:p w14:paraId="71E3266D" w14:textId="77777777" w:rsidR="0077521E" w:rsidRPr="006F5AF0" w:rsidRDefault="0077521E" w:rsidP="0045414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14:paraId="32461950" w14:textId="77777777" w:rsidR="0077521E" w:rsidRDefault="0077521E" w:rsidP="006F5AF0">
      <w:pPr>
        <w:bidi w:val="0"/>
        <w:jc w:val="both"/>
        <w:rPr>
          <w:rFonts w:asciiTheme="majorBidi" w:hAnsiTheme="majorBidi" w:cstheme="majorBidi"/>
          <w:sz w:val="28"/>
          <w:szCs w:val="28"/>
          <w:lang w:bidi="ar-IQ"/>
        </w:rPr>
      </w:pPr>
    </w:p>
    <w:p w14:paraId="4645D353" w14:textId="77777777" w:rsidR="0077521E" w:rsidRPr="006F5AF0" w:rsidRDefault="0077521E" w:rsidP="00FD234A">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11</w:t>
      </w:r>
    </w:p>
    <w:p w14:paraId="1ED9DAA0" w14:textId="5A5A2B3D" w:rsidR="00315046" w:rsidRDefault="00315046"/>
    <w:sectPr w:rsidR="00315046" w:rsidSect="00901970">
      <w:footerReference w:type="default" r:id="rId9"/>
      <w:pgSz w:w="12240" w:h="15840"/>
      <w:pgMar w:top="1440" w:right="1800" w:bottom="1440" w:left="1800" w:header="720" w:footer="720" w:gutter="0"/>
      <w:pgNumType w:fmt="upp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819E" w14:textId="77777777" w:rsidR="00901970" w:rsidRDefault="00901970" w:rsidP="00901970">
      <w:pPr>
        <w:spacing w:after="0" w:line="240" w:lineRule="auto"/>
      </w:pPr>
      <w:r>
        <w:separator/>
      </w:r>
    </w:p>
  </w:endnote>
  <w:endnote w:type="continuationSeparator" w:id="0">
    <w:p w14:paraId="7D81FA0F" w14:textId="77777777" w:rsidR="00901970" w:rsidRDefault="00901970" w:rsidP="0090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35116807"/>
      <w:docPartObj>
        <w:docPartGallery w:val="Page Numbers (Bottom of Page)"/>
        <w:docPartUnique/>
      </w:docPartObj>
    </w:sdtPr>
    <w:sdtEndPr>
      <w:rPr>
        <w:noProof/>
      </w:rPr>
    </w:sdtEndPr>
    <w:sdtContent>
      <w:p w14:paraId="5FB727CC" w14:textId="097F158B" w:rsidR="00901970" w:rsidRDefault="00901970">
        <w:pPr>
          <w:pStyle w:val="Footer"/>
        </w:pPr>
        <w:r>
          <w:fldChar w:fldCharType="begin"/>
        </w:r>
        <w:r>
          <w:instrText xml:space="preserve"> PAGE   \* MERGEFORMAT </w:instrText>
        </w:r>
        <w:r>
          <w:fldChar w:fldCharType="separate"/>
        </w:r>
        <w:r w:rsidR="0034275D">
          <w:rPr>
            <w:noProof/>
          </w:rPr>
          <w:t>XIV</w:t>
        </w:r>
        <w:r>
          <w:rPr>
            <w:noProof/>
          </w:rPr>
          <w:fldChar w:fldCharType="end"/>
        </w:r>
      </w:p>
    </w:sdtContent>
  </w:sdt>
  <w:p w14:paraId="12CCBA7B" w14:textId="77777777" w:rsidR="00901970" w:rsidRDefault="009019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651D8" w14:textId="77777777" w:rsidR="00901970" w:rsidRDefault="00901970" w:rsidP="00901970">
      <w:pPr>
        <w:spacing w:after="0" w:line="240" w:lineRule="auto"/>
      </w:pPr>
      <w:r>
        <w:separator/>
      </w:r>
    </w:p>
  </w:footnote>
  <w:footnote w:type="continuationSeparator" w:id="0">
    <w:p w14:paraId="7F10EEEA" w14:textId="77777777" w:rsidR="00901970" w:rsidRDefault="00901970" w:rsidP="00901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2B"/>
    <w:rsid w:val="00315046"/>
    <w:rsid w:val="0034275D"/>
    <w:rsid w:val="0077521E"/>
    <w:rsid w:val="00901970"/>
    <w:rsid w:val="00A41F2B"/>
    <w:rsid w:val="00C920CF"/>
    <w:rsid w:val="00CF34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6EF4"/>
  <w15:chartTrackingRefBased/>
  <w15:docId w15:val="{EBDA8C03-3D29-4C8C-ADBE-EE804A26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70"/>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970"/>
    <w:pPr>
      <w:ind w:left="720"/>
      <w:contextualSpacing/>
    </w:pPr>
    <w:rPr>
      <w:rFonts w:ascii="Calibri" w:eastAsia="Calibri" w:hAnsi="Calibri" w:cs="Arial"/>
    </w:rPr>
  </w:style>
  <w:style w:type="paragraph" w:styleId="Header">
    <w:name w:val="header"/>
    <w:basedOn w:val="Normal"/>
    <w:link w:val="HeaderChar"/>
    <w:uiPriority w:val="99"/>
    <w:unhideWhenUsed/>
    <w:rsid w:val="009019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1970"/>
    <w:rPr>
      <w:rFonts w:eastAsiaTheme="minorEastAsia"/>
    </w:rPr>
  </w:style>
  <w:style w:type="paragraph" w:styleId="Footer">
    <w:name w:val="footer"/>
    <w:basedOn w:val="Normal"/>
    <w:link w:val="FooterChar"/>
    <w:uiPriority w:val="99"/>
    <w:unhideWhenUsed/>
    <w:rsid w:val="009019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1970"/>
    <w:rPr>
      <w:rFonts w:eastAsiaTheme="minorEastAsia"/>
    </w:rPr>
  </w:style>
  <w:style w:type="table" w:styleId="LightShading-Accent1">
    <w:name w:val="Light Shading Accent 1"/>
    <w:basedOn w:val="TableNormal"/>
    <w:uiPriority w:val="60"/>
    <w:rsid w:val="0077521E"/>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al-zubaidy</dc:creator>
  <cp:keywords/>
  <dc:description/>
  <cp:lastModifiedBy>ahmed salim</cp:lastModifiedBy>
  <cp:revision>3</cp:revision>
  <dcterms:created xsi:type="dcterms:W3CDTF">2018-04-22T08:30:00Z</dcterms:created>
  <dcterms:modified xsi:type="dcterms:W3CDTF">2018-04-22T14:01:00Z</dcterms:modified>
</cp:coreProperties>
</file>