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98" w:rsidRDefault="00A529E7" w:rsidP="00C92098">
      <w:pPr>
        <w:spacing w:after="0" w:line="276" w:lineRule="auto"/>
        <w:rPr>
          <w:rFonts w:ascii="Calibri" w:eastAsia="Calibri" w:hAnsi="Calibri" w:cs="Arial"/>
          <w:b/>
          <w:bCs/>
          <w:sz w:val="28"/>
          <w:szCs w:val="28"/>
        </w:rPr>
      </w:pPr>
      <w:r w:rsidRPr="00A529E7">
        <w:rPr>
          <w:rFonts w:ascii="Calibri" w:eastAsia="Calibri" w:hAnsi="Calibri" w:cs="Arial"/>
          <w:noProof/>
          <w:sz w:val="34"/>
          <w:szCs w:val="34"/>
        </w:rPr>
        <w:drawing>
          <wp:anchor distT="0" distB="0" distL="114300" distR="114300" simplePos="0" relativeHeight="251659264" behindDoc="0" locked="0" layoutInCell="1" allowOverlap="1">
            <wp:simplePos x="0" y="0"/>
            <wp:positionH relativeFrom="margin">
              <wp:posOffset>3514725</wp:posOffset>
            </wp:positionH>
            <wp:positionV relativeFrom="paragraph">
              <wp:posOffset>-419100</wp:posOffset>
            </wp:positionV>
            <wp:extent cx="928800" cy="939600"/>
            <wp:effectExtent l="0" t="0" r="5080" b="0"/>
            <wp:wrapNone/>
            <wp:docPr id="1" name="Picture 1" descr="CCF15102013_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F15102013_00000"/>
                    <pic:cNvPicPr>
                      <a:picLocks noChangeAspect="1" noChangeArrowheads="1"/>
                    </pic:cNvPicPr>
                  </pic:nvPicPr>
                  <pic:blipFill>
                    <a:blip r:embed="rId6" cstate="print">
                      <a:extLst>
                        <a:ext uri="{28A0092B-C50C-407E-A947-70E740481C1C}">
                          <a14:useLocalDpi xmlns:a14="http://schemas.microsoft.com/office/drawing/2010/main" val="0"/>
                        </a:ext>
                      </a:extLst>
                    </a:blip>
                    <a:srcRect l="15422" r="12918"/>
                    <a:stretch>
                      <a:fillRect/>
                    </a:stretch>
                  </pic:blipFill>
                  <pic:spPr bwMode="auto">
                    <a:xfrm>
                      <a:off x="0" y="0"/>
                      <a:ext cx="928800" cy="939600"/>
                    </a:xfrm>
                    <a:prstGeom prst="rect">
                      <a:avLst/>
                    </a:prstGeom>
                    <a:noFill/>
                    <a:ln>
                      <a:noFill/>
                    </a:ln>
                  </pic:spPr>
                </pic:pic>
              </a:graphicData>
            </a:graphic>
          </wp:anchor>
        </w:drawing>
      </w:r>
      <w:r w:rsidRPr="00A529E7">
        <w:rPr>
          <w:rFonts w:ascii="Calibri" w:eastAsia="Calibri" w:hAnsi="Calibri" w:cs="Arial"/>
          <w:b/>
          <w:bCs/>
          <w:sz w:val="28"/>
          <w:szCs w:val="28"/>
        </w:rPr>
        <w:t>Al-</w:t>
      </w:r>
      <w:proofErr w:type="spellStart"/>
      <w:r w:rsidRPr="00A529E7">
        <w:rPr>
          <w:rFonts w:ascii="Calibri" w:eastAsia="Calibri" w:hAnsi="Calibri" w:cs="Arial"/>
          <w:b/>
          <w:bCs/>
          <w:sz w:val="28"/>
          <w:szCs w:val="28"/>
        </w:rPr>
        <w:t>Nahrain</w:t>
      </w:r>
      <w:proofErr w:type="spellEnd"/>
      <w:r w:rsidRPr="00A529E7">
        <w:rPr>
          <w:rFonts w:ascii="Calibri" w:eastAsia="Calibri" w:hAnsi="Calibri" w:cs="Arial"/>
          <w:b/>
          <w:bCs/>
          <w:sz w:val="28"/>
          <w:szCs w:val="28"/>
        </w:rPr>
        <w:t xml:space="preserve"> University</w:t>
      </w:r>
    </w:p>
    <w:p w:rsidR="00C92098" w:rsidRDefault="00C92098" w:rsidP="00C92098">
      <w:pPr>
        <w:spacing w:after="0" w:line="276" w:lineRule="auto"/>
        <w:rPr>
          <w:rFonts w:ascii="Calibri" w:eastAsia="Calibri" w:hAnsi="Calibri" w:cs="Arial"/>
          <w:b/>
          <w:bCs/>
          <w:sz w:val="28"/>
          <w:szCs w:val="28"/>
        </w:rPr>
      </w:pPr>
      <w:r w:rsidRPr="00C92098">
        <w:rPr>
          <w:rFonts w:ascii="Calibri" w:eastAsia="Calibri" w:hAnsi="Calibri" w:cs="Arial"/>
          <w:b/>
          <w:bCs/>
          <w:sz w:val="28"/>
          <w:szCs w:val="28"/>
        </w:rPr>
        <w:t>College of Medicine</w:t>
      </w:r>
      <w:r w:rsidRPr="00A529E7">
        <w:rPr>
          <w:rFonts w:ascii="Calibri" w:eastAsia="Calibri" w:hAnsi="Calibri" w:cs="Arial"/>
          <w:b/>
          <w:bCs/>
          <w:sz w:val="28"/>
          <w:szCs w:val="28"/>
        </w:rPr>
        <w:tab/>
      </w:r>
    </w:p>
    <w:p w:rsidR="00C92098" w:rsidRPr="00C92098" w:rsidRDefault="00C92098" w:rsidP="00C92098">
      <w:pPr>
        <w:spacing w:after="0" w:line="276" w:lineRule="auto"/>
        <w:rPr>
          <w:rFonts w:ascii="Calibri" w:eastAsia="Calibri" w:hAnsi="Calibri" w:cs="Arial"/>
          <w:b/>
          <w:bCs/>
          <w:sz w:val="28"/>
          <w:szCs w:val="28"/>
        </w:rPr>
      </w:pPr>
      <w:r w:rsidRPr="00C92098">
        <w:rPr>
          <w:rFonts w:ascii="Calibri" w:eastAsia="Calibri" w:hAnsi="Calibri" w:cs="Arial"/>
          <w:b/>
          <w:bCs/>
          <w:sz w:val="28"/>
          <w:szCs w:val="28"/>
        </w:rPr>
        <w:t xml:space="preserve">Department of </w:t>
      </w:r>
      <w:proofErr w:type="gramStart"/>
      <w:r w:rsidRPr="00C92098">
        <w:rPr>
          <w:rFonts w:ascii="Calibri" w:eastAsia="Calibri" w:hAnsi="Calibri" w:cs="Arial"/>
          <w:b/>
          <w:bCs/>
          <w:sz w:val="28"/>
          <w:szCs w:val="28"/>
        </w:rPr>
        <w:t>Human  Anatomy</w:t>
      </w:r>
      <w:proofErr w:type="gramEnd"/>
    </w:p>
    <w:p w:rsidR="00A529E7" w:rsidRPr="00A529E7" w:rsidRDefault="00A529E7" w:rsidP="00C92098">
      <w:pPr>
        <w:spacing w:after="0" w:line="276" w:lineRule="auto"/>
        <w:rPr>
          <w:rFonts w:ascii="Calibri" w:eastAsia="Calibri" w:hAnsi="Calibri" w:cs="Arial"/>
          <w:b/>
          <w:bCs/>
          <w:sz w:val="28"/>
          <w:szCs w:val="28"/>
          <w:u w:val="single"/>
        </w:rPr>
      </w:pPr>
      <w:r w:rsidRPr="00A529E7">
        <w:rPr>
          <w:rFonts w:ascii="Calibri" w:eastAsia="Calibri" w:hAnsi="Calibri" w:cs="Arial"/>
          <w:b/>
          <w:bCs/>
          <w:sz w:val="28"/>
          <w:szCs w:val="28"/>
        </w:rPr>
        <w:tab/>
      </w:r>
      <w:r w:rsidRPr="00A529E7">
        <w:rPr>
          <w:rFonts w:ascii="Calibri" w:eastAsia="Calibri" w:hAnsi="Calibri" w:cs="Arial"/>
          <w:b/>
          <w:bCs/>
          <w:sz w:val="28"/>
          <w:szCs w:val="28"/>
        </w:rPr>
        <w:tab/>
      </w:r>
      <w:r w:rsidRPr="00A529E7">
        <w:rPr>
          <w:rFonts w:ascii="Calibri" w:eastAsia="Calibri" w:hAnsi="Calibri" w:cs="Arial"/>
          <w:b/>
          <w:bCs/>
          <w:sz w:val="28"/>
          <w:szCs w:val="28"/>
        </w:rPr>
        <w:tab/>
      </w:r>
      <w:r w:rsidRPr="00A529E7">
        <w:rPr>
          <w:rFonts w:ascii="Calibri" w:eastAsia="Calibri" w:hAnsi="Calibri" w:cs="Arial"/>
          <w:b/>
          <w:bCs/>
          <w:sz w:val="28"/>
          <w:szCs w:val="28"/>
        </w:rPr>
        <w:tab/>
      </w:r>
    </w:p>
    <w:p w:rsidR="00A529E7" w:rsidRPr="00A529E7" w:rsidRDefault="00A529E7" w:rsidP="00A529E7">
      <w:pPr>
        <w:spacing w:after="0" w:line="276" w:lineRule="auto"/>
        <w:jc w:val="center"/>
        <w:rPr>
          <w:rFonts w:ascii="Times New Roman" w:eastAsia="Calibri" w:hAnsi="Times New Roman" w:cs="Times New Roman"/>
          <w:b/>
          <w:bCs/>
          <w:sz w:val="28"/>
          <w:szCs w:val="28"/>
        </w:rPr>
      </w:pPr>
    </w:p>
    <w:p w:rsidR="00A45AF7" w:rsidRPr="00A45AF7" w:rsidRDefault="00A45AF7" w:rsidP="006F3118">
      <w:pPr>
        <w:spacing w:after="200" w:line="240" w:lineRule="auto"/>
        <w:contextualSpacing/>
        <w:jc w:val="both"/>
        <w:rPr>
          <w:rFonts w:ascii="Times New Roman" w:eastAsia="Calibri" w:hAnsi="Times New Roman" w:cs="Times New Roman"/>
          <w:b/>
          <w:bCs/>
          <w:sz w:val="28"/>
          <w:szCs w:val="28"/>
          <w:lang w:bidi="ar-IQ"/>
        </w:rPr>
      </w:pPr>
    </w:p>
    <w:p w:rsidR="00A45AF7" w:rsidRPr="00A45AF7" w:rsidRDefault="007C4EF4" w:rsidP="00A45AF7">
      <w:pPr>
        <w:spacing w:after="200" w:line="240" w:lineRule="auto"/>
        <w:contextualSpacing/>
        <w:jc w:val="both"/>
        <w:rPr>
          <w:rFonts w:ascii="Times New Roman" w:eastAsia="Calibri" w:hAnsi="Times New Roman" w:cs="Times New Roman"/>
          <w:b/>
          <w:bCs/>
          <w:sz w:val="28"/>
          <w:szCs w:val="28"/>
          <w:lang w:bidi="ar-IQ"/>
        </w:rPr>
      </w:pPr>
      <w:r>
        <w:rPr>
          <w:rFonts w:ascii="Times New Roman" w:eastAsia="Calibri" w:hAnsi="Times New Roman" w:cs="Times New Roman"/>
          <w:b/>
          <w:bCs/>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1pt;margin-top:11.3pt;width:431.05pt;height:26.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" strokeweight=".5pt">
            <v:textbox>
              <w:txbxContent>
                <w:p w:rsidR="00A45AF7" w:rsidRPr="003D0EE5" w:rsidRDefault="00A45AF7" w:rsidP="00D96BEA">
                  <w:pPr>
                    <w:jc w:val="both"/>
                    <w:rPr>
                      <w:b/>
                      <w:bCs/>
                      <w:sz w:val="28"/>
                      <w:szCs w:val="28"/>
                    </w:rPr>
                  </w:pPr>
                  <w:r>
                    <w:rPr>
                      <w:b/>
                      <w:bCs/>
                      <w:sz w:val="28"/>
                      <w:szCs w:val="28"/>
                    </w:rPr>
                    <w:t>Course Title &amp; Code: Medical biology (</w:t>
                  </w:r>
                  <w:r w:rsidRPr="00A45AF7">
                    <w:rPr>
                      <w:rFonts w:ascii="Times New Roman" w:hAnsi="Times New Roman" w:cs="Times New Roman"/>
                      <w:b/>
                      <w:bCs/>
                      <w:color w:val="000000"/>
                      <w:sz w:val="28"/>
                      <w:szCs w:val="28"/>
                    </w:rPr>
                    <w:t>ANT</w:t>
                  </w:r>
                  <w:r w:rsidR="00D96BEA">
                    <w:rPr>
                      <w:rFonts w:ascii="Times New Roman" w:hAnsi="Times New Roman" w:cs="Times New Roman"/>
                      <w:b/>
                      <w:bCs/>
                      <w:color w:val="000000"/>
                      <w:sz w:val="28"/>
                      <w:szCs w:val="28"/>
                    </w:rPr>
                    <w:t>B</w:t>
                  </w:r>
                  <w:r w:rsidRPr="00A45AF7">
                    <w:rPr>
                      <w:rFonts w:ascii="Times New Roman" w:hAnsi="Times New Roman" w:cs="Times New Roman"/>
                      <w:b/>
                      <w:bCs/>
                      <w:color w:val="000000"/>
                      <w:sz w:val="28"/>
                      <w:szCs w:val="28"/>
                    </w:rPr>
                    <w:t>io-12)</w:t>
                  </w:r>
                  <w:r>
                    <w:rPr>
                      <w:b/>
                      <w:bCs/>
                      <w:sz w:val="28"/>
                      <w:szCs w:val="28"/>
                    </w:rPr>
                    <w:t xml:space="preserve">. </w:t>
                  </w:r>
                </w:p>
              </w:txbxContent>
            </v:textbox>
          </v:shape>
        </w:pict>
      </w:r>
    </w:p>
    <w:p w:rsidR="00A45AF7" w:rsidRPr="00A45AF7" w:rsidRDefault="00A45AF7" w:rsidP="00A45AF7">
      <w:pPr>
        <w:spacing w:after="200" w:line="240" w:lineRule="auto"/>
        <w:contextualSpacing/>
        <w:jc w:val="both"/>
        <w:rPr>
          <w:rFonts w:ascii="Times New Roman" w:eastAsia="Calibri" w:hAnsi="Times New Roman" w:cs="Times New Roman"/>
          <w:b/>
          <w:bCs/>
          <w:sz w:val="28"/>
          <w:szCs w:val="28"/>
          <w:lang w:bidi="ar-IQ"/>
        </w:rPr>
      </w:pPr>
    </w:p>
    <w:p w:rsidR="00A45AF7" w:rsidRPr="00A45AF7" w:rsidRDefault="00A45AF7" w:rsidP="00A45AF7">
      <w:pPr>
        <w:spacing w:after="200" w:line="240" w:lineRule="auto"/>
        <w:contextualSpacing/>
        <w:jc w:val="both"/>
        <w:rPr>
          <w:rFonts w:ascii="Times New Roman" w:eastAsia="Calibri" w:hAnsi="Times New Roman" w:cs="Times New Roman"/>
          <w:b/>
          <w:bCs/>
          <w:sz w:val="28"/>
          <w:szCs w:val="28"/>
          <w:lang w:bidi="ar-IQ"/>
        </w:rPr>
      </w:pPr>
    </w:p>
    <w:p w:rsidR="00A45AF7" w:rsidRPr="00A45AF7" w:rsidRDefault="00A45AF7" w:rsidP="00A45AF7">
      <w:pPr>
        <w:spacing w:after="200" w:line="240" w:lineRule="auto"/>
        <w:contextualSpacing/>
        <w:jc w:val="both"/>
        <w:rPr>
          <w:rFonts w:ascii="Times New Roman" w:eastAsia="Calibri" w:hAnsi="Times New Roman" w:cs="Times New Roman"/>
          <w:b/>
          <w:bCs/>
          <w:sz w:val="28"/>
          <w:szCs w:val="28"/>
          <w:lang w:bidi="ar-IQ"/>
        </w:rPr>
      </w:pPr>
      <w:r w:rsidRPr="00A45AF7">
        <w:rPr>
          <w:rFonts w:ascii="Times New Roman" w:eastAsia="Calibri" w:hAnsi="Times New Roman" w:cs="Times New Roman"/>
          <w:b/>
          <w:bCs/>
          <w:sz w:val="28"/>
          <w:szCs w:val="28"/>
          <w:lang w:bidi="ar-IQ"/>
        </w:rPr>
        <w:t>Grade</w:t>
      </w:r>
      <w:proofErr w:type="gramStart"/>
      <w:r w:rsidRPr="00A45AF7">
        <w:rPr>
          <w:rFonts w:ascii="Times New Roman" w:eastAsia="Calibri" w:hAnsi="Times New Roman" w:cs="Times New Roman"/>
          <w:b/>
          <w:bCs/>
          <w:sz w:val="28"/>
          <w:szCs w:val="28"/>
          <w:lang w:bidi="ar-IQ"/>
        </w:rPr>
        <w:t>:first</w:t>
      </w:r>
      <w:proofErr w:type="gramEnd"/>
      <w:r w:rsidRPr="00A45AF7">
        <w:rPr>
          <w:rFonts w:ascii="Times New Roman" w:eastAsia="Calibri" w:hAnsi="Times New Roman" w:cs="Times New Roman"/>
          <w:b/>
          <w:bCs/>
          <w:sz w:val="28"/>
          <w:szCs w:val="28"/>
          <w:lang w:bidi="ar-IQ"/>
        </w:rPr>
        <w:t xml:space="preserve"> year</w:t>
      </w:r>
    </w:p>
    <w:p w:rsidR="00D70FAC" w:rsidRDefault="00A45AF7" w:rsidP="0040482A">
      <w:pPr>
        <w:spacing w:after="200" w:line="240" w:lineRule="auto"/>
        <w:contextualSpacing/>
        <w:jc w:val="both"/>
        <w:rPr>
          <w:rFonts w:ascii="Times New Roman" w:eastAsia="Calibri" w:hAnsi="Times New Roman" w:cs="Times New Roman"/>
          <w:b/>
          <w:bCs/>
          <w:sz w:val="28"/>
          <w:szCs w:val="28"/>
          <w:lang w:bidi="ar-IQ"/>
        </w:rPr>
      </w:pPr>
      <w:r w:rsidRPr="00A45AF7">
        <w:rPr>
          <w:rFonts w:ascii="Times New Roman" w:eastAsia="Calibri" w:hAnsi="Times New Roman" w:cs="Times New Roman"/>
          <w:b/>
          <w:bCs/>
          <w:sz w:val="28"/>
          <w:szCs w:val="28"/>
          <w:lang w:bidi="ar-IQ"/>
        </w:rPr>
        <w:t>Semester: second</w:t>
      </w:r>
      <w:r w:rsidR="00D70FAC">
        <w:rPr>
          <w:rFonts w:ascii="Times New Roman" w:eastAsia="Calibri" w:hAnsi="Times New Roman" w:cs="Times New Roman"/>
          <w:b/>
          <w:bCs/>
          <w:sz w:val="28"/>
          <w:szCs w:val="28"/>
          <w:lang w:bidi="ar-IQ"/>
        </w:rPr>
        <w:t xml:space="preserve"> / 202</w:t>
      </w:r>
      <w:r w:rsidR="0040482A">
        <w:rPr>
          <w:rFonts w:ascii="Times New Roman" w:eastAsia="Calibri" w:hAnsi="Times New Roman" w:cs="Times New Roman"/>
          <w:b/>
          <w:bCs/>
          <w:sz w:val="28"/>
          <w:szCs w:val="28"/>
          <w:lang w:bidi="ar-IQ"/>
        </w:rPr>
        <w:t>4</w:t>
      </w:r>
      <w:r w:rsidR="00D70FAC">
        <w:rPr>
          <w:rFonts w:ascii="Times New Roman" w:eastAsia="Calibri" w:hAnsi="Times New Roman" w:cs="Times New Roman"/>
          <w:b/>
          <w:bCs/>
          <w:sz w:val="28"/>
          <w:szCs w:val="28"/>
          <w:lang w:bidi="ar-IQ"/>
        </w:rPr>
        <w:t>-20</w:t>
      </w:r>
      <w:r w:rsidR="007C4EF4">
        <w:rPr>
          <w:rFonts w:ascii="Times New Roman" w:eastAsia="Calibri" w:hAnsi="Times New Roman" w:cs="Times New Roman" w:hint="cs"/>
          <w:b/>
          <w:bCs/>
          <w:sz w:val="28"/>
          <w:szCs w:val="28"/>
          <w:rtl/>
          <w:lang w:bidi="ar-IQ"/>
        </w:rPr>
        <w:t>2</w:t>
      </w:r>
      <w:bookmarkStart w:id="0" w:name="_GoBack"/>
      <w:bookmarkEnd w:id="0"/>
      <w:r w:rsidR="0040482A">
        <w:rPr>
          <w:rFonts w:ascii="Times New Roman" w:eastAsia="Calibri" w:hAnsi="Times New Roman" w:cs="Times New Roman"/>
          <w:b/>
          <w:bCs/>
          <w:sz w:val="28"/>
          <w:szCs w:val="28"/>
          <w:lang w:bidi="ar-IQ"/>
        </w:rPr>
        <w:t>5</w:t>
      </w:r>
    </w:p>
    <w:p w:rsidR="00AD7507" w:rsidRPr="00A45AF7" w:rsidRDefault="00AD7507" w:rsidP="00A45AF7">
      <w:pPr>
        <w:spacing w:after="200" w:line="240" w:lineRule="auto"/>
        <w:contextualSpacing/>
        <w:jc w:val="both"/>
        <w:rPr>
          <w:rFonts w:ascii="Times New Roman" w:eastAsia="Calibri" w:hAnsi="Times New Roman" w:cs="Times New Roman"/>
          <w:b/>
          <w:bCs/>
          <w:sz w:val="28"/>
          <w:szCs w:val="28"/>
          <w:lang w:bidi="ar-IQ"/>
        </w:rPr>
      </w:pPr>
      <w:r>
        <w:rPr>
          <w:rFonts w:ascii="Times New Roman" w:eastAsia="Calibri" w:hAnsi="Times New Roman" w:cs="Times New Roman"/>
          <w:b/>
          <w:bCs/>
          <w:sz w:val="28"/>
          <w:szCs w:val="28"/>
          <w:lang w:bidi="ar-IQ"/>
        </w:rPr>
        <w:t xml:space="preserve">Coordinator: </w:t>
      </w:r>
      <w:proofErr w:type="spellStart"/>
      <w:r>
        <w:rPr>
          <w:rFonts w:ascii="Times New Roman" w:eastAsia="Calibri" w:hAnsi="Times New Roman" w:cs="Times New Roman"/>
          <w:b/>
          <w:bCs/>
          <w:sz w:val="28"/>
          <w:szCs w:val="28"/>
          <w:lang w:bidi="ar-IQ"/>
        </w:rPr>
        <w:t>Shatha</w:t>
      </w:r>
      <w:proofErr w:type="spellEnd"/>
      <w:r>
        <w:rPr>
          <w:rFonts w:ascii="Times New Roman" w:eastAsia="Calibri" w:hAnsi="Times New Roman" w:cs="Times New Roman"/>
          <w:b/>
          <w:bCs/>
          <w:sz w:val="28"/>
          <w:szCs w:val="28"/>
          <w:lang w:bidi="ar-IQ"/>
        </w:rPr>
        <w:t xml:space="preserve"> Mahmood </w:t>
      </w:r>
      <w:proofErr w:type="spellStart"/>
      <w:r>
        <w:rPr>
          <w:rFonts w:ascii="Times New Roman" w:eastAsia="Calibri" w:hAnsi="Times New Roman" w:cs="Times New Roman"/>
          <w:b/>
          <w:bCs/>
          <w:sz w:val="28"/>
          <w:szCs w:val="28"/>
          <w:lang w:bidi="ar-IQ"/>
        </w:rPr>
        <w:t>hasan</w:t>
      </w:r>
      <w:proofErr w:type="spellEnd"/>
    </w:p>
    <w:p w:rsidR="00A45AF7" w:rsidRPr="00A45AF7" w:rsidRDefault="00A45AF7" w:rsidP="006F3118">
      <w:pPr>
        <w:spacing w:after="200" w:line="240" w:lineRule="auto"/>
        <w:contextualSpacing/>
        <w:jc w:val="both"/>
        <w:rPr>
          <w:rFonts w:ascii="Times New Roman" w:eastAsia="Calibri" w:hAnsi="Times New Roman" w:cs="Times New Roman"/>
          <w:b/>
          <w:bCs/>
          <w:sz w:val="28"/>
          <w:szCs w:val="28"/>
          <w:lang w:bidi="ar-IQ"/>
        </w:rPr>
      </w:pPr>
      <w:r w:rsidRPr="00A45AF7">
        <w:rPr>
          <w:rFonts w:ascii="Times New Roman" w:eastAsia="Calibri" w:hAnsi="Times New Roman" w:cs="Times New Roman"/>
          <w:b/>
          <w:bCs/>
          <w:sz w:val="28"/>
          <w:szCs w:val="28"/>
          <w:lang w:bidi="ar-IQ"/>
        </w:rPr>
        <w:t>Total Hours: Theory   (15</w:t>
      </w:r>
      <w:proofErr w:type="gramStart"/>
      <w:r w:rsidRPr="00A45AF7">
        <w:rPr>
          <w:rFonts w:ascii="Times New Roman" w:eastAsia="Calibri" w:hAnsi="Times New Roman" w:cs="Times New Roman"/>
          <w:b/>
          <w:bCs/>
          <w:sz w:val="28"/>
          <w:szCs w:val="28"/>
          <w:lang w:bidi="ar-IQ"/>
        </w:rPr>
        <w:t>)week</w:t>
      </w:r>
      <w:proofErr w:type="gramEnd"/>
      <w:r w:rsidRPr="00A45AF7">
        <w:rPr>
          <w:rFonts w:ascii="Times New Roman" w:eastAsia="Calibri" w:hAnsi="Times New Roman" w:cs="Times New Roman"/>
          <w:b/>
          <w:bCs/>
          <w:sz w:val="28"/>
          <w:szCs w:val="28"/>
          <w:lang w:bidi="ar-IQ"/>
        </w:rPr>
        <w:t xml:space="preserve">     15 week Practical</w:t>
      </w:r>
    </w:p>
    <w:p w:rsidR="00A45AF7" w:rsidRPr="00A45AF7" w:rsidRDefault="00A45AF7" w:rsidP="006F3118">
      <w:pPr>
        <w:spacing w:after="200" w:line="240" w:lineRule="auto"/>
        <w:contextualSpacing/>
        <w:jc w:val="both"/>
        <w:rPr>
          <w:rFonts w:ascii="Times New Roman" w:eastAsia="Calibri" w:hAnsi="Times New Roman" w:cs="Times New Roman"/>
          <w:b/>
          <w:bCs/>
          <w:sz w:val="28"/>
          <w:szCs w:val="28"/>
          <w:lang w:bidi="ar-IQ"/>
        </w:rPr>
      </w:pPr>
      <w:r w:rsidRPr="00A45AF7">
        <w:rPr>
          <w:rFonts w:ascii="Times New Roman" w:eastAsia="Calibri" w:hAnsi="Times New Roman" w:cs="Times New Roman"/>
          <w:b/>
          <w:bCs/>
          <w:sz w:val="28"/>
          <w:szCs w:val="28"/>
          <w:lang w:bidi="ar-IQ"/>
        </w:rPr>
        <w:t xml:space="preserve">Hours/week: Theory    (2)       Practical    (3)          </w:t>
      </w:r>
    </w:p>
    <w:p w:rsidR="00A45AF7" w:rsidRDefault="00A45AF7" w:rsidP="00A45AF7">
      <w:pPr>
        <w:spacing w:after="200" w:line="240" w:lineRule="auto"/>
        <w:contextualSpacing/>
        <w:jc w:val="both"/>
        <w:rPr>
          <w:rFonts w:ascii="Times New Roman" w:eastAsia="Calibri" w:hAnsi="Times New Roman" w:cs="Times New Roman"/>
          <w:b/>
          <w:bCs/>
          <w:sz w:val="28"/>
          <w:szCs w:val="28"/>
          <w:lang w:bidi="ar-IQ"/>
        </w:rPr>
      </w:pPr>
      <w:r w:rsidRPr="00A45AF7">
        <w:rPr>
          <w:rFonts w:ascii="Times New Roman" w:eastAsia="Calibri" w:hAnsi="Times New Roman" w:cs="Times New Roman"/>
          <w:b/>
          <w:bCs/>
          <w:sz w:val="28"/>
          <w:szCs w:val="28"/>
          <w:lang w:bidi="ar-IQ"/>
        </w:rPr>
        <w:t>Credits: theory /</w:t>
      </w:r>
      <w:proofErr w:type="gramStart"/>
      <w:r w:rsidRPr="00A45AF7">
        <w:rPr>
          <w:rFonts w:ascii="Times New Roman" w:eastAsia="Calibri" w:hAnsi="Times New Roman" w:cs="Times New Roman"/>
          <w:b/>
          <w:bCs/>
          <w:sz w:val="28"/>
          <w:szCs w:val="28"/>
          <w:lang w:bidi="ar-IQ"/>
        </w:rPr>
        <w:t>2</w:t>
      </w:r>
      <w:proofErr w:type="gramEnd"/>
      <w:r w:rsidRPr="00A45AF7">
        <w:rPr>
          <w:rFonts w:ascii="Times New Roman" w:eastAsia="Calibri" w:hAnsi="Times New Roman" w:cs="Times New Roman"/>
          <w:b/>
          <w:bCs/>
          <w:sz w:val="28"/>
          <w:szCs w:val="28"/>
          <w:lang w:bidi="ar-IQ"/>
        </w:rPr>
        <w:t xml:space="preserve">   practical / 1.5</w:t>
      </w:r>
    </w:p>
    <w:p w:rsidR="006F3118" w:rsidRPr="00A45AF7" w:rsidRDefault="006F3118" w:rsidP="00A45AF7">
      <w:pPr>
        <w:spacing w:after="200" w:line="240" w:lineRule="auto"/>
        <w:contextualSpacing/>
        <w:jc w:val="both"/>
        <w:rPr>
          <w:rFonts w:ascii="Times New Roman" w:eastAsia="Calibri" w:hAnsi="Times New Roman" w:cs="Times New Roman"/>
          <w:b/>
          <w:bCs/>
          <w:sz w:val="28"/>
          <w:szCs w:val="28"/>
          <w:lang w:bidi="ar-IQ"/>
        </w:rPr>
      </w:pPr>
    </w:p>
    <w:p w:rsidR="00A45AF7" w:rsidRPr="00A45AF7" w:rsidRDefault="00A45AF7" w:rsidP="00A45AF7">
      <w:pPr>
        <w:spacing w:after="200" w:line="240" w:lineRule="auto"/>
        <w:contextualSpacing/>
        <w:jc w:val="both"/>
        <w:rPr>
          <w:rFonts w:ascii="Times New Roman" w:eastAsia="Calibri" w:hAnsi="Times New Roman" w:cs="Times New Roman"/>
          <w:b/>
          <w:bCs/>
          <w:sz w:val="28"/>
          <w:szCs w:val="28"/>
          <w:lang w:bidi="ar-IQ"/>
        </w:rPr>
      </w:pPr>
      <w:proofErr w:type="gramStart"/>
      <w:r w:rsidRPr="00A45AF7">
        <w:rPr>
          <w:rFonts w:ascii="Times New Roman" w:eastAsia="Calibri" w:hAnsi="Times New Roman" w:cs="Times New Roman"/>
          <w:b/>
          <w:bCs/>
          <w:sz w:val="28"/>
          <w:szCs w:val="28"/>
          <w:lang w:bidi="ar-IQ"/>
        </w:rPr>
        <w:t>1.learning</w:t>
      </w:r>
      <w:proofErr w:type="gramEnd"/>
      <w:r w:rsidRPr="00A45AF7">
        <w:rPr>
          <w:rFonts w:ascii="Times New Roman" w:eastAsia="Calibri" w:hAnsi="Times New Roman" w:cs="Times New Roman"/>
          <w:b/>
          <w:bCs/>
          <w:sz w:val="28"/>
          <w:szCs w:val="28"/>
          <w:lang w:bidi="ar-IQ"/>
        </w:rPr>
        <w:t xml:space="preserve"> objectives</w:t>
      </w:r>
    </w:p>
    <w:p w:rsidR="00A45AF7" w:rsidRPr="00A45AF7" w:rsidRDefault="00A45AF7" w:rsidP="00A45AF7">
      <w:pPr>
        <w:spacing w:after="200" w:line="240" w:lineRule="auto"/>
        <w:contextualSpacing/>
        <w:jc w:val="both"/>
        <w:rPr>
          <w:rFonts w:ascii="Times New Roman" w:eastAsia="Calibri" w:hAnsi="Times New Roman" w:cs="Times New Roman"/>
          <w:sz w:val="28"/>
          <w:szCs w:val="28"/>
          <w:lang w:bidi="ar-IQ"/>
        </w:rPr>
      </w:pPr>
      <w:r w:rsidRPr="00A45AF7">
        <w:rPr>
          <w:rFonts w:ascii="Times New Roman" w:eastAsia="Calibri" w:hAnsi="Times New Roman" w:cs="Times New Roman"/>
          <w:sz w:val="28"/>
          <w:szCs w:val="28"/>
          <w:lang w:bidi="ar-IQ"/>
        </w:rPr>
        <w:t xml:space="preserve">The course of cytogenetics </w:t>
      </w:r>
      <w:proofErr w:type="gramStart"/>
      <w:r w:rsidRPr="00A45AF7">
        <w:rPr>
          <w:rFonts w:ascii="Times New Roman" w:eastAsia="Calibri" w:hAnsi="Times New Roman" w:cs="Times New Roman"/>
          <w:sz w:val="28"/>
          <w:szCs w:val="28"/>
          <w:lang w:bidi="ar-IQ"/>
        </w:rPr>
        <w:t>is designed</w:t>
      </w:r>
      <w:proofErr w:type="gramEnd"/>
      <w:r w:rsidRPr="00A45AF7">
        <w:rPr>
          <w:rFonts w:ascii="Times New Roman" w:eastAsia="Calibri" w:hAnsi="Times New Roman" w:cs="Times New Roman"/>
          <w:sz w:val="28"/>
          <w:szCs w:val="28"/>
          <w:lang w:bidi="ar-IQ"/>
        </w:rPr>
        <w:t xml:space="preserve"> to enable the student to:</w:t>
      </w:r>
    </w:p>
    <w:p w:rsidR="00A45AF7" w:rsidRPr="00A45AF7" w:rsidRDefault="00A45AF7" w:rsidP="00A45AF7">
      <w:pPr>
        <w:spacing w:after="200" w:line="240" w:lineRule="auto"/>
        <w:jc w:val="both"/>
        <w:rPr>
          <w:rFonts w:ascii="Times New Roman" w:eastAsia="Calibri" w:hAnsi="Times New Roman" w:cs="Times New Roman"/>
          <w:sz w:val="28"/>
          <w:szCs w:val="28"/>
        </w:rPr>
      </w:pPr>
      <w:proofErr w:type="gramStart"/>
      <w:r w:rsidRPr="00A45AF7">
        <w:rPr>
          <w:rFonts w:ascii="Times New Roman" w:eastAsia="Calibri" w:hAnsi="Times New Roman" w:cs="Times New Roman"/>
          <w:sz w:val="28"/>
          <w:szCs w:val="28"/>
        </w:rPr>
        <w:t>1</w:t>
      </w:r>
      <w:proofErr w:type="gramEnd"/>
      <w:r w:rsidRPr="00A45AF7">
        <w:rPr>
          <w:rFonts w:ascii="Times New Roman" w:eastAsia="Calibri" w:hAnsi="Times New Roman" w:cs="Times New Roman"/>
          <w:sz w:val="28"/>
          <w:szCs w:val="28"/>
        </w:rPr>
        <w:t xml:space="preserve"> Understanding the basis of genetics and medical inheritance.</w:t>
      </w:r>
    </w:p>
    <w:p w:rsidR="00A45AF7" w:rsidRPr="00A45AF7" w:rsidRDefault="00A45AF7" w:rsidP="00A45AF7">
      <w:pPr>
        <w:spacing w:after="200" w:line="240" w:lineRule="auto"/>
        <w:contextualSpacing/>
        <w:jc w:val="both"/>
        <w:rPr>
          <w:rFonts w:ascii="Times New Roman" w:eastAsia="Calibri" w:hAnsi="Times New Roman" w:cs="Times New Roman"/>
          <w:sz w:val="28"/>
          <w:szCs w:val="28"/>
        </w:rPr>
      </w:pPr>
      <w:r w:rsidRPr="00A45AF7">
        <w:rPr>
          <w:rFonts w:ascii="Times New Roman" w:eastAsia="Calibri" w:hAnsi="Times New Roman" w:cs="Times New Roman"/>
          <w:sz w:val="28"/>
          <w:szCs w:val="28"/>
        </w:rPr>
        <w:t xml:space="preserve">2. Study the basic information </w:t>
      </w:r>
      <w:proofErr w:type="gramStart"/>
      <w:r w:rsidRPr="00A45AF7">
        <w:rPr>
          <w:rFonts w:ascii="Times New Roman" w:eastAsia="Calibri" w:hAnsi="Times New Roman" w:cs="Times New Roman"/>
          <w:sz w:val="28"/>
          <w:szCs w:val="28"/>
        </w:rPr>
        <w:t>about  the</w:t>
      </w:r>
      <w:proofErr w:type="gramEnd"/>
      <w:r w:rsidRPr="00A45AF7">
        <w:rPr>
          <w:rFonts w:ascii="Times New Roman" w:eastAsia="Calibri" w:hAnsi="Times New Roman" w:cs="Times New Roman"/>
          <w:sz w:val="28"/>
          <w:szCs w:val="28"/>
        </w:rPr>
        <w:t xml:space="preserve"> human genome and techniques used in genetic studies of chromosomes</w:t>
      </w:r>
    </w:p>
    <w:p w:rsidR="00A45AF7" w:rsidRPr="00A45AF7" w:rsidRDefault="00A45AF7" w:rsidP="00A45AF7">
      <w:pPr>
        <w:spacing w:after="200" w:line="240" w:lineRule="auto"/>
        <w:contextualSpacing/>
        <w:jc w:val="both"/>
        <w:rPr>
          <w:rFonts w:ascii="Times New Roman" w:eastAsia="Calibri" w:hAnsi="Times New Roman" w:cs="Times New Roman"/>
          <w:sz w:val="28"/>
          <w:szCs w:val="28"/>
          <w:lang w:bidi="ar-IQ"/>
        </w:rPr>
      </w:pPr>
      <w:r w:rsidRPr="00A45AF7">
        <w:rPr>
          <w:rFonts w:ascii="Times New Roman" w:eastAsia="Calibri" w:hAnsi="Times New Roman" w:cs="Times New Roman"/>
          <w:sz w:val="28"/>
          <w:szCs w:val="28"/>
        </w:rPr>
        <w:t xml:space="preserve">3. </w:t>
      </w:r>
      <w:proofErr w:type="gramStart"/>
      <w:r w:rsidRPr="00A45AF7">
        <w:rPr>
          <w:rFonts w:ascii="Times New Roman" w:eastAsia="Calibri" w:hAnsi="Times New Roman" w:cs="Times New Roman"/>
          <w:sz w:val="28"/>
          <w:szCs w:val="28"/>
        </w:rPr>
        <w:t>understanding  how</w:t>
      </w:r>
      <w:proofErr w:type="gramEnd"/>
      <w:r w:rsidRPr="00A45AF7">
        <w:rPr>
          <w:rFonts w:ascii="Times New Roman" w:eastAsia="Calibri" w:hAnsi="Times New Roman" w:cs="Times New Roman"/>
          <w:sz w:val="28"/>
          <w:szCs w:val="28"/>
        </w:rPr>
        <w:t xml:space="preserve"> the gene expression </w:t>
      </w:r>
    </w:p>
    <w:p w:rsidR="00A45AF7" w:rsidRPr="00A45AF7" w:rsidRDefault="00A45AF7" w:rsidP="00A45AF7">
      <w:pPr>
        <w:spacing w:after="200" w:line="240" w:lineRule="auto"/>
        <w:contextualSpacing/>
        <w:jc w:val="both"/>
        <w:rPr>
          <w:rFonts w:ascii="Times New Roman" w:eastAsia="Calibri" w:hAnsi="Times New Roman" w:cs="Times New Roman"/>
          <w:sz w:val="28"/>
          <w:szCs w:val="28"/>
        </w:rPr>
      </w:pPr>
      <w:proofErr w:type="gramStart"/>
      <w:r w:rsidRPr="00A45AF7">
        <w:rPr>
          <w:rFonts w:ascii="Times New Roman" w:eastAsia="Calibri" w:hAnsi="Times New Roman" w:cs="Times New Roman"/>
          <w:sz w:val="28"/>
          <w:szCs w:val="28"/>
          <w:lang w:bidi="ar-IQ"/>
        </w:rPr>
        <w:t>4.</w:t>
      </w:r>
      <w:r w:rsidRPr="00A45AF7">
        <w:rPr>
          <w:rFonts w:ascii="Times New Roman" w:eastAsia="Calibri" w:hAnsi="Times New Roman" w:cs="Times New Roman"/>
          <w:sz w:val="28"/>
          <w:szCs w:val="28"/>
        </w:rPr>
        <w:t>study</w:t>
      </w:r>
      <w:proofErr w:type="gramEnd"/>
      <w:r w:rsidRPr="00A45AF7">
        <w:rPr>
          <w:rFonts w:ascii="Times New Roman" w:eastAsia="Calibri" w:hAnsi="Times New Roman" w:cs="Times New Roman"/>
          <w:sz w:val="28"/>
          <w:szCs w:val="28"/>
        </w:rPr>
        <w:t xml:space="preserve"> the Genetic diseases and cancer </w:t>
      </w:r>
    </w:p>
    <w:p w:rsidR="00A45AF7" w:rsidRPr="00A45AF7" w:rsidRDefault="00A45AF7" w:rsidP="0040482A">
      <w:pPr>
        <w:spacing w:after="200" w:line="240" w:lineRule="auto"/>
        <w:contextualSpacing/>
        <w:jc w:val="both"/>
        <w:rPr>
          <w:rFonts w:ascii="Times New Roman" w:eastAsia="Calibri" w:hAnsi="Times New Roman" w:cs="Times New Roman"/>
          <w:sz w:val="28"/>
          <w:szCs w:val="28"/>
        </w:rPr>
      </w:pPr>
      <w:r w:rsidRPr="00A45AF7">
        <w:rPr>
          <w:rFonts w:ascii="Times New Roman" w:eastAsia="Calibri" w:hAnsi="Times New Roman" w:cs="Times New Roman"/>
          <w:sz w:val="28"/>
          <w:szCs w:val="28"/>
        </w:rPr>
        <w:t>5-the course also includes some types</w:t>
      </w:r>
      <w:r w:rsidRPr="00A45AF7">
        <w:rPr>
          <w:rFonts w:ascii="Calibri" w:eastAsia="Calibri" w:hAnsi="Calibri" w:cs="Arial"/>
        </w:rPr>
        <w:t xml:space="preserve"> of</w:t>
      </w:r>
      <w:r w:rsidRPr="00A45AF7">
        <w:rPr>
          <w:rFonts w:ascii="Times New Roman" w:eastAsia="Calibri" w:hAnsi="Times New Roman" w:cs="Times New Roman"/>
          <w:sz w:val="28"/>
          <w:szCs w:val="28"/>
        </w:rPr>
        <w:t xml:space="preserve"> lower organisms and </w:t>
      </w:r>
      <w:r w:rsidR="0040482A">
        <w:rPr>
          <w:rFonts w:ascii="Times New Roman" w:eastAsia="Calibri" w:hAnsi="Times New Roman" w:cs="Times New Roman"/>
          <w:sz w:val="28"/>
          <w:szCs w:val="28"/>
        </w:rPr>
        <w:t>correlates</w:t>
      </w:r>
      <w:r w:rsidRPr="00A45AF7">
        <w:rPr>
          <w:rFonts w:ascii="Times New Roman" w:eastAsia="Calibri" w:hAnsi="Times New Roman" w:cs="Times New Roman"/>
          <w:sz w:val="28"/>
          <w:szCs w:val="28"/>
        </w:rPr>
        <w:t xml:space="preserve"> them with disease</w:t>
      </w:r>
    </w:p>
    <w:p w:rsidR="00A45AF7" w:rsidRPr="00A45AF7" w:rsidRDefault="00A45AF7" w:rsidP="00A45AF7">
      <w:pPr>
        <w:spacing w:after="200" w:line="240" w:lineRule="auto"/>
        <w:contextualSpacing/>
        <w:jc w:val="both"/>
        <w:rPr>
          <w:rFonts w:ascii="Times New Roman" w:eastAsia="Calibri" w:hAnsi="Times New Roman" w:cs="Times New Roman"/>
          <w:sz w:val="28"/>
          <w:szCs w:val="28"/>
        </w:rPr>
      </w:pPr>
    </w:p>
    <w:p w:rsidR="00A45AF7" w:rsidRPr="00A45AF7" w:rsidRDefault="00A45AF7" w:rsidP="00A45AF7">
      <w:pPr>
        <w:spacing w:after="200" w:line="240" w:lineRule="auto"/>
        <w:contextualSpacing/>
        <w:jc w:val="both"/>
        <w:rPr>
          <w:rFonts w:ascii="Times New Roman" w:eastAsia="Calibri" w:hAnsi="Times New Roman" w:cs="Times New Roman"/>
          <w:sz w:val="28"/>
          <w:szCs w:val="28"/>
          <w:lang w:bidi="ar-IQ"/>
        </w:rPr>
      </w:pPr>
    </w:p>
    <w:p w:rsidR="00A45AF7" w:rsidRPr="00A45AF7" w:rsidRDefault="00A45AF7" w:rsidP="006F3118">
      <w:pPr>
        <w:bidi/>
        <w:spacing w:after="200" w:line="240" w:lineRule="auto"/>
        <w:contextualSpacing/>
        <w:jc w:val="right"/>
        <w:rPr>
          <w:rFonts w:ascii="Times New Roman" w:eastAsia="Calibri" w:hAnsi="Times New Roman" w:cs="Times New Roman"/>
          <w:sz w:val="28"/>
          <w:szCs w:val="28"/>
          <w:lang w:bidi="ar-IQ"/>
        </w:rPr>
      </w:pPr>
      <w:r w:rsidRPr="00A45AF7">
        <w:rPr>
          <w:rFonts w:ascii="Times New Roman" w:eastAsia="Calibri" w:hAnsi="Times New Roman" w:cs="Times New Roman"/>
          <w:sz w:val="28"/>
          <w:szCs w:val="28"/>
          <w:lang w:bidi="ar-IQ"/>
        </w:rPr>
        <w:t xml:space="preserve">The course </w:t>
      </w:r>
      <w:proofErr w:type="gramStart"/>
      <w:r w:rsidRPr="00A45AF7">
        <w:rPr>
          <w:rFonts w:ascii="Times New Roman" w:eastAsia="Calibri" w:hAnsi="Times New Roman" w:cs="Times New Roman"/>
          <w:sz w:val="28"/>
          <w:szCs w:val="28"/>
          <w:lang w:bidi="ar-IQ"/>
        </w:rPr>
        <w:t>is designed</w:t>
      </w:r>
      <w:proofErr w:type="gramEnd"/>
      <w:r w:rsidRPr="00A45AF7">
        <w:rPr>
          <w:rFonts w:ascii="Times New Roman" w:eastAsia="Calibri" w:hAnsi="Times New Roman" w:cs="Times New Roman"/>
          <w:sz w:val="28"/>
          <w:szCs w:val="28"/>
          <w:lang w:bidi="ar-IQ"/>
        </w:rPr>
        <w:t xml:space="preserve"> to enable the student to</w:t>
      </w:r>
    </w:p>
    <w:p w:rsidR="00A45AF7" w:rsidRPr="00A45AF7" w:rsidRDefault="00A45AF7" w:rsidP="00A45AF7">
      <w:pPr>
        <w:bidi/>
        <w:spacing w:after="200" w:line="240" w:lineRule="auto"/>
        <w:contextualSpacing/>
        <w:jc w:val="right"/>
        <w:rPr>
          <w:rFonts w:ascii="Times New Roman" w:eastAsia="Calibri" w:hAnsi="Times New Roman" w:cs="Times New Roman"/>
          <w:sz w:val="28"/>
          <w:szCs w:val="28"/>
          <w:lang w:bidi="ar-IQ"/>
        </w:rPr>
      </w:pPr>
      <w:r w:rsidRPr="00A45AF7">
        <w:rPr>
          <w:rFonts w:ascii="Times New Roman" w:eastAsia="Calibri" w:hAnsi="Times New Roman" w:cs="Times New Roman"/>
          <w:sz w:val="28"/>
          <w:szCs w:val="28"/>
          <w:lang w:bidi="ar-IQ"/>
        </w:rPr>
        <w:t xml:space="preserve">1. Medical genetics: Study </w:t>
      </w:r>
      <w:proofErr w:type="gramStart"/>
      <w:r w:rsidRPr="00A45AF7">
        <w:rPr>
          <w:rFonts w:ascii="Times New Roman" w:eastAsia="Calibri" w:hAnsi="Times New Roman" w:cs="Times New Roman"/>
          <w:sz w:val="28"/>
          <w:szCs w:val="28"/>
          <w:lang w:bidi="ar-IQ"/>
        </w:rPr>
        <w:t>in  cytogenetics</w:t>
      </w:r>
      <w:proofErr w:type="gramEnd"/>
      <w:r w:rsidRPr="00A45AF7">
        <w:rPr>
          <w:rFonts w:ascii="Times New Roman" w:eastAsia="Calibri" w:hAnsi="Times New Roman" w:cs="Times New Roman"/>
          <w:sz w:val="28"/>
          <w:szCs w:val="28"/>
          <w:lang w:bidi="ar-IQ"/>
        </w:rPr>
        <w:t xml:space="preserve"> and medical genetics, basic information about the Human genome, the gene expression, abnormalities, chromosomes, </w:t>
      </w:r>
      <w:proofErr w:type="spellStart"/>
      <w:r w:rsidRPr="00A45AF7">
        <w:rPr>
          <w:rFonts w:ascii="Times New Roman" w:eastAsia="Calibri" w:hAnsi="Times New Roman" w:cs="Times New Roman"/>
          <w:sz w:val="28"/>
          <w:szCs w:val="28"/>
          <w:lang w:bidi="ar-IQ"/>
        </w:rPr>
        <w:t>mendelian</w:t>
      </w:r>
      <w:proofErr w:type="spellEnd"/>
      <w:r w:rsidRPr="00A45AF7">
        <w:rPr>
          <w:rFonts w:ascii="Times New Roman" w:eastAsia="Calibri" w:hAnsi="Times New Roman" w:cs="Times New Roman"/>
          <w:sz w:val="28"/>
          <w:szCs w:val="28"/>
          <w:lang w:bidi="ar-IQ"/>
        </w:rPr>
        <w:t xml:space="preserve"> inheritance, techniques used in genetic studies</w:t>
      </w:r>
    </w:p>
    <w:p w:rsidR="00A45AF7" w:rsidRPr="00A45AF7" w:rsidRDefault="00A45AF7" w:rsidP="00A45AF7">
      <w:pPr>
        <w:spacing w:after="200" w:line="240" w:lineRule="auto"/>
        <w:contextualSpacing/>
        <w:rPr>
          <w:rFonts w:ascii="Times New Roman" w:eastAsia="Calibri" w:hAnsi="Times New Roman" w:cs="Times New Roman"/>
          <w:sz w:val="28"/>
          <w:szCs w:val="28"/>
          <w:lang w:bidi="ar-IQ"/>
        </w:rPr>
      </w:pPr>
      <w:r w:rsidRPr="00A45AF7">
        <w:rPr>
          <w:rFonts w:ascii="Times New Roman" w:eastAsia="Calibri" w:hAnsi="Times New Roman" w:cs="Times New Roman"/>
          <w:sz w:val="28"/>
          <w:szCs w:val="28"/>
          <w:lang w:bidi="ar-IQ"/>
        </w:rPr>
        <w:t xml:space="preserve">2. The content of pathogenic lower organism lectures serves as an aid for lower organisms, those </w:t>
      </w:r>
      <w:proofErr w:type="gramStart"/>
      <w:r w:rsidRPr="00A45AF7">
        <w:rPr>
          <w:rFonts w:ascii="Times New Roman" w:eastAsia="Calibri" w:hAnsi="Times New Roman" w:cs="Times New Roman"/>
          <w:sz w:val="28"/>
          <w:szCs w:val="28"/>
          <w:lang w:bidi="ar-IQ"/>
        </w:rPr>
        <w:t>which</w:t>
      </w:r>
      <w:proofErr w:type="gramEnd"/>
      <w:r w:rsidRPr="00A45AF7">
        <w:rPr>
          <w:rFonts w:ascii="Times New Roman" w:eastAsia="Calibri" w:hAnsi="Times New Roman" w:cs="Times New Roman"/>
          <w:sz w:val="28"/>
          <w:szCs w:val="28"/>
          <w:lang w:bidi="ar-IQ"/>
        </w:rPr>
        <w:t xml:space="preserve"> are of interest to medical students, and Correlate the lower organisms with disease</w:t>
      </w:r>
    </w:p>
    <w:p w:rsidR="00A45AF7" w:rsidRPr="00A45AF7" w:rsidRDefault="00A45AF7" w:rsidP="00A45AF7">
      <w:pPr>
        <w:spacing w:after="200" w:line="240" w:lineRule="auto"/>
        <w:contextualSpacing/>
        <w:rPr>
          <w:rFonts w:ascii="Times New Roman" w:eastAsia="Calibri" w:hAnsi="Times New Roman" w:cs="Times New Roman"/>
          <w:sz w:val="28"/>
          <w:szCs w:val="28"/>
          <w:lang w:bidi="ar-IQ"/>
        </w:rPr>
      </w:pPr>
    </w:p>
    <w:p w:rsidR="00A45AF7" w:rsidRPr="00A45AF7" w:rsidRDefault="00A45AF7" w:rsidP="00A45AF7">
      <w:pPr>
        <w:spacing w:after="200" w:line="240" w:lineRule="auto"/>
        <w:contextualSpacing/>
        <w:jc w:val="both"/>
        <w:rPr>
          <w:rFonts w:ascii="Times New Roman" w:eastAsia="Calibri" w:hAnsi="Times New Roman" w:cs="Times New Roman"/>
          <w:b/>
          <w:bCs/>
          <w:sz w:val="28"/>
          <w:szCs w:val="28"/>
          <w:lang w:bidi="ar-IQ"/>
        </w:rPr>
      </w:pPr>
      <w:r w:rsidRPr="00A45AF7">
        <w:rPr>
          <w:rFonts w:ascii="Times New Roman" w:eastAsia="Calibri" w:hAnsi="Times New Roman" w:cs="Times New Roman"/>
          <w:b/>
          <w:bCs/>
          <w:sz w:val="28"/>
          <w:szCs w:val="28"/>
          <w:lang w:bidi="ar-IQ"/>
        </w:rPr>
        <w:t>2. Instructional and Learning methods and tools</w:t>
      </w:r>
    </w:p>
    <w:p w:rsidR="00A45AF7" w:rsidRPr="00A45AF7" w:rsidRDefault="00A45AF7" w:rsidP="006F3118">
      <w:pPr>
        <w:numPr>
          <w:ilvl w:val="0"/>
          <w:numId w:val="1"/>
        </w:numPr>
        <w:spacing w:after="200" w:line="240" w:lineRule="auto"/>
        <w:contextualSpacing/>
        <w:rPr>
          <w:rFonts w:ascii="Times New Roman" w:eastAsia="Calibri" w:hAnsi="Times New Roman" w:cs="Times New Roman"/>
          <w:sz w:val="28"/>
          <w:szCs w:val="28"/>
        </w:rPr>
      </w:pPr>
      <w:r w:rsidRPr="00A45AF7">
        <w:rPr>
          <w:rFonts w:ascii="Times New Roman" w:eastAsia="Calibri" w:hAnsi="Times New Roman" w:cs="Times New Roman"/>
          <w:sz w:val="28"/>
          <w:szCs w:val="28"/>
          <w:lang w:bidi="ar-IQ"/>
        </w:rPr>
        <w:t>The syllabus is given to students in (2) hours of theoretical lectures, and (3) hours of practical sessions in the week.</w:t>
      </w:r>
    </w:p>
    <w:p w:rsidR="00A45AF7" w:rsidRPr="00A45AF7" w:rsidRDefault="00A45AF7" w:rsidP="00A45AF7">
      <w:pPr>
        <w:numPr>
          <w:ilvl w:val="0"/>
          <w:numId w:val="1"/>
        </w:numPr>
        <w:spacing w:after="200" w:line="240" w:lineRule="auto"/>
        <w:contextualSpacing/>
        <w:jc w:val="both"/>
        <w:rPr>
          <w:rFonts w:ascii="Times New Roman" w:eastAsia="Calibri" w:hAnsi="Times New Roman" w:cs="Times New Roman"/>
          <w:sz w:val="28"/>
          <w:szCs w:val="28"/>
          <w:lang w:bidi="ar-IQ"/>
        </w:rPr>
      </w:pPr>
      <w:r w:rsidRPr="00A45AF7">
        <w:rPr>
          <w:rFonts w:ascii="Times New Roman" w:eastAsia="Calibri" w:hAnsi="Times New Roman" w:cs="Times New Roman"/>
          <w:sz w:val="28"/>
          <w:szCs w:val="28"/>
        </w:rPr>
        <w:lastRenderedPageBreak/>
        <w:t xml:space="preserve">The lab sessions </w:t>
      </w:r>
      <w:proofErr w:type="gramStart"/>
      <w:r w:rsidRPr="00A45AF7">
        <w:rPr>
          <w:rFonts w:ascii="Times New Roman" w:eastAsia="Calibri" w:hAnsi="Times New Roman" w:cs="Times New Roman"/>
          <w:sz w:val="28"/>
          <w:szCs w:val="28"/>
        </w:rPr>
        <w:t>are given</w:t>
      </w:r>
      <w:proofErr w:type="gramEnd"/>
      <w:r w:rsidRPr="00A45AF7">
        <w:rPr>
          <w:rFonts w:ascii="Times New Roman" w:eastAsia="Calibri" w:hAnsi="Times New Roman" w:cs="Times New Roman"/>
          <w:sz w:val="28"/>
          <w:szCs w:val="28"/>
        </w:rPr>
        <w:t xml:space="preserve"> principally through lectures followed by practical application of the corresponding method</w:t>
      </w:r>
      <w:r w:rsidRPr="00A45AF7">
        <w:rPr>
          <w:rFonts w:ascii="Times New Roman" w:eastAsia="Calibri" w:hAnsi="Times New Roman" w:cs="Times New Roman"/>
          <w:sz w:val="28"/>
          <w:szCs w:val="28"/>
          <w:lang w:bidi="ar-IQ"/>
        </w:rPr>
        <w:t>. Also, study some types of lower organisms.</w:t>
      </w:r>
    </w:p>
    <w:p w:rsidR="00A45AF7" w:rsidRPr="00A45AF7" w:rsidRDefault="00A45AF7" w:rsidP="00AD7507">
      <w:pPr>
        <w:numPr>
          <w:ilvl w:val="0"/>
          <w:numId w:val="1"/>
        </w:numPr>
        <w:spacing w:after="200" w:line="240" w:lineRule="auto"/>
        <w:contextualSpacing/>
        <w:jc w:val="both"/>
        <w:rPr>
          <w:rFonts w:ascii="Times New Roman" w:eastAsia="Calibri" w:hAnsi="Times New Roman" w:cs="Times New Roman"/>
          <w:sz w:val="28"/>
          <w:szCs w:val="28"/>
          <w:lang w:bidi="ar-IQ"/>
        </w:rPr>
      </w:pPr>
      <w:r w:rsidRPr="00A45AF7">
        <w:rPr>
          <w:rFonts w:ascii="Times New Roman" w:eastAsia="Calibri" w:hAnsi="Times New Roman" w:cs="Times New Roman"/>
          <w:sz w:val="28"/>
          <w:szCs w:val="28"/>
          <w:lang w:bidi="ar-IQ"/>
        </w:rPr>
        <w:t>The learning methods used in the lectures are power points and videos.</w:t>
      </w:r>
    </w:p>
    <w:p w:rsidR="00A45AF7" w:rsidRPr="00A45AF7" w:rsidRDefault="00A45AF7" w:rsidP="00AD7507">
      <w:pPr>
        <w:numPr>
          <w:ilvl w:val="0"/>
          <w:numId w:val="1"/>
        </w:numPr>
        <w:spacing w:after="200" w:line="240" w:lineRule="auto"/>
        <w:contextualSpacing/>
        <w:rPr>
          <w:rFonts w:ascii="Times New Roman" w:eastAsia="Calibri" w:hAnsi="Times New Roman" w:cs="Times New Roman"/>
          <w:sz w:val="28"/>
          <w:szCs w:val="28"/>
          <w:lang w:bidi="ar-IQ"/>
        </w:rPr>
      </w:pPr>
      <w:r w:rsidRPr="00A45AF7">
        <w:rPr>
          <w:rFonts w:ascii="Times New Roman" w:eastAsia="Calibri" w:hAnsi="Times New Roman" w:cs="Times New Roman"/>
          <w:sz w:val="28"/>
          <w:szCs w:val="28"/>
          <w:lang w:bidi="ar-IQ"/>
        </w:rPr>
        <w:t xml:space="preserve">The practical sessions </w:t>
      </w:r>
      <w:r w:rsidR="00AD7507">
        <w:rPr>
          <w:rFonts w:ascii="Times New Roman" w:eastAsia="Calibri" w:hAnsi="Times New Roman" w:cs="Times New Roman"/>
          <w:sz w:val="28"/>
          <w:szCs w:val="28"/>
          <w:lang w:bidi="ar-IQ"/>
        </w:rPr>
        <w:t>include</w:t>
      </w:r>
      <w:r w:rsidRPr="00A45AF7">
        <w:rPr>
          <w:rFonts w:ascii="Times New Roman" w:eastAsia="Calibri" w:hAnsi="Times New Roman" w:cs="Times New Roman"/>
          <w:sz w:val="28"/>
          <w:szCs w:val="28"/>
          <w:lang w:bidi="ar-IQ"/>
        </w:rPr>
        <w:t xml:space="preserve"> various subjectsrelated to theoretical sessions.</w:t>
      </w:r>
    </w:p>
    <w:p w:rsidR="00A45AF7" w:rsidRPr="00A45AF7" w:rsidRDefault="00A45AF7" w:rsidP="00A45AF7">
      <w:pPr>
        <w:spacing w:after="200" w:line="276" w:lineRule="auto"/>
        <w:rPr>
          <w:rFonts w:ascii="Times New Roman" w:eastAsia="Calibri" w:hAnsi="Times New Roman" w:cs="Times New Roman"/>
          <w:sz w:val="28"/>
          <w:szCs w:val="28"/>
          <w:lang w:bidi="ar-IQ"/>
        </w:rPr>
      </w:pPr>
      <w:proofErr w:type="gramStart"/>
      <w:r w:rsidRPr="00A45AF7">
        <w:rPr>
          <w:rFonts w:ascii="Times New Roman" w:eastAsia="Calibri" w:hAnsi="Times New Roman" w:cs="Times New Roman"/>
          <w:sz w:val="28"/>
          <w:szCs w:val="28"/>
          <w:lang w:bidi="ar-IQ"/>
        </w:rPr>
        <w:t>the</w:t>
      </w:r>
      <w:proofErr w:type="gramEnd"/>
      <w:r w:rsidRPr="00A45AF7">
        <w:rPr>
          <w:rFonts w:ascii="Times New Roman" w:eastAsia="Calibri" w:hAnsi="Times New Roman" w:cs="Times New Roman"/>
          <w:sz w:val="28"/>
          <w:szCs w:val="28"/>
          <w:lang w:bidi="ar-IQ"/>
        </w:rPr>
        <w:t xml:space="preserve"> methods of learning used in the practical session are power points, videos, Prepared stained slides, andlaboratory exercises</w:t>
      </w:r>
    </w:p>
    <w:p w:rsidR="00A45AF7" w:rsidRPr="00A45AF7" w:rsidRDefault="00A45AF7" w:rsidP="00A45AF7">
      <w:pPr>
        <w:spacing w:after="200" w:line="240" w:lineRule="auto"/>
        <w:rPr>
          <w:rFonts w:ascii="Times New Roman" w:eastAsia="Calibri" w:hAnsi="Times New Roman" w:cs="Times New Roman"/>
          <w:sz w:val="28"/>
          <w:szCs w:val="28"/>
          <w:lang w:bidi="ar-IQ"/>
        </w:rPr>
      </w:pPr>
      <w:r w:rsidRPr="00A45AF7">
        <w:rPr>
          <w:rFonts w:ascii="Times New Roman" w:eastAsia="Calibri" w:hAnsi="Times New Roman" w:cs="Times New Roman"/>
          <w:sz w:val="28"/>
          <w:szCs w:val="28"/>
          <w:lang w:bidi="ar-IQ"/>
        </w:rPr>
        <w:t xml:space="preserve">The theoretical lectures and the practical session involved dividing the class into four groups, about </w:t>
      </w:r>
      <w:r w:rsidRPr="00A45AF7">
        <w:rPr>
          <w:rFonts w:ascii="Times New Roman" w:eastAsia="Calibri" w:hAnsi="Times New Roman" w:cs="Times New Roman" w:hint="cs"/>
          <w:sz w:val="28"/>
          <w:szCs w:val="28"/>
          <w:rtl/>
          <w:lang w:bidi="ar-IQ"/>
        </w:rPr>
        <w:t>7</w:t>
      </w:r>
      <w:r w:rsidRPr="00A45AF7">
        <w:rPr>
          <w:rFonts w:ascii="Times New Roman" w:eastAsia="Calibri" w:hAnsi="Times New Roman" w:cs="Times New Roman"/>
          <w:sz w:val="28"/>
          <w:szCs w:val="28"/>
          <w:lang w:bidi="ar-IQ"/>
        </w:rPr>
        <w:t>6 students in each, two lectures/per week, and 3 hours of practical laboratory sessions/ per week.</w:t>
      </w:r>
    </w:p>
    <w:p w:rsidR="00A45AF7" w:rsidRPr="00A45AF7" w:rsidRDefault="00A45AF7" w:rsidP="00A45AF7">
      <w:pPr>
        <w:spacing w:after="200" w:line="240" w:lineRule="auto"/>
        <w:contextualSpacing/>
        <w:jc w:val="both"/>
        <w:rPr>
          <w:rFonts w:ascii="Times New Roman" w:eastAsia="Calibri" w:hAnsi="Times New Roman" w:cs="Times New Roman"/>
          <w:sz w:val="24"/>
          <w:szCs w:val="24"/>
          <w:lang w:bidi="ar-IQ"/>
        </w:rPr>
      </w:pPr>
    </w:p>
    <w:p w:rsidR="00A529E7" w:rsidRDefault="00A529E7" w:rsidP="00785624">
      <w:pPr>
        <w:spacing w:after="200" w:line="240" w:lineRule="auto"/>
        <w:contextualSpacing/>
        <w:jc w:val="both"/>
        <w:rPr>
          <w:rFonts w:ascii="Times New Roman" w:eastAsia="Calibri" w:hAnsi="Times New Roman" w:cs="Times New Roman"/>
          <w:b/>
          <w:bCs/>
          <w:sz w:val="28"/>
          <w:szCs w:val="28"/>
          <w:rtl/>
          <w:lang w:bidi="ar-IQ"/>
        </w:rPr>
      </w:pPr>
    </w:p>
    <w:p w:rsidR="00A529E7" w:rsidRDefault="00A529E7" w:rsidP="00785624">
      <w:pPr>
        <w:spacing w:after="200" w:line="240" w:lineRule="auto"/>
        <w:contextualSpacing/>
        <w:jc w:val="both"/>
        <w:rPr>
          <w:rFonts w:ascii="Times New Roman" w:eastAsia="Calibri" w:hAnsi="Times New Roman" w:cs="Times New Roman"/>
          <w:b/>
          <w:bCs/>
          <w:sz w:val="28"/>
          <w:szCs w:val="28"/>
          <w:rtl/>
          <w:lang w:bidi="ar-IQ"/>
        </w:rPr>
      </w:pPr>
    </w:p>
    <w:p w:rsidR="00BE6786" w:rsidRPr="00BE6786" w:rsidRDefault="00BE6786" w:rsidP="00785624">
      <w:pPr>
        <w:spacing w:after="200" w:line="240" w:lineRule="auto"/>
        <w:contextualSpacing/>
        <w:jc w:val="both"/>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8"/>
          <w:szCs w:val="28"/>
          <w:lang w:bidi="ar-IQ"/>
        </w:rPr>
        <w:tab/>
      </w:r>
      <w:r w:rsidRPr="00BE6786">
        <w:rPr>
          <w:rFonts w:ascii="Times New Roman" w:eastAsia="Calibri" w:hAnsi="Times New Roman" w:cs="Times New Roman"/>
          <w:b/>
          <w:bCs/>
          <w:sz w:val="24"/>
          <w:szCs w:val="24"/>
          <w:lang w:bidi="ar-IQ"/>
        </w:rPr>
        <w:t>Theory:</w:t>
      </w:r>
    </w:p>
    <w:tbl>
      <w:tblPr>
        <w:tblStyle w:val="TableGrid"/>
        <w:tblW w:w="4878" w:type="pct"/>
        <w:tblLayout w:type="fixed"/>
        <w:tblLook w:val="04A0" w:firstRow="1" w:lastRow="0" w:firstColumn="1" w:lastColumn="0" w:noHBand="0" w:noVBand="1"/>
      </w:tblPr>
      <w:tblGrid>
        <w:gridCol w:w="580"/>
        <w:gridCol w:w="1902"/>
        <w:gridCol w:w="4976"/>
        <w:gridCol w:w="587"/>
        <w:gridCol w:w="1297"/>
      </w:tblGrid>
      <w:tr w:rsidR="006F3118" w:rsidRPr="00BE6786" w:rsidTr="005C0A2B">
        <w:tc>
          <w:tcPr>
            <w:tcW w:w="311" w:type="pct"/>
          </w:tcPr>
          <w:p w:rsidR="006F3118" w:rsidRPr="00BE6786" w:rsidRDefault="006F3118"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No.</w:t>
            </w:r>
          </w:p>
        </w:tc>
        <w:tc>
          <w:tcPr>
            <w:tcW w:w="1018" w:type="pct"/>
          </w:tcPr>
          <w:p w:rsidR="006F3118" w:rsidRPr="00BE6786" w:rsidRDefault="006F3118"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Topics</w:t>
            </w:r>
          </w:p>
        </w:tc>
        <w:tc>
          <w:tcPr>
            <w:tcW w:w="2663" w:type="pct"/>
          </w:tcPr>
          <w:p w:rsidR="006F3118" w:rsidRPr="00BE6786" w:rsidRDefault="008757F9" w:rsidP="00BE6786">
            <w:pPr>
              <w:contextualSpacing/>
              <w:jc w:val="center"/>
              <w:rPr>
                <w:rFonts w:ascii="Times New Roman" w:eastAsia="Calibri" w:hAnsi="Times New Roman" w:cs="Times New Roman"/>
                <w:b/>
                <w:bCs/>
                <w:sz w:val="24"/>
                <w:szCs w:val="24"/>
                <w:lang w:bidi="ar-IQ"/>
              </w:rPr>
            </w:pPr>
            <w:r>
              <w:rPr>
                <w:rFonts w:ascii="Times New Roman" w:eastAsia="Calibri" w:hAnsi="Times New Roman" w:cs="Times New Roman"/>
                <w:b/>
                <w:bCs/>
                <w:sz w:val="24"/>
                <w:szCs w:val="24"/>
                <w:lang w:bidi="ar-IQ"/>
              </w:rPr>
              <w:t>Description and aim</w:t>
            </w:r>
          </w:p>
        </w:tc>
        <w:tc>
          <w:tcPr>
            <w:tcW w:w="314" w:type="pct"/>
          </w:tcPr>
          <w:p w:rsidR="006F3118" w:rsidRPr="00BE6786" w:rsidRDefault="006F3118"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Hours</w:t>
            </w:r>
          </w:p>
        </w:tc>
        <w:tc>
          <w:tcPr>
            <w:tcW w:w="694" w:type="pct"/>
          </w:tcPr>
          <w:p w:rsidR="006F3118" w:rsidRPr="00BE6786" w:rsidRDefault="006F3118" w:rsidP="00BE6786">
            <w:pPr>
              <w:contextualSpacing/>
              <w:jc w:val="center"/>
              <w:rPr>
                <w:rFonts w:ascii="Times New Roman" w:eastAsia="Calibri" w:hAnsi="Times New Roman" w:cs="Times New Roman"/>
                <w:b/>
                <w:bCs/>
                <w:sz w:val="24"/>
                <w:szCs w:val="24"/>
                <w:lang w:bidi="ar-IQ"/>
              </w:rPr>
            </w:pP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1018" w:type="pct"/>
          </w:tcPr>
          <w:p w:rsidR="006F3118" w:rsidRPr="008757F9" w:rsidRDefault="006F3118" w:rsidP="00BE6786">
            <w:pPr>
              <w:rPr>
                <w:rFonts w:ascii="Times New Roman" w:eastAsia="Calibri" w:hAnsi="Times New Roman" w:cs="Times New Roman"/>
                <w:sz w:val="24"/>
                <w:szCs w:val="24"/>
              </w:rPr>
            </w:pPr>
            <w:r w:rsidRPr="008757F9">
              <w:rPr>
                <w:rFonts w:ascii="Calibri" w:eastAsia="Calibri" w:hAnsi="Calibri" w:cs="Simplified Arabic"/>
                <w:color w:val="000000"/>
                <w:sz w:val="28"/>
                <w:szCs w:val="28"/>
                <w:lang w:bidi="ar-IQ"/>
              </w:rPr>
              <w:t>Introduction to cytogenetics</w:t>
            </w:r>
          </w:p>
        </w:tc>
        <w:tc>
          <w:tcPr>
            <w:tcW w:w="2663" w:type="pct"/>
          </w:tcPr>
          <w:p w:rsidR="006F3118" w:rsidRPr="008757F9" w:rsidRDefault="006F3118" w:rsidP="00622284">
            <w:pPr>
              <w:contextualSpacing/>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w:t>
            </w:r>
            <w:r w:rsidR="00BC167C" w:rsidRPr="00BC167C">
              <w:rPr>
                <w:rFonts w:ascii="Times New Roman" w:eastAsia="Calibri" w:hAnsi="Times New Roman" w:cs="Times New Roman"/>
                <w:sz w:val="24"/>
                <w:szCs w:val="24"/>
                <w:lang w:bidi="ar-IQ"/>
              </w:rPr>
              <w:t>Studying cytogenetics means examining the structure, function, and behavior of chromosomes to understand genetic diseases, abnormalities, and heredity. Cytogenetics combines genetics and cell biology to analyze chromosomes using techniques such as karyotyping, fluorescence in situ hybridization (FISH), and comparative genomic hybridization (CGH).</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6F3118" w:rsidP="00BE6786">
            <w:pPr>
              <w:contextualSpacing/>
              <w:jc w:val="right"/>
              <w:rPr>
                <w:rFonts w:ascii="Times New Roman" w:eastAsia="Calibri" w:hAnsi="Times New Roman" w:cs="Times New Roman"/>
                <w:b/>
                <w:bCs/>
                <w:rtl/>
                <w:lang w:bidi="ar-IQ"/>
              </w:rPr>
            </w:pPr>
            <w:r w:rsidRPr="00BC167C">
              <w:rPr>
                <w:rFonts w:ascii="Times New Roman" w:eastAsia="Calibri" w:hAnsi="Times New Roman" w:cs="Times New Roman" w:hint="cs"/>
                <w:b/>
                <w:bCs/>
                <w:rtl/>
                <w:lang w:bidi="ar-IQ"/>
              </w:rPr>
              <w:t>أ.م.شذى محمود</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2</w:t>
            </w:r>
          </w:p>
        </w:tc>
        <w:tc>
          <w:tcPr>
            <w:tcW w:w="1018" w:type="pct"/>
          </w:tcPr>
          <w:p w:rsidR="006F3118" w:rsidRPr="008757F9" w:rsidRDefault="006F3118" w:rsidP="00BE6786">
            <w:pPr>
              <w:rPr>
                <w:rFonts w:ascii="Times New Roman" w:eastAsia="Calibri" w:hAnsi="Times New Roman" w:cs="Times New Roman"/>
                <w:color w:val="000000"/>
                <w:sz w:val="24"/>
                <w:szCs w:val="24"/>
              </w:rPr>
            </w:pPr>
            <w:r w:rsidRPr="008757F9">
              <w:rPr>
                <w:rFonts w:ascii="Calibri" w:eastAsia="Calibri" w:hAnsi="Calibri" w:cs="Arial"/>
                <w:color w:val="000000"/>
                <w:sz w:val="28"/>
                <w:szCs w:val="28"/>
                <w:lang w:bidi="ar-IQ"/>
              </w:rPr>
              <w:t>Patterns of Chromosome Inheritance</w:t>
            </w:r>
          </w:p>
        </w:tc>
        <w:tc>
          <w:tcPr>
            <w:tcW w:w="2663" w:type="pct"/>
          </w:tcPr>
          <w:p w:rsidR="006F3118" w:rsidRPr="008757F9" w:rsidRDefault="00BC167C" w:rsidP="00622284">
            <w:pPr>
              <w:contextualSpacing/>
              <w:rPr>
                <w:rFonts w:ascii="Times New Roman" w:eastAsia="Calibri" w:hAnsi="Times New Roman" w:cs="Times New Roman"/>
                <w:sz w:val="24"/>
                <w:szCs w:val="24"/>
                <w:lang w:bidi="ar-IQ"/>
              </w:rPr>
            </w:pPr>
            <w:r>
              <w:t xml:space="preserve">Studying </w:t>
            </w:r>
            <w:r>
              <w:rPr>
                <w:rStyle w:val="Strong"/>
              </w:rPr>
              <w:t>Patterns of Chromosome Inheritance</w:t>
            </w:r>
            <w:r>
              <w:t xml:space="preserve"> means understanding how chromosomes </w:t>
            </w:r>
            <w:proofErr w:type="gramStart"/>
            <w:r>
              <w:t>are passed</w:t>
            </w:r>
            <w:proofErr w:type="gramEnd"/>
            <w:r>
              <w:t xml:space="preserve"> from parents to offspring and how genetic traits and disorders are inherited. This involves analyzing </w:t>
            </w:r>
            <w:r>
              <w:rPr>
                <w:rStyle w:val="Strong"/>
              </w:rPr>
              <w:t>chromosomal behavior during meiosis, inheritance patterns, and abnormalities</w:t>
            </w:r>
            <w:r>
              <w:t xml:space="preserve"> that affect genetic traits and diseases.</w:t>
            </w:r>
            <w:r w:rsidR="00622284" w:rsidRPr="00622284">
              <w:t>Mendelian Inheritance &amp; Chromosome</w:t>
            </w:r>
            <w:r w:rsidR="00622284">
              <w:t xml:space="preserve">, </w:t>
            </w:r>
            <w:r w:rsidR="00622284" w:rsidRPr="00622284">
              <w:t>Autosomal Inheritance</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6F3118" w:rsidP="00BE6786">
            <w:pPr>
              <w:contextualSpacing/>
              <w:jc w:val="center"/>
              <w:rPr>
                <w:rFonts w:ascii="Times New Roman" w:eastAsia="Calibri" w:hAnsi="Times New Roman" w:cs="Times New Roman"/>
                <w:b/>
                <w:bCs/>
                <w:sz w:val="24"/>
                <w:szCs w:val="24"/>
                <w:lang w:bidi="ar-IQ"/>
              </w:rPr>
            </w:pPr>
            <w:r w:rsidRPr="00BC167C">
              <w:rPr>
                <w:rFonts w:ascii="Times New Roman" w:eastAsia="Calibri" w:hAnsi="Times New Roman" w:cs="Times New Roman" w:hint="cs"/>
                <w:b/>
                <w:bCs/>
                <w:rtl/>
                <w:lang w:bidi="ar-IQ"/>
              </w:rPr>
              <w:t>أ.م.شذى محمود</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3</w:t>
            </w:r>
          </w:p>
        </w:tc>
        <w:tc>
          <w:tcPr>
            <w:tcW w:w="1018" w:type="pct"/>
          </w:tcPr>
          <w:p w:rsidR="006F3118" w:rsidRPr="008757F9" w:rsidRDefault="006F3118" w:rsidP="00AD59B9">
            <w:pPr>
              <w:jc w:val="lowKashida"/>
              <w:rPr>
                <w:rFonts w:ascii="Calibri" w:eastAsia="Calibri" w:hAnsi="Calibri" w:cs="Simplified Arabic"/>
                <w:sz w:val="28"/>
                <w:szCs w:val="28"/>
                <w:lang w:bidi="ar-IQ"/>
              </w:rPr>
            </w:pPr>
            <w:r w:rsidRPr="008757F9">
              <w:rPr>
                <w:rFonts w:ascii="Times New Roman" w:eastAsia="Calibri" w:hAnsi="Times New Roman" w:cs="Times New Roman"/>
                <w:sz w:val="28"/>
                <w:szCs w:val="28"/>
                <w:lang w:bidi="ar-IQ"/>
              </w:rPr>
              <w:t xml:space="preserve">Chromosomes structure  </w:t>
            </w:r>
          </w:p>
        </w:tc>
        <w:tc>
          <w:tcPr>
            <w:tcW w:w="2663" w:type="pct"/>
          </w:tcPr>
          <w:p w:rsidR="0040482A" w:rsidRPr="0040482A" w:rsidRDefault="0040482A" w:rsidP="0040482A">
            <w:pPr>
              <w:pStyle w:val="ListParagraph"/>
              <w:numPr>
                <w:ilvl w:val="0"/>
                <w:numId w:val="3"/>
              </w:numPr>
              <w:rPr>
                <w:rFonts w:ascii="Times New Roman" w:eastAsia="Times New Roman" w:hAnsi="Times New Roman" w:cs="Times New Roman"/>
                <w:sz w:val="24"/>
                <w:szCs w:val="24"/>
              </w:rPr>
            </w:pPr>
            <w:r w:rsidRPr="0040482A">
              <w:rPr>
                <w:rFonts w:ascii="Times New Roman" w:eastAsia="Times New Roman" w:hAnsi="Times New Roman" w:cs="Times New Roman"/>
                <w:sz w:val="24"/>
                <w:szCs w:val="24"/>
              </w:rPr>
              <w:t>Definition of a chromosome</w:t>
            </w:r>
          </w:p>
          <w:p w:rsidR="0040482A" w:rsidRPr="0040482A" w:rsidRDefault="0040482A" w:rsidP="0040482A">
            <w:pPr>
              <w:pStyle w:val="ListParagraph"/>
              <w:numPr>
                <w:ilvl w:val="0"/>
                <w:numId w:val="3"/>
              </w:numPr>
              <w:rPr>
                <w:rFonts w:ascii="Times New Roman" w:eastAsia="Times New Roman" w:hAnsi="Times New Roman" w:cs="Times New Roman"/>
                <w:sz w:val="24"/>
                <w:szCs w:val="24"/>
              </w:rPr>
            </w:pPr>
            <w:r w:rsidRPr="0040482A">
              <w:rPr>
                <w:rFonts w:ascii="Times New Roman" w:eastAsia="Times New Roman" w:hAnsi="Times New Roman" w:cs="Times New Roman"/>
                <w:sz w:val="24"/>
                <w:szCs w:val="24"/>
              </w:rPr>
              <w:t>Importance of chromosomal structure in genetics and cell function</w:t>
            </w:r>
          </w:p>
          <w:p w:rsidR="0040482A" w:rsidRPr="0040482A" w:rsidRDefault="0040482A" w:rsidP="0040482A">
            <w:pPr>
              <w:pStyle w:val="ListParagraph"/>
              <w:numPr>
                <w:ilvl w:val="0"/>
                <w:numId w:val="3"/>
              </w:numPr>
              <w:outlineLvl w:val="2"/>
              <w:rPr>
                <w:rFonts w:ascii="Times New Roman" w:eastAsia="Times New Roman" w:hAnsi="Times New Roman" w:cs="Times New Roman"/>
                <w:sz w:val="24"/>
                <w:szCs w:val="24"/>
              </w:rPr>
            </w:pPr>
            <w:r w:rsidRPr="0040482A">
              <w:rPr>
                <w:rFonts w:ascii="Times New Roman" w:eastAsia="Times New Roman" w:hAnsi="Times New Roman" w:cs="Times New Roman"/>
                <w:sz w:val="24"/>
                <w:szCs w:val="24"/>
              </w:rPr>
              <w:t>Chemical Composition of Chromosomes</w:t>
            </w:r>
          </w:p>
          <w:p w:rsidR="006F3118" w:rsidRPr="008757F9" w:rsidRDefault="006F3118" w:rsidP="008757F9">
            <w:pPr>
              <w:contextualSpacing/>
              <w:jc w:val="center"/>
              <w:rPr>
                <w:rFonts w:ascii="Times New Roman" w:eastAsia="Calibri" w:hAnsi="Times New Roman" w:cs="Times New Roman"/>
                <w:sz w:val="24"/>
                <w:szCs w:val="24"/>
                <w:lang w:bidi="ar-IQ"/>
              </w:rPr>
            </w:pP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6F3118" w:rsidP="0040482A">
            <w:pPr>
              <w:contextualSpacing/>
              <w:jc w:val="center"/>
              <w:rPr>
                <w:rFonts w:ascii="Times New Roman" w:eastAsia="Calibri" w:hAnsi="Times New Roman" w:cs="Times New Roman"/>
                <w:b/>
                <w:bCs/>
                <w:sz w:val="24"/>
                <w:szCs w:val="24"/>
                <w:lang w:bidi="ar-IQ"/>
              </w:rPr>
            </w:pPr>
            <w:r w:rsidRPr="00BC167C">
              <w:rPr>
                <w:rFonts w:ascii="Times New Roman" w:eastAsia="Calibri" w:hAnsi="Times New Roman" w:cs="Times New Roman" w:hint="cs"/>
                <w:b/>
                <w:bCs/>
                <w:rtl/>
                <w:lang w:bidi="ar-IQ"/>
              </w:rPr>
              <w:t>أ.</w:t>
            </w:r>
            <w:r w:rsidR="0040482A" w:rsidRPr="00BC167C">
              <w:rPr>
                <w:rFonts w:ascii="Times New Roman" w:eastAsia="Calibri" w:hAnsi="Times New Roman" w:cs="Times New Roman" w:hint="cs"/>
                <w:b/>
                <w:bCs/>
                <w:rtl/>
                <w:lang w:bidi="ar-IQ"/>
              </w:rPr>
              <w:t>د.قاسم شرهان</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4</w:t>
            </w:r>
          </w:p>
        </w:tc>
        <w:tc>
          <w:tcPr>
            <w:tcW w:w="1018" w:type="pct"/>
          </w:tcPr>
          <w:p w:rsidR="006F3118" w:rsidRPr="008757F9" w:rsidRDefault="006F3118" w:rsidP="00AD59B9">
            <w:pPr>
              <w:rPr>
                <w:rFonts w:ascii="Times New Roman" w:eastAsia="Calibri" w:hAnsi="Times New Roman" w:cs="Times New Roman"/>
                <w:sz w:val="24"/>
                <w:szCs w:val="24"/>
              </w:rPr>
            </w:pPr>
            <w:r w:rsidRPr="008757F9">
              <w:rPr>
                <w:rFonts w:ascii="Times New Roman" w:eastAsia="Calibri" w:hAnsi="Times New Roman" w:cs="Times New Roman"/>
                <w:sz w:val="28"/>
                <w:szCs w:val="28"/>
                <w:lang w:bidi="ar-IQ"/>
              </w:rPr>
              <w:t xml:space="preserve">Chromosomes structure  </w:t>
            </w:r>
          </w:p>
        </w:tc>
        <w:tc>
          <w:tcPr>
            <w:tcW w:w="2663" w:type="pct"/>
          </w:tcPr>
          <w:p w:rsidR="0040482A" w:rsidRPr="0040482A" w:rsidRDefault="0040482A" w:rsidP="0040482A">
            <w:pPr>
              <w:pStyle w:val="ListParagraph"/>
              <w:numPr>
                <w:ilvl w:val="0"/>
                <w:numId w:val="3"/>
              </w:numPr>
              <w:outlineLvl w:val="2"/>
              <w:rPr>
                <w:rFonts w:ascii="Times New Roman" w:eastAsia="Times New Roman" w:hAnsi="Times New Roman" w:cs="Times New Roman"/>
                <w:sz w:val="24"/>
                <w:szCs w:val="24"/>
              </w:rPr>
            </w:pPr>
            <w:r w:rsidRPr="0040482A">
              <w:rPr>
                <w:rFonts w:ascii="Times New Roman" w:eastAsia="Times New Roman" w:hAnsi="Times New Roman" w:cs="Times New Roman"/>
                <w:sz w:val="24"/>
                <w:szCs w:val="24"/>
              </w:rPr>
              <w:t>Chromosome Classification</w:t>
            </w:r>
          </w:p>
          <w:p w:rsidR="0040482A" w:rsidRPr="0040482A" w:rsidRDefault="0040482A" w:rsidP="0040482A">
            <w:pPr>
              <w:pStyle w:val="ListParagraph"/>
              <w:numPr>
                <w:ilvl w:val="0"/>
                <w:numId w:val="3"/>
              </w:numPr>
              <w:outlineLvl w:val="2"/>
              <w:rPr>
                <w:rFonts w:ascii="Times New Roman" w:eastAsia="Times New Roman" w:hAnsi="Times New Roman" w:cs="Times New Roman"/>
                <w:sz w:val="24"/>
                <w:szCs w:val="24"/>
              </w:rPr>
            </w:pPr>
            <w:r w:rsidRPr="0040482A">
              <w:rPr>
                <w:rFonts w:eastAsia="Times New Roman" w:cs="Times New Roman"/>
                <w:sz w:val="24"/>
                <w:szCs w:val="24"/>
              </w:rPr>
              <w:t>Functional Aspects of Chromosomes</w:t>
            </w:r>
          </w:p>
          <w:p w:rsidR="0040482A" w:rsidRPr="0040482A" w:rsidRDefault="0040482A" w:rsidP="0040482A">
            <w:pPr>
              <w:outlineLvl w:val="2"/>
              <w:rPr>
                <w:rFonts w:ascii="Times New Roman" w:eastAsia="Times New Roman" w:hAnsi="Times New Roman" w:cs="Times New Roman"/>
                <w:sz w:val="24"/>
                <w:szCs w:val="24"/>
              </w:rPr>
            </w:pPr>
          </w:p>
          <w:p w:rsidR="006F3118" w:rsidRPr="008757F9" w:rsidRDefault="006F3118" w:rsidP="0040482A">
            <w:pPr>
              <w:contextualSpacing/>
              <w:rPr>
                <w:rFonts w:ascii="Times New Roman" w:eastAsia="Calibri" w:hAnsi="Times New Roman" w:cs="Times New Roman"/>
                <w:sz w:val="24"/>
                <w:szCs w:val="24"/>
                <w:lang w:bidi="ar-IQ"/>
              </w:rPr>
            </w:pP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40482A" w:rsidP="0040482A">
            <w:pPr>
              <w:contextualSpacing/>
              <w:jc w:val="center"/>
              <w:rPr>
                <w:rFonts w:ascii="Times New Roman" w:eastAsia="Calibri" w:hAnsi="Times New Roman" w:cs="Times New Roman"/>
                <w:b/>
                <w:bCs/>
                <w:sz w:val="24"/>
                <w:szCs w:val="24"/>
                <w:lang w:bidi="ar-IQ"/>
              </w:rPr>
            </w:pPr>
            <w:r w:rsidRPr="00BC167C">
              <w:rPr>
                <w:rFonts w:ascii="Times New Roman" w:eastAsia="Calibri" w:hAnsi="Times New Roman" w:cs="Times New Roman" w:hint="cs"/>
                <w:b/>
                <w:bCs/>
                <w:rtl/>
                <w:lang w:bidi="ar-IQ"/>
              </w:rPr>
              <w:t>أ.د.قاسم شرهان</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lastRenderedPageBreak/>
              <w:t>5</w:t>
            </w:r>
          </w:p>
        </w:tc>
        <w:tc>
          <w:tcPr>
            <w:tcW w:w="1018" w:type="pct"/>
          </w:tcPr>
          <w:p w:rsidR="006F3118" w:rsidRPr="008757F9" w:rsidRDefault="006F3118" w:rsidP="00AD59B9">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 xml:space="preserve">Chromosome Inheritance   abnormalities  </w:t>
            </w:r>
          </w:p>
        </w:tc>
        <w:tc>
          <w:tcPr>
            <w:tcW w:w="2663" w:type="pct"/>
          </w:tcPr>
          <w:p w:rsidR="006F3118" w:rsidRDefault="00D64D2F" w:rsidP="00D64D2F">
            <w:pPr>
              <w:pStyle w:val="ListParagraph"/>
              <w:numPr>
                <w:ilvl w:val="0"/>
                <w:numId w:val="13"/>
              </w:numPr>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t>To know the way how the chromosome inheritance occur</w:t>
            </w:r>
          </w:p>
          <w:p w:rsidR="00D64D2F" w:rsidRPr="00D64D2F" w:rsidRDefault="00D64D2F" w:rsidP="00D64D2F">
            <w:pPr>
              <w:pStyle w:val="ListParagraph"/>
              <w:numPr>
                <w:ilvl w:val="0"/>
                <w:numId w:val="13"/>
              </w:numPr>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t>To know the pathological mechanism of  abnormal inheritance</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6F3118" w:rsidP="0040482A">
            <w:pPr>
              <w:contextualSpacing/>
              <w:jc w:val="right"/>
              <w:rPr>
                <w:rFonts w:ascii="Times New Roman" w:eastAsia="Calibri" w:hAnsi="Times New Roman" w:cs="Times New Roman"/>
                <w:b/>
                <w:bCs/>
                <w:lang w:bidi="ar-IQ"/>
              </w:rPr>
            </w:pPr>
            <w:r w:rsidRPr="00BC167C">
              <w:rPr>
                <w:rFonts w:ascii="Times New Roman" w:eastAsia="Calibri" w:hAnsi="Times New Roman" w:cs="Times New Roman" w:hint="cs"/>
                <w:b/>
                <w:bCs/>
                <w:rtl/>
                <w:lang w:bidi="ar-IQ"/>
              </w:rPr>
              <w:t>أ.</w:t>
            </w:r>
            <w:r w:rsidR="0040482A" w:rsidRPr="00BC167C">
              <w:rPr>
                <w:rFonts w:ascii="Times New Roman" w:eastAsia="Calibri" w:hAnsi="Times New Roman" w:cs="Times New Roman" w:hint="cs"/>
                <w:b/>
                <w:bCs/>
                <w:rtl/>
                <w:lang w:bidi="ar-IQ"/>
              </w:rPr>
              <w:t>د.ثائر محمود</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6</w:t>
            </w:r>
          </w:p>
        </w:tc>
        <w:tc>
          <w:tcPr>
            <w:tcW w:w="1018" w:type="pct"/>
          </w:tcPr>
          <w:p w:rsidR="006F3118" w:rsidRPr="008757F9" w:rsidRDefault="006F3118" w:rsidP="00AD59B9">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 xml:space="preserve">Chromosome Inheritance abnormalities </w:t>
            </w:r>
          </w:p>
        </w:tc>
        <w:tc>
          <w:tcPr>
            <w:tcW w:w="2663" w:type="pct"/>
          </w:tcPr>
          <w:p w:rsidR="006F3118" w:rsidRDefault="00D64D2F" w:rsidP="00D64D2F">
            <w:pPr>
              <w:pStyle w:val="ListParagraph"/>
              <w:numPr>
                <w:ilvl w:val="0"/>
                <w:numId w:val="14"/>
              </w:numPr>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t>Learn the types of abnormal chromosomal disorder</w:t>
            </w:r>
          </w:p>
          <w:p w:rsidR="00D64D2F" w:rsidRPr="00D64D2F" w:rsidRDefault="00D64D2F" w:rsidP="00D64D2F">
            <w:pPr>
              <w:pStyle w:val="ListParagraph"/>
              <w:numPr>
                <w:ilvl w:val="0"/>
                <w:numId w:val="14"/>
              </w:numPr>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t>Know</w:t>
            </w:r>
            <w:r w:rsidR="002B63DF">
              <w:rPr>
                <w:rFonts w:ascii="Times New Roman" w:eastAsia="Calibri" w:hAnsi="Times New Roman" w:cs="Times New Roman"/>
                <w:sz w:val="24"/>
                <w:szCs w:val="24"/>
                <w:lang w:bidi="ar-IQ"/>
              </w:rPr>
              <w:t xml:space="preserve"> the patterns of chromosomal inheritance, example</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40482A" w:rsidP="00BE6786">
            <w:pPr>
              <w:contextualSpacing/>
              <w:jc w:val="center"/>
              <w:rPr>
                <w:rFonts w:ascii="Times New Roman" w:eastAsia="Calibri" w:hAnsi="Times New Roman" w:cs="Times New Roman"/>
                <w:b/>
                <w:bCs/>
                <w:sz w:val="24"/>
                <w:szCs w:val="24"/>
                <w:lang w:bidi="ar-IQ"/>
              </w:rPr>
            </w:pPr>
            <w:r w:rsidRPr="00BC167C">
              <w:rPr>
                <w:rFonts w:ascii="Times New Roman" w:eastAsia="Calibri" w:hAnsi="Times New Roman" w:cs="Times New Roman" w:hint="cs"/>
                <w:b/>
                <w:bCs/>
                <w:rtl/>
                <w:lang w:bidi="ar-IQ"/>
              </w:rPr>
              <w:t>أ.د.ثائر محمود</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7</w:t>
            </w:r>
          </w:p>
        </w:tc>
        <w:tc>
          <w:tcPr>
            <w:tcW w:w="1018" w:type="pct"/>
          </w:tcPr>
          <w:p w:rsidR="006F3118" w:rsidRPr="008757F9" w:rsidRDefault="006F3118" w:rsidP="00AD59B9">
            <w:pPr>
              <w:rPr>
                <w:rFonts w:ascii="Calibri" w:eastAsia="Calibri" w:hAnsi="Calibri" w:cs="Arial"/>
                <w:sz w:val="28"/>
                <w:szCs w:val="28"/>
                <w:lang w:bidi="ar-IQ"/>
              </w:rPr>
            </w:pPr>
            <w:r w:rsidRPr="008757F9">
              <w:rPr>
                <w:rFonts w:ascii="Times New Roman" w:eastAsia="Calibri" w:hAnsi="Times New Roman" w:cs="Times New Roman"/>
                <w:color w:val="000000"/>
                <w:sz w:val="28"/>
                <w:szCs w:val="28"/>
                <w:lang w:bidi="ar-IQ"/>
              </w:rPr>
              <w:t xml:space="preserve">Inheritance of Genetic Disorders </w:t>
            </w:r>
          </w:p>
        </w:tc>
        <w:tc>
          <w:tcPr>
            <w:tcW w:w="2663" w:type="pct"/>
          </w:tcPr>
          <w:p w:rsidR="001C57EB" w:rsidRDefault="00622284" w:rsidP="000800B7">
            <w:pPr>
              <w:contextualSpacing/>
              <w:rPr>
                <w:rFonts w:ascii="Times New Roman" w:eastAsia="Calibri" w:hAnsi="Times New Roman" w:cs="Times New Roman"/>
                <w:sz w:val="24"/>
                <w:szCs w:val="24"/>
                <w:lang w:bidi="ar-IQ"/>
              </w:rPr>
            </w:pPr>
            <w:r w:rsidRPr="00622284">
              <w:rPr>
                <w:rFonts w:ascii="Times New Roman" w:eastAsia="Calibri" w:hAnsi="Times New Roman" w:cs="Times New Roman"/>
                <w:sz w:val="24"/>
                <w:szCs w:val="24"/>
                <w:lang w:bidi="ar-IQ"/>
              </w:rPr>
              <w:t xml:space="preserve">Studying the inheritance of genetic disorders involves understanding how genetic diseases </w:t>
            </w:r>
            <w:proofErr w:type="gramStart"/>
            <w:r w:rsidRPr="00622284">
              <w:rPr>
                <w:rFonts w:ascii="Times New Roman" w:eastAsia="Calibri" w:hAnsi="Times New Roman" w:cs="Times New Roman"/>
                <w:sz w:val="24"/>
                <w:szCs w:val="24"/>
                <w:lang w:bidi="ar-IQ"/>
              </w:rPr>
              <w:t>are passed</w:t>
            </w:r>
            <w:proofErr w:type="gramEnd"/>
            <w:r w:rsidRPr="00622284">
              <w:rPr>
                <w:rFonts w:ascii="Times New Roman" w:eastAsia="Calibri" w:hAnsi="Times New Roman" w:cs="Times New Roman"/>
                <w:sz w:val="24"/>
                <w:szCs w:val="24"/>
                <w:lang w:bidi="ar-IQ"/>
              </w:rPr>
              <w:t xml:space="preserve"> from one generation to another, the role of mutations in genes or chromosomes, and the biological mechanisms that lead to inherited conditions. This field combines genetics, molecular biology, and medical research to analyze the causes, patterns, and risks associated with inherited disorders.</w:t>
            </w:r>
          </w:p>
          <w:p w:rsidR="00622284" w:rsidRPr="008757F9" w:rsidRDefault="00622284" w:rsidP="000800B7">
            <w:pPr>
              <w:contextualSpacing/>
              <w:rPr>
                <w:rFonts w:ascii="Times New Roman" w:eastAsia="Calibri" w:hAnsi="Times New Roman" w:cs="Times New Roman"/>
                <w:sz w:val="24"/>
                <w:szCs w:val="24"/>
                <w:lang w:bidi="ar-IQ"/>
              </w:rPr>
            </w:pPr>
            <w:r w:rsidRPr="00622284">
              <w:rPr>
                <w:rFonts w:ascii="Times New Roman" w:eastAsia="Calibri" w:hAnsi="Times New Roman" w:cs="Times New Roman"/>
                <w:sz w:val="24"/>
                <w:szCs w:val="24"/>
                <w:lang w:bidi="ar-IQ"/>
              </w:rPr>
              <w:t xml:space="preserve"> Modes of Inheritance</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6F3118" w:rsidP="00BE6786">
            <w:pPr>
              <w:contextualSpacing/>
              <w:jc w:val="center"/>
              <w:rPr>
                <w:rFonts w:ascii="Times New Roman" w:eastAsia="Calibri" w:hAnsi="Times New Roman" w:cs="Times New Roman"/>
                <w:b/>
                <w:bCs/>
                <w:sz w:val="24"/>
                <w:szCs w:val="24"/>
                <w:lang w:bidi="ar-IQ"/>
              </w:rPr>
            </w:pPr>
            <w:r w:rsidRPr="00BC167C">
              <w:rPr>
                <w:rFonts w:ascii="Times New Roman" w:eastAsia="Calibri" w:hAnsi="Times New Roman" w:cs="Times New Roman" w:hint="cs"/>
                <w:b/>
                <w:bCs/>
                <w:rtl/>
                <w:lang w:bidi="ar-IQ"/>
              </w:rPr>
              <w:t>أ.م.شذى محمود</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8</w:t>
            </w:r>
          </w:p>
        </w:tc>
        <w:tc>
          <w:tcPr>
            <w:tcW w:w="1018" w:type="pct"/>
          </w:tcPr>
          <w:p w:rsidR="006F3118" w:rsidRPr="008757F9" w:rsidRDefault="000800B7" w:rsidP="00AD59B9">
            <w:pPr>
              <w:rPr>
                <w:rFonts w:ascii="Times New Roman" w:eastAsia="Calibri" w:hAnsi="Times New Roman" w:cs="Times New Roman"/>
                <w:color w:val="FF0000"/>
                <w:sz w:val="28"/>
                <w:szCs w:val="28"/>
                <w:lang w:bidi="ar-IQ"/>
              </w:rPr>
            </w:pPr>
            <w:r w:rsidRPr="008757F9">
              <w:rPr>
                <w:rFonts w:ascii="Times New Roman" w:eastAsia="Calibri" w:hAnsi="Times New Roman" w:cs="Times New Roman"/>
                <w:sz w:val="28"/>
                <w:szCs w:val="28"/>
                <w:lang w:bidi="ar-IQ"/>
              </w:rPr>
              <w:t>Sex-Linked Inheritance</w:t>
            </w:r>
          </w:p>
        </w:tc>
        <w:tc>
          <w:tcPr>
            <w:tcW w:w="2663" w:type="pct"/>
          </w:tcPr>
          <w:p w:rsidR="002E4F11" w:rsidRPr="002E4F11" w:rsidRDefault="002E4F11" w:rsidP="002E4F11">
            <w:pPr>
              <w:numPr>
                <w:ilvl w:val="0"/>
                <w:numId w:val="4"/>
              </w:numPr>
              <w:spacing w:before="100" w:beforeAutospacing="1" w:after="100" w:afterAutospacing="1"/>
              <w:rPr>
                <w:rFonts w:ascii="Times New Roman" w:eastAsia="Times New Roman" w:hAnsi="Times New Roman" w:cs="Times New Roman"/>
                <w:sz w:val="24"/>
                <w:szCs w:val="24"/>
              </w:rPr>
            </w:pPr>
            <w:r w:rsidRPr="002E4F11">
              <w:rPr>
                <w:rFonts w:ascii="Times New Roman" w:eastAsia="Times New Roman" w:hAnsi="Times New Roman" w:cs="Times New Roman"/>
                <w:sz w:val="24"/>
                <w:szCs w:val="24"/>
              </w:rPr>
              <w:t>Definition of sex-linked inheritance</w:t>
            </w:r>
          </w:p>
          <w:p w:rsidR="002E4F11" w:rsidRPr="002E4F11" w:rsidRDefault="002E4F11" w:rsidP="002E4F11">
            <w:pPr>
              <w:numPr>
                <w:ilvl w:val="0"/>
                <w:numId w:val="4"/>
              </w:numPr>
              <w:spacing w:before="100" w:beforeAutospacing="1" w:after="100" w:afterAutospacing="1"/>
              <w:rPr>
                <w:rFonts w:ascii="Times New Roman" w:eastAsia="Times New Roman" w:hAnsi="Times New Roman" w:cs="Times New Roman"/>
                <w:sz w:val="24"/>
                <w:szCs w:val="24"/>
              </w:rPr>
            </w:pPr>
            <w:r w:rsidRPr="002E4F11">
              <w:rPr>
                <w:rFonts w:ascii="Times New Roman" w:eastAsia="Times New Roman" w:hAnsi="Times New Roman" w:cs="Times New Roman"/>
                <w:sz w:val="24"/>
                <w:szCs w:val="24"/>
              </w:rPr>
              <w:t>Role of sex chromosomes (X and Y) in inheritance</w:t>
            </w:r>
          </w:p>
          <w:p w:rsidR="002E4F11" w:rsidRPr="002E4F11" w:rsidRDefault="002E4F11" w:rsidP="002E4F11">
            <w:pPr>
              <w:numPr>
                <w:ilvl w:val="0"/>
                <w:numId w:val="4"/>
              </w:numPr>
              <w:rPr>
                <w:rFonts w:ascii="Times New Roman" w:eastAsia="Times New Roman" w:hAnsi="Times New Roman" w:cs="Times New Roman"/>
                <w:sz w:val="24"/>
                <w:szCs w:val="24"/>
              </w:rPr>
            </w:pPr>
            <w:r w:rsidRPr="002E4F11">
              <w:rPr>
                <w:rFonts w:ascii="Times New Roman" w:eastAsia="Times New Roman" w:hAnsi="Times New Roman" w:cs="Times New Roman"/>
                <w:sz w:val="24"/>
                <w:szCs w:val="24"/>
              </w:rPr>
              <w:t>Difference between autosomal and sex-linked inheritance</w:t>
            </w:r>
          </w:p>
          <w:p w:rsidR="002E4F11" w:rsidRDefault="002E4F11" w:rsidP="002E4F11">
            <w:pPr>
              <w:outlineLvl w:val="2"/>
              <w:rPr>
                <w:rFonts w:ascii="Times New Roman" w:eastAsia="Times New Roman" w:hAnsi="Times New Roman" w:cs="Times New Roman"/>
                <w:sz w:val="24"/>
                <w:szCs w:val="24"/>
                <w:rtl/>
              </w:rPr>
            </w:pPr>
            <w:r w:rsidRPr="002E4F11">
              <w:rPr>
                <w:rFonts w:ascii="Times New Roman" w:eastAsia="Times New Roman" w:hAnsi="Times New Roman" w:cs="Times New Roman"/>
                <w:sz w:val="24"/>
                <w:szCs w:val="24"/>
              </w:rPr>
              <w:t>Types of Sex-Linked Inheritance</w:t>
            </w:r>
          </w:p>
          <w:p w:rsidR="002E4F11" w:rsidRPr="002E4F11" w:rsidRDefault="002E4F11" w:rsidP="002E4F11">
            <w:pPr>
              <w:outlineLvl w:val="2"/>
              <w:rPr>
                <w:rFonts w:ascii="Times New Roman" w:eastAsia="Times New Roman" w:hAnsi="Times New Roman" w:cs="Times New Roman"/>
                <w:sz w:val="24"/>
                <w:szCs w:val="24"/>
              </w:rPr>
            </w:pPr>
            <w:r w:rsidRPr="002E4F11">
              <w:rPr>
                <w:rFonts w:ascii="Times New Roman" w:eastAsia="Times New Roman" w:hAnsi="Times New Roman" w:cs="Times New Roman"/>
                <w:sz w:val="24"/>
                <w:szCs w:val="24"/>
              </w:rPr>
              <w:t>X-Linked Inheritance</w:t>
            </w:r>
          </w:p>
          <w:p w:rsidR="002E4F11" w:rsidRPr="002E4F11" w:rsidRDefault="002E4F11" w:rsidP="002E4F11">
            <w:pPr>
              <w:numPr>
                <w:ilvl w:val="0"/>
                <w:numId w:val="5"/>
              </w:numPr>
              <w:rPr>
                <w:rFonts w:ascii="Times New Roman" w:eastAsia="Times New Roman" w:hAnsi="Times New Roman" w:cs="Times New Roman"/>
                <w:sz w:val="24"/>
                <w:szCs w:val="24"/>
              </w:rPr>
            </w:pPr>
            <w:r w:rsidRPr="002E4F11">
              <w:rPr>
                <w:rFonts w:ascii="Times New Roman" w:eastAsia="Times New Roman" w:hAnsi="Times New Roman" w:cs="Times New Roman"/>
                <w:sz w:val="24"/>
                <w:szCs w:val="24"/>
              </w:rPr>
              <w:t>X-linked recessive inheritance</w:t>
            </w:r>
          </w:p>
          <w:p w:rsidR="002E4F11" w:rsidRPr="002E4F11" w:rsidRDefault="002E4F11" w:rsidP="002E4F11">
            <w:pPr>
              <w:numPr>
                <w:ilvl w:val="0"/>
                <w:numId w:val="5"/>
              </w:numPr>
              <w:rPr>
                <w:rFonts w:ascii="Times New Roman" w:eastAsia="Times New Roman" w:hAnsi="Times New Roman" w:cs="Times New Roman"/>
                <w:sz w:val="24"/>
                <w:szCs w:val="24"/>
              </w:rPr>
            </w:pPr>
            <w:r w:rsidRPr="002E4F11">
              <w:rPr>
                <w:rFonts w:ascii="Times New Roman" w:eastAsia="Times New Roman" w:hAnsi="Times New Roman" w:cs="Times New Roman"/>
                <w:sz w:val="24"/>
                <w:szCs w:val="24"/>
              </w:rPr>
              <w:t>X-linked dominant inheritance</w:t>
            </w:r>
          </w:p>
          <w:p w:rsidR="002E4F11" w:rsidRPr="002E4F11" w:rsidRDefault="002E4F11" w:rsidP="002E4F11">
            <w:pPr>
              <w:outlineLvl w:val="2"/>
              <w:rPr>
                <w:rFonts w:ascii="Times New Roman" w:eastAsia="Times New Roman" w:hAnsi="Times New Roman" w:cs="Times New Roman"/>
                <w:sz w:val="24"/>
                <w:szCs w:val="24"/>
              </w:rPr>
            </w:pPr>
          </w:p>
          <w:p w:rsidR="006F3118" w:rsidRPr="008757F9" w:rsidRDefault="006F3118" w:rsidP="000800B7">
            <w:pPr>
              <w:contextualSpacing/>
              <w:rPr>
                <w:rFonts w:ascii="Times New Roman" w:eastAsia="Calibri" w:hAnsi="Times New Roman" w:cs="Times New Roman"/>
                <w:sz w:val="24"/>
                <w:szCs w:val="24"/>
                <w:lang w:bidi="ar-IQ"/>
              </w:rPr>
            </w:pP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2E4F11" w:rsidP="00BE6786">
            <w:pPr>
              <w:contextualSpacing/>
              <w:jc w:val="center"/>
              <w:rPr>
                <w:rFonts w:ascii="Times New Roman" w:eastAsia="Calibri" w:hAnsi="Times New Roman" w:cs="Times New Roman"/>
                <w:b/>
                <w:bCs/>
                <w:sz w:val="24"/>
                <w:szCs w:val="24"/>
                <w:lang w:bidi="ar-IQ"/>
              </w:rPr>
            </w:pPr>
            <w:r w:rsidRPr="00BC167C">
              <w:rPr>
                <w:rFonts w:ascii="Times New Roman" w:eastAsia="Calibri" w:hAnsi="Times New Roman" w:cs="Times New Roman" w:hint="cs"/>
                <w:b/>
                <w:bCs/>
                <w:rtl/>
                <w:lang w:bidi="ar-IQ"/>
              </w:rPr>
              <w:t>أ.د.قاسم شرهان</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9</w:t>
            </w:r>
          </w:p>
        </w:tc>
        <w:tc>
          <w:tcPr>
            <w:tcW w:w="1018" w:type="pct"/>
          </w:tcPr>
          <w:p w:rsidR="006F3118" w:rsidRPr="008757F9" w:rsidRDefault="006F3118" w:rsidP="004D137F">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 xml:space="preserve">Midterm Exam Theory </w:t>
            </w:r>
          </w:p>
        </w:tc>
        <w:tc>
          <w:tcPr>
            <w:tcW w:w="2663" w:type="pct"/>
          </w:tcPr>
          <w:p w:rsidR="006F3118" w:rsidRPr="008757F9" w:rsidRDefault="006F3118" w:rsidP="00BE6786">
            <w:pPr>
              <w:contextualSpacing/>
              <w:jc w:val="center"/>
              <w:rPr>
                <w:rFonts w:ascii="Times New Roman" w:eastAsia="Calibri" w:hAnsi="Times New Roman" w:cs="Times New Roman"/>
                <w:sz w:val="24"/>
                <w:szCs w:val="24"/>
                <w:lang w:bidi="ar-IQ"/>
              </w:rPr>
            </w:pP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6F3118" w:rsidP="00BE6786">
            <w:pPr>
              <w:contextualSpacing/>
              <w:jc w:val="center"/>
              <w:rPr>
                <w:rFonts w:ascii="Times New Roman" w:eastAsia="Calibri" w:hAnsi="Times New Roman" w:cs="Times New Roman"/>
                <w:b/>
                <w:bCs/>
                <w:sz w:val="24"/>
                <w:szCs w:val="24"/>
                <w:lang w:bidi="ar-IQ"/>
              </w:rPr>
            </w:pP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10</w:t>
            </w:r>
          </w:p>
        </w:tc>
        <w:tc>
          <w:tcPr>
            <w:tcW w:w="1018" w:type="pct"/>
          </w:tcPr>
          <w:p w:rsidR="006F3118" w:rsidRPr="008757F9" w:rsidRDefault="006F3118" w:rsidP="004D137F">
            <w:pPr>
              <w:rPr>
                <w:rFonts w:ascii="Times New Roman" w:eastAsia="Calibri" w:hAnsi="Times New Roman" w:cs="Times New Roman"/>
                <w:sz w:val="28"/>
                <w:szCs w:val="28"/>
                <w:highlight w:val="yellow"/>
                <w:lang w:bidi="ar-IQ"/>
              </w:rPr>
            </w:pPr>
            <w:r w:rsidRPr="008757F9">
              <w:rPr>
                <w:rFonts w:ascii="Times New Roman" w:eastAsia="Calibri" w:hAnsi="Times New Roman" w:cs="Times New Roman"/>
                <w:sz w:val="28"/>
                <w:szCs w:val="28"/>
                <w:lang w:bidi="ar-IQ"/>
              </w:rPr>
              <w:t>Midterm Exam practical</w:t>
            </w:r>
          </w:p>
        </w:tc>
        <w:tc>
          <w:tcPr>
            <w:tcW w:w="2663" w:type="pct"/>
          </w:tcPr>
          <w:p w:rsidR="006F3118" w:rsidRPr="008757F9" w:rsidRDefault="006F3118" w:rsidP="00BE6786">
            <w:pPr>
              <w:contextualSpacing/>
              <w:jc w:val="center"/>
              <w:rPr>
                <w:rFonts w:ascii="Times New Roman" w:eastAsia="Calibri" w:hAnsi="Times New Roman" w:cs="Times New Roman"/>
                <w:sz w:val="24"/>
                <w:szCs w:val="24"/>
                <w:lang w:bidi="ar-IQ"/>
              </w:rPr>
            </w:pP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6F3118" w:rsidP="00BE6786">
            <w:pPr>
              <w:contextualSpacing/>
              <w:jc w:val="center"/>
              <w:rPr>
                <w:rFonts w:ascii="Times New Roman" w:eastAsia="Calibri" w:hAnsi="Times New Roman" w:cs="Times New Roman"/>
                <w:b/>
                <w:bCs/>
                <w:sz w:val="24"/>
                <w:szCs w:val="24"/>
                <w:lang w:bidi="ar-IQ"/>
              </w:rPr>
            </w:pP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11</w:t>
            </w:r>
          </w:p>
        </w:tc>
        <w:tc>
          <w:tcPr>
            <w:tcW w:w="1018" w:type="pct"/>
          </w:tcPr>
          <w:p w:rsidR="006F3118" w:rsidRPr="008757F9" w:rsidRDefault="006F3118" w:rsidP="00BE6786">
            <w:pPr>
              <w:rPr>
                <w:rFonts w:ascii="Times New Roman" w:eastAsia="Calibri" w:hAnsi="Times New Roman" w:cs="Times New Roman"/>
                <w:sz w:val="24"/>
                <w:szCs w:val="24"/>
              </w:rPr>
            </w:pPr>
            <w:r w:rsidRPr="008757F9">
              <w:rPr>
                <w:rFonts w:ascii="Times New Roman" w:eastAsia="Calibri" w:hAnsi="Times New Roman" w:cs="Times New Roman"/>
                <w:sz w:val="28"/>
                <w:szCs w:val="28"/>
                <w:lang w:bidi="ar-IQ"/>
              </w:rPr>
              <w:t>Cell cycle regulation  I</w:t>
            </w:r>
          </w:p>
        </w:tc>
        <w:tc>
          <w:tcPr>
            <w:tcW w:w="2663" w:type="pct"/>
          </w:tcPr>
          <w:p w:rsidR="000800B7" w:rsidRPr="008757F9" w:rsidRDefault="000800B7" w:rsidP="000800B7">
            <w:pPr>
              <w:contextualSpacing/>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Describe the internal and external factors that influence the cell cycle control</w:t>
            </w:r>
          </w:p>
          <w:p w:rsidR="006F3118" w:rsidRPr="008757F9" w:rsidRDefault="009E6455" w:rsidP="000800B7">
            <w:pPr>
              <w:contextualSpacing/>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S</w:t>
            </w:r>
            <w:r w:rsidR="000800B7" w:rsidRPr="008757F9">
              <w:rPr>
                <w:rFonts w:ascii="Times New Roman" w:eastAsia="Calibri" w:hAnsi="Times New Roman" w:cs="Times New Roman"/>
                <w:sz w:val="24"/>
                <w:szCs w:val="24"/>
                <w:lang w:bidi="ar-IQ"/>
              </w:rPr>
              <w:t>ystem</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6F3118" w:rsidP="00BE6786">
            <w:pPr>
              <w:contextualSpacing/>
              <w:jc w:val="center"/>
              <w:rPr>
                <w:rFonts w:ascii="Times New Roman" w:eastAsia="Calibri" w:hAnsi="Times New Roman" w:cs="Times New Roman"/>
                <w:b/>
                <w:bCs/>
                <w:sz w:val="24"/>
                <w:szCs w:val="24"/>
                <w:lang w:bidi="ar-IQ"/>
              </w:rPr>
            </w:pPr>
            <w:r w:rsidRPr="00BC167C">
              <w:rPr>
                <w:rFonts w:ascii="Times New Roman" w:eastAsia="Calibri" w:hAnsi="Times New Roman" w:cs="Times New Roman" w:hint="cs"/>
                <w:b/>
                <w:bCs/>
                <w:rtl/>
                <w:lang w:bidi="ar-IQ"/>
              </w:rPr>
              <w:t>أ.م.شذى محمود</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12</w:t>
            </w:r>
          </w:p>
        </w:tc>
        <w:tc>
          <w:tcPr>
            <w:tcW w:w="1018" w:type="pct"/>
          </w:tcPr>
          <w:p w:rsidR="006F3118" w:rsidRPr="008757F9" w:rsidRDefault="006F3118" w:rsidP="00BE6786">
            <w:pPr>
              <w:rPr>
                <w:rFonts w:ascii="Times New Roman" w:eastAsia="Calibri" w:hAnsi="Times New Roman" w:cs="Times New Roman"/>
                <w:sz w:val="24"/>
                <w:szCs w:val="24"/>
              </w:rPr>
            </w:pPr>
            <w:r w:rsidRPr="008757F9">
              <w:rPr>
                <w:rFonts w:ascii="Times New Roman" w:eastAsia="Calibri" w:hAnsi="Times New Roman" w:cs="Times New Roman"/>
                <w:sz w:val="28"/>
                <w:szCs w:val="28"/>
                <w:lang w:bidi="ar-IQ"/>
              </w:rPr>
              <w:t>Cell cycle regulation   1I</w:t>
            </w:r>
          </w:p>
        </w:tc>
        <w:tc>
          <w:tcPr>
            <w:tcW w:w="2663" w:type="pct"/>
          </w:tcPr>
          <w:p w:rsidR="000800B7" w:rsidRPr="008757F9" w:rsidRDefault="000800B7" w:rsidP="000800B7">
            <w:pPr>
              <w:contextualSpacing/>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Explain how the abnormal cell division of cancerous cells escapes normal cell</w:t>
            </w:r>
          </w:p>
          <w:p w:rsidR="006F3118" w:rsidRPr="008757F9" w:rsidRDefault="000800B7" w:rsidP="000800B7">
            <w:pPr>
              <w:contextualSpacing/>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cycle controls</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6F3118" w:rsidP="00BE6786">
            <w:pPr>
              <w:contextualSpacing/>
              <w:jc w:val="center"/>
              <w:rPr>
                <w:rFonts w:ascii="Times New Roman" w:eastAsia="Calibri" w:hAnsi="Times New Roman" w:cs="Times New Roman"/>
                <w:b/>
                <w:bCs/>
                <w:sz w:val="24"/>
                <w:szCs w:val="24"/>
                <w:lang w:bidi="ar-IQ"/>
              </w:rPr>
            </w:pPr>
            <w:r w:rsidRPr="00BC167C">
              <w:rPr>
                <w:rFonts w:ascii="Times New Roman" w:eastAsia="Calibri" w:hAnsi="Times New Roman" w:cs="Times New Roman" w:hint="cs"/>
                <w:b/>
                <w:bCs/>
                <w:rtl/>
                <w:lang w:bidi="ar-IQ"/>
              </w:rPr>
              <w:t>أ.م.شذى محمود</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13</w:t>
            </w:r>
          </w:p>
        </w:tc>
        <w:tc>
          <w:tcPr>
            <w:tcW w:w="1018" w:type="pct"/>
          </w:tcPr>
          <w:p w:rsidR="006F3118" w:rsidRPr="008757F9" w:rsidRDefault="006F3118" w:rsidP="004E1A3D">
            <w:pPr>
              <w:rPr>
                <w:rFonts w:ascii="Times New Roman" w:eastAsia="Calibri" w:hAnsi="Times New Roman" w:cs="Times New Roman"/>
                <w:sz w:val="24"/>
                <w:szCs w:val="24"/>
              </w:rPr>
            </w:pPr>
            <w:r w:rsidRPr="008757F9">
              <w:rPr>
                <w:rFonts w:ascii="Times New Roman" w:eastAsia="Calibri" w:hAnsi="Times New Roman" w:cs="Times New Roman"/>
                <w:color w:val="000000"/>
                <w:sz w:val="28"/>
                <w:szCs w:val="28"/>
                <w:lang w:bidi="ar-IQ"/>
              </w:rPr>
              <w:t>DNA Biology</w:t>
            </w:r>
          </w:p>
        </w:tc>
        <w:tc>
          <w:tcPr>
            <w:tcW w:w="2663" w:type="pct"/>
          </w:tcPr>
          <w:p w:rsidR="006F3118" w:rsidRPr="008757F9" w:rsidRDefault="000800B7" w:rsidP="00BE0512">
            <w:pPr>
              <w:contextualSpacing/>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 xml:space="preserve">describe the structure of DNA as a polymer composed of many nucleotides joined by phosphodiester bonds forming a </w:t>
            </w:r>
            <w:r w:rsidR="00BE0512" w:rsidRPr="008757F9">
              <w:rPr>
                <w:rFonts w:ascii="Times New Roman" w:eastAsia="Calibri" w:hAnsi="Times New Roman" w:cs="Times New Roman"/>
                <w:sz w:val="24"/>
                <w:szCs w:val="24"/>
                <w:lang w:bidi="ar-IQ"/>
              </w:rPr>
              <w:t>sugar-phosphate</w:t>
            </w:r>
            <w:r w:rsidRPr="008757F9">
              <w:rPr>
                <w:rFonts w:ascii="Times New Roman" w:eastAsia="Calibri" w:hAnsi="Times New Roman" w:cs="Times New Roman"/>
                <w:sz w:val="24"/>
                <w:szCs w:val="24"/>
                <w:lang w:bidi="ar-IQ"/>
              </w:rPr>
              <w:t xml:space="preserve"> backbone</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4E1A3D" w:rsidP="005C0A2B">
            <w:pPr>
              <w:rPr>
                <w:b/>
                <w:bCs/>
              </w:rPr>
            </w:pPr>
            <w:r w:rsidRPr="00BC167C">
              <w:rPr>
                <w:rFonts w:ascii="Times New Roman" w:eastAsia="Calibri" w:hAnsi="Times New Roman" w:cs="Times New Roman" w:hint="cs"/>
                <w:b/>
                <w:bCs/>
                <w:rtl/>
                <w:lang w:bidi="ar-IQ"/>
              </w:rPr>
              <w:t>أ.</w:t>
            </w:r>
            <w:r w:rsidR="005C0A2B">
              <w:rPr>
                <w:rFonts w:ascii="Times New Roman" w:eastAsia="Calibri" w:hAnsi="Times New Roman" w:cs="Times New Roman" w:hint="cs"/>
                <w:b/>
                <w:bCs/>
                <w:rtl/>
                <w:lang w:bidi="ar-IQ"/>
              </w:rPr>
              <w:t>د.حيدر عبد الرسول</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14</w:t>
            </w:r>
          </w:p>
        </w:tc>
        <w:tc>
          <w:tcPr>
            <w:tcW w:w="1018" w:type="pct"/>
          </w:tcPr>
          <w:p w:rsidR="006F3118" w:rsidRPr="008757F9" w:rsidRDefault="006F3118" w:rsidP="00BE6786">
            <w:pPr>
              <w:rPr>
                <w:rFonts w:ascii="Times New Roman" w:eastAsia="Calibri" w:hAnsi="Times New Roman" w:cs="Times New Roman"/>
                <w:color w:val="000000"/>
                <w:sz w:val="28"/>
                <w:szCs w:val="28"/>
                <w:lang w:bidi="ar-IQ"/>
              </w:rPr>
            </w:pPr>
            <w:r w:rsidRPr="008757F9">
              <w:rPr>
                <w:rFonts w:ascii="Times New Roman" w:eastAsia="Calibri" w:hAnsi="Times New Roman" w:cs="Times New Roman"/>
                <w:color w:val="000000"/>
                <w:sz w:val="28"/>
                <w:szCs w:val="28"/>
                <w:lang w:bidi="ar-IQ"/>
              </w:rPr>
              <w:t xml:space="preserve">RNA </w:t>
            </w:r>
            <w:r w:rsidRPr="008757F9">
              <w:rPr>
                <w:rFonts w:ascii="Times New Roman" w:eastAsia="Calibri" w:hAnsi="Times New Roman" w:cs="Times New Roman"/>
                <w:color w:val="000000"/>
                <w:sz w:val="28"/>
                <w:szCs w:val="28"/>
                <w:lang w:bidi="ar-IQ"/>
              </w:rPr>
              <w:lastRenderedPageBreak/>
              <w:t>Structure&amp; Function</w:t>
            </w:r>
          </w:p>
        </w:tc>
        <w:tc>
          <w:tcPr>
            <w:tcW w:w="2663" w:type="pct"/>
          </w:tcPr>
          <w:p w:rsidR="006F3118" w:rsidRPr="008757F9" w:rsidRDefault="00BE0512" w:rsidP="00665892">
            <w:pPr>
              <w:contextualSpacing/>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lastRenderedPageBreak/>
              <w:t xml:space="preserve">RNA molecules perform a variety of roles in the </w:t>
            </w:r>
            <w:r w:rsidRPr="008757F9">
              <w:rPr>
                <w:rFonts w:ascii="Times New Roman" w:eastAsia="Calibri" w:hAnsi="Times New Roman" w:cs="Times New Roman"/>
                <w:sz w:val="24"/>
                <w:szCs w:val="24"/>
                <w:lang w:bidi="ar-IQ"/>
              </w:rPr>
              <w:lastRenderedPageBreak/>
              <w:t>cell but are mainly involved in the process of protein synthesis (translation) and its regulation</w:t>
            </w:r>
            <w:r w:rsidR="00665892">
              <w:rPr>
                <w:rFonts w:ascii="Times New Roman" w:eastAsia="Calibri" w:hAnsi="Times New Roman" w:cs="Times New Roman"/>
                <w:sz w:val="24"/>
                <w:szCs w:val="24"/>
                <w:lang w:bidi="ar-IQ"/>
              </w:rPr>
              <w:t>, and d</w:t>
            </w:r>
            <w:r w:rsidRPr="008757F9">
              <w:rPr>
                <w:rFonts w:ascii="Times New Roman" w:eastAsia="Calibri" w:hAnsi="Times New Roman" w:cs="Times New Roman"/>
                <w:sz w:val="24"/>
                <w:szCs w:val="24"/>
                <w:lang w:bidi="ar-IQ"/>
              </w:rPr>
              <w:t>escribe the similarities and differences between RNA and DNA</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lastRenderedPageBreak/>
              <w:t>1</w:t>
            </w:r>
          </w:p>
        </w:tc>
        <w:tc>
          <w:tcPr>
            <w:tcW w:w="694" w:type="pct"/>
          </w:tcPr>
          <w:p w:rsidR="006F3118" w:rsidRPr="00BC167C" w:rsidRDefault="004E1A3D" w:rsidP="005C0A2B">
            <w:pPr>
              <w:rPr>
                <w:b/>
                <w:bCs/>
              </w:rPr>
            </w:pPr>
            <w:r w:rsidRPr="00BC167C">
              <w:rPr>
                <w:rFonts w:ascii="Times New Roman" w:eastAsia="Calibri" w:hAnsi="Times New Roman" w:cs="Times New Roman" w:hint="cs"/>
                <w:b/>
                <w:bCs/>
                <w:rtl/>
                <w:lang w:bidi="ar-IQ"/>
              </w:rPr>
              <w:t>أ</w:t>
            </w:r>
            <w:r w:rsidR="005C0A2B">
              <w:rPr>
                <w:rFonts w:ascii="Times New Roman" w:eastAsia="Calibri" w:hAnsi="Times New Roman" w:cs="Times New Roman" w:hint="cs"/>
                <w:b/>
                <w:bCs/>
                <w:rtl/>
                <w:lang w:bidi="ar-IQ"/>
              </w:rPr>
              <w:t xml:space="preserve">.د.حيدر عبد </w:t>
            </w:r>
            <w:r w:rsidR="005C0A2B">
              <w:rPr>
                <w:rFonts w:ascii="Times New Roman" w:eastAsia="Calibri" w:hAnsi="Times New Roman" w:cs="Times New Roman" w:hint="cs"/>
                <w:b/>
                <w:bCs/>
                <w:rtl/>
                <w:lang w:bidi="ar-IQ"/>
              </w:rPr>
              <w:lastRenderedPageBreak/>
              <w:t>الرسول</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lastRenderedPageBreak/>
              <w:t>15</w:t>
            </w:r>
          </w:p>
        </w:tc>
        <w:tc>
          <w:tcPr>
            <w:tcW w:w="1018"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DNA Replication</w:t>
            </w:r>
          </w:p>
        </w:tc>
        <w:tc>
          <w:tcPr>
            <w:tcW w:w="2663" w:type="pct"/>
          </w:tcPr>
          <w:p w:rsidR="009E6455" w:rsidRPr="009E6455" w:rsidRDefault="009E6455" w:rsidP="004E1A3D">
            <w:pPr>
              <w:rPr>
                <w:rFonts w:ascii="Times New Roman" w:eastAsia="Times New Roman" w:hAnsi="Times New Roman" w:cs="Times New Roman"/>
                <w:sz w:val="24"/>
                <w:szCs w:val="24"/>
              </w:rPr>
            </w:pPr>
            <w:r w:rsidRPr="009E6455">
              <w:rPr>
                <w:rFonts w:ascii="Times New Roman" w:eastAsia="Times New Roman" w:hAnsi="Symbol" w:cs="Times New Roman"/>
                <w:sz w:val="24"/>
                <w:szCs w:val="24"/>
              </w:rPr>
              <w:t></w:t>
            </w:r>
            <w:r w:rsidRPr="009E6455">
              <w:rPr>
                <w:rFonts w:ascii="Times New Roman" w:eastAsia="Times New Roman" w:hAnsi="Times New Roman" w:cs="Times New Roman"/>
                <w:b/>
                <w:bCs/>
                <w:sz w:val="24"/>
                <w:szCs w:val="24"/>
              </w:rPr>
              <w:t xml:space="preserve">Molecular </w:t>
            </w:r>
            <w:proofErr w:type="gramStart"/>
            <w:r w:rsidRPr="009E6455">
              <w:rPr>
                <w:rFonts w:ascii="Times New Roman" w:eastAsia="Times New Roman" w:hAnsi="Times New Roman" w:cs="Times New Roman"/>
                <w:b/>
                <w:bCs/>
                <w:sz w:val="24"/>
                <w:szCs w:val="24"/>
              </w:rPr>
              <w:t>Mechanisms</w:t>
            </w:r>
            <w:r w:rsidRPr="009E6455">
              <w:rPr>
                <w:rFonts w:ascii="Times New Roman" w:eastAsia="Times New Roman" w:hAnsi="Times New Roman" w:cs="Times New Roman"/>
                <w:sz w:val="24"/>
                <w:szCs w:val="24"/>
              </w:rPr>
              <w:t xml:space="preserve"> .</w:t>
            </w:r>
            <w:proofErr w:type="gramEnd"/>
          </w:p>
          <w:p w:rsidR="009E6455" w:rsidRPr="009E6455" w:rsidRDefault="009E6455" w:rsidP="004E1A3D">
            <w:pPr>
              <w:rPr>
                <w:rFonts w:ascii="Times New Roman" w:eastAsia="Times New Roman" w:hAnsi="Times New Roman" w:cs="Times New Roman"/>
                <w:sz w:val="24"/>
                <w:szCs w:val="24"/>
              </w:rPr>
            </w:pPr>
            <w:r w:rsidRPr="009E6455">
              <w:rPr>
                <w:rFonts w:ascii="Times New Roman" w:eastAsia="Times New Roman" w:hAnsi="Symbol" w:cs="Times New Roman"/>
                <w:sz w:val="24"/>
                <w:szCs w:val="24"/>
              </w:rPr>
              <w:t></w:t>
            </w:r>
            <w:r w:rsidRPr="009E6455">
              <w:rPr>
                <w:rFonts w:ascii="Times New Roman" w:eastAsia="Times New Roman" w:hAnsi="Times New Roman" w:cs="Times New Roman"/>
                <w:b/>
                <w:bCs/>
                <w:sz w:val="24"/>
                <w:szCs w:val="24"/>
              </w:rPr>
              <w:t>Replication Origins</w:t>
            </w:r>
            <w:r w:rsidRPr="009E6455">
              <w:rPr>
                <w:rFonts w:ascii="Times New Roman" w:eastAsia="Times New Roman" w:hAnsi="Times New Roman" w:cs="Times New Roman"/>
                <w:sz w:val="24"/>
                <w:szCs w:val="24"/>
              </w:rPr>
              <w:t xml:space="preserve"> – organisms.</w:t>
            </w:r>
          </w:p>
          <w:p w:rsidR="009E6455" w:rsidRPr="009E6455" w:rsidRDefault="009E6455" w:rsidP="004E1A3D">
            <w:pPr>
              <w:rPr>
                <w:rFonts w:ascii="Times New Roman" w:eastAsia="Times New Roman" w:hAnsi="Times New Roman" w:cs="Times New Roman"/>
                <w:sz w:val="24"/>
                <w:szCs w:val="24"/>
              </w:rPr>
            </w:pPr>
            <w:r w:rsidRPr="009E6455">
              <w:rPr>
                <w:rFonts w:ascii="Times New Roman" w:eastAsia="Times New Roman" w:hAnsi="Symbol" w:cs="Times New Roman"/>
                <w:sz w:val="24"/>
                <w:szCs w:val="24"/>
              </w:rPr>
              <w:t></w:t>
            </w:r>
            <w:r w:rsidRPr="009E6455">
              <w:rPr>
                <w:rFonts w:ascii="Times New Roman" w:eastAsia="Times New Roman" w:hAnsi="Times New Roman" w:cs="Times New Roman"/>
                <w:b/>
                <w:bCs/>
                <w:sz w:val="24"/>
                <w:szCs w:val="24"/>
              </w:rPr>
              <w:t>Regulation of Replication</w:t>
            </w:r>
            <w:r w:rsidRPr="009E6455">
              <w:rPr>
                <w:rFonts w:ascii="Times New Roman" w:eastAsia="Times New Roman" w:hAnsi="Symbol" w:cs="Times New Roman"/>
                <w:sz w:val="24"/>
                <w:szCs w:val="24"/>
              </w:rPr>
              <w:t></w:t>
            </w:r>
            <w:r w:rsidRPr="009E6455">
              <w:rPr>
                <w:rFonts w:ascii="Times New Roman" w:eastAsia="Times New Roman" w:hAnsi="Times New Roman" w:cs="Times New Roman"/>
                <w:b/>
                <w:bCs/>
                <w:sz w:val="24"/>
                <w:szCs w:val="24"/>
              </w:rPr>
              <w:t>Errors and DNA Damage</w:t>
            </w:r>
            <w:r w:rsidRPr="009E6455">
              <w:rPr>
                <w:rFonts w:ascii="Times New Roman" w:eastAsia="Times New Roman" w:hAnsi="Times New Roman" w:cs="Times New Roman"/>
                <w:sz w:val="24"/>
                <w:szCs w:val="24"/>
              </w:rPr>
              <w:t xml:space="preserve"> – </w:t>
            </w:r>
          </w:p>
          <w:p w:rsidR="006F3118" w:rsidRPr="008757F9" w:rsidRDefault="009E6455" w:rsidP="004E1A3D">
            <w:pPr>
              <w:contextualSpacing/>
              <w:rPr>
                <w:rFonts w:ascii="Times New Roman" w:eastAsia="Calibri" w:hAnsi="Times New Roman" w:cs="Times New Roman"/>
                <w:sz w:val="24"/>
                <w:szCs w:val="24"/>
                <w:lang w:bidi="ar-IQ"/>
              </w:rPr>
            </w:pPr>
            <w:r w:rsidRPr="009E6455">
              <w:rPr>
                <w:rFonts w:ascii="Times New Roman" w:eastAsia="Times New Roman" w:hAnsi="Symbol" w:cs="Times New Roman"/>
                <w:sz w:val="24"/>
                <w:szCs w:val="24"/>
              </w:rPr>
              <w:t></w:t>
            </w:r>
            <w:r w:rsidRPr="009E6455">
              <w:rPr>
                <w:rFonts w:ascii="Times New Roman" w:eastAsia="Times New Roman" w:hAnsi="Times New Roman" w:cs="Times New Roman"/>
                <w:b/>
                <w:bCs/>
                <w:sz w:val="24"/>
                <w:szCs w:val="24"/>
              </w:rPr>
              <w:t>Biotechnological Applications</w:t>
            </w:r>
            <w:r w:rsidRPr="009E6455">
              <w:rPr>
                <w:rFonts w:ascii="Times New Roman" w:eastAsia="Times New Roman" w:hAnsi="Times New Roman" w:cs="Times New Roman"/>
                <w:sz w:val="24"/>
                <w:szCs w:val="24"/>
              </w:rPr>
              <w:t xml:space="preserve"> – </w:t>
            </w:r>
            <w:r w:rsidR="004E1A3D" w:rsidRPr="004E1A3D">
              <w:rPr>
                <w:rFonts w:ascii="Times New Roman" w:eastAsia="Times New Roman" w:hAnsi="Times New Roman" w:cs="Times New Roman"/>
                <w:sz w:val="24"/>
                <w:szCs w:val="24"/>
              </w:rPr>
              <w:t>like PCR (polymerase chain reaction) for genetic research, forensic science, and medical diagnostic</w:t>
            </w:r>
            <w:r w:rsidR="004E1A3D">
              <w:rPr>
                <w:rFonts w:ascii="Times New Roman" w:eastAsia="Times New Roman" w:hAnsi="Times New Roman" w:cs="Times New Roman"/>
                <w:sz w:val="24"/>
                <w:szCs w:val="24"/>
              </w:rPr>
              <w:t>s</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4E1A3D" w:rsidP="005C0A2B">
            <w:pPr>
              <w:rPr>
                <w:b/>
                <w:bCs/>
              </w:rPr>
            </w:pPr>
            <w:r w:rsidRPr="00BC167C">
              <w:rPr>
                <w:rFonts w:ascii="Times New Roman" w:eastAsia="Calibri" w:hAnsi="Times New Roman" w:cs="Times New Roman" w:hint="cs"/>
                <w:b/>
                <w:bCs/>
                <w:rtl/>
                <w:lang w:bidi="ar-IQ"/>
              </w:rPr>
              <w:t>أ</w:t>
            </w:r>
            <w:r w:rsidR="005C0A2B">
              <w:rPr>
                <w:rFonts w:ascii="Times New Roman" w:eastAsia="Calibri" w:hAnsi="Times New Roman" w:cs="Times New Roman" w:hint="cs"/>
                <w:b/>
                <w:bCs/>
                <w:rtl/>
                <w:lang w:bidi="ar-IQ"/>
              </w:rPr>
              <w:t>.د.حيدر عبد الرسول</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16</w:t>
            </w:r>
          </w:p>
        </w:tc>
        <w:tc>
          <w:tcPr>
            <w:tcW w:w="1018"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Gene Expression I</w:t>
            </w:r>
          </w:p>
        </w:tc>
        <w:tc>
          <w:tcPr>
            <w:tcW w:w="2663" w:type="pct"/>
          </w:tcPr>
          <w:p w:rsidR="006F3118" w:rsidRPr="008757F9" w:rsidRDefault="00BE0512" w:rsidP="00BE0512">
            <w:pPr>
              <w:contextualSpacing/>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 xml:space="preserve">This lesson describes the steps involved in a cell as DNA sequence information </w:t>
            </w:r>
            <w:proofErr w:type="gramStart"/>
            <w:r w:rsidRPr="008757F9">
              <w:rPr>
                <w:rFonts w:ascii="Times New Roman" w:eastAsia="Calibri" w:hAnsi="Times New Roman" w:cs="Times New Roman"/>
                <w:sz w:val="24"/>
                <w:szCs w:val="24"/>
                <w:lang w:bidi="ar-IQ"/>
              </w:rPr>
              <w:t>is read</w:t>
            </w:r>
            <w:proofErr w:type="gramEnd"/>
            <w:r w:rsidRPr="008757F9">
              <w:rPr>
                <w:rFonts w:ascii="Times New Roman" w:eastAsia="Calibri" w:hAnsi="Times New Roman" w:cs="Times New Roman"/>
                <w:sz w:val="24"/>
                <w:szCs w:val="24"/>
                <w:lang w:bidi="ar-IQ"/>
              </w:rPr>
              <w:t xml:space="preserve"> to make RNA and RNA is read to make proteins. A gene will only control a trait in an organism when the gene is expressed</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2E4F11" w:rsidP="00BE6786">
            <w:pPr>
              <w:rPr>
                <w:b/>
                <w:bCs/>
              </w:rPr>
            </w:pPr>
            <w:r w:rsidRPr="00BC167C">
              <w:rPr>
                <w:rFonts w:ascii="Times New Roman" w:eastAsia="Calibri" w:hAnsi="Times New Roman" w:cs="Times New Roman" w:hint="cs"/>
                <w:b/>
                <w:bCs/>
                <w:rtl/>
                <w:lang w:bidi="ar-IQ"/>
              </w:rPr>
              <w:t>أ.م.شذى محمود</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17</w:t>
            </w:r>
          </w:p>
        </w:tc>
        <w:tc>
          <w:tcPr>
            <w:tcW w:w="1018"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Gene Expression II</w:t>
            </w:r>
          </w:p>
        </w:tc>
        <w:tc>
          <w:tcPr>
            <w:tcW w:w="2663" w:type="pct"/>
          </w:tcPr>
          <w:p w:rsidR="006F3118" w:rsidRPr="008757F9" w:rsidRDefault="00BE0512" w:rsidP="00BE0512">
            <w:pPr>
              <w:contextualSpacing/>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 xml:space="preserve">Describe the basic mechanics of translation, including the roles of ribosomes, </w:t>
            </w:r>
            <w:proofErr w:type="spellStart"/>
            <w:r w:rsidRPr="008757F9">
              <w:rPr>
                <w:rFonts w:ascii="Times New Roman" w:eastAsia="Calibri" w:hAnsi="Times New Roman" w:cs="Times New Roman"/>
                <w:sz w:val="24"/>
                <w:szCs w:val="24"/>
                <w:lang w:bidi="ar-IQ"/>
              </w:rPr>
              <w:t>tRNAs</w:t>
            </w:r>
            <w:proofErr w:type="spellEnd"/>
            <w:r w:rsidRPr="008757F9">
              <w:rPr>
                <w:rFonts w:ascii="Times New Roman" w:eastAsia="Calibri" w:hAnsi="Times New Roman" w:cs="Times New Roman"/>
                <w:sz w:val="24"/>
                <w:szCs w:val="24"/>
                <w:lang w:bidi="ar-IQ"/>
              </w:rPr>
              <w:t>, and amino acids.</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6F3118" w:rsidP="002E4F11">
            <w:pPr>
              <w:rPr>
                <w:b/>
                <w:bCs/>
              </w:rPr>
            </w:pPr>
            <w:r w:rsidRPr="00BC167C">
              <w:rPr>
                <w:rFonts w:ascii="Times New Roman" w:eastAsia="Calibri" w:hAnsi="Times New Roman" w:cs="Times New Roman" w:hint="cs"/>
                <w:b/>
                <w:bCs/>
                <w:rtl/>
                <w:lang w:bidi="ar-IQ"/>
              </w:rPr>
              <w:t>أ.م</w:t>
            </w:r>
            <w:r w:rsidR="002E4F11" w:rsidRPr="00BC167C">
              <w:rPr>
                <w:rFonts w:ascii="Times New Roman" w:eastAsia="Calibri" w:hAnsi="Times New Roman" w:cs="Times New Roman" w:hint="cs"/>
                <w:b/>
                <w:bCs/>
                <w:rtl/>
                <w:lang w:bidi="ar-IQ"/>
              </w:rPr>
              <w:t xml:space="preserve"> .شذى محمود</w:t>
            </w:r>
          </w:p>
        </w:tc>
      </w:tr>
      <w:tr w:rsidR="006F3118" w:rsidRPr="00BC167C" w:rsidTr="005C0A2B">
        <w:tc>
          <w:tcPr>
            <w:tcW w:w="311"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18</w:t>
            </w:r>
          </w:p>
        </w:tc>
        <w:tc>
          <w:tcPr>
            <w:tcW w:w="1018"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Mitochondrial DNA</w:t>
            </w:r>
          </w:p>
        </w:tc>
        <w:tc>
          <w:tcPr>
            <w:tcW w:w="2663" w:type="pct"/>
          </w:tcPr>
          <w:p w:rsidR="009E6455" w:rsidRPr="009E6455" w:rsidRDefault="009E6455" w:rsidP="009E6455">
            <w:pPr>
              <w:numPr>
                <w:ilvl w:val="0"/>
                <w:numId w:val="12"/>
              </w:numPr>
              <w:rPr>
                <w:rFonts w:ascii="Times New Roman" w:eastAsia="Times New Roman" w:hAnsi="Times New Roman" w:cs="Times New Roman"/>
                <w:sz w:val="24"/>
                <w:szCs w:val="24"/>
              </w:rPr>
            </w:pPr>
            <w:r w:rsidRPr="009E6455">
              <w:rPr>
                <w:rFonts w:ascii="Times New Roman" w:eastAsia="Times New Roman" w:hAnsi="Times New Roman" w:cs="Times New Roman"/>
                <w:sz w:val="24"/>
                <w:szCs w:val="24"/>
              </w:rPr>
              <w:t>Definition of mitochondrial DNA (</w:t>
            </w:r>
            <w:proofErr w:type="spellStart"/>
            <w:r w:rsidRPr="009E6455">
              <w:rPr>
                <w:rFonts w:ascii="Times New Roman" w:eastAsia="Times New Roman" w:hAnsi="Times New Roman" w:cs="Times New Roman"/>
                <w:sz w:val="24"/>
                <w:szCs w:val="24"/>
              </w:rPr>
              <w:t>mtDNA</w:t>
            </w:r>
            <w:proofErr w:type="spellEnd"/>
            <w:r w:rsidRPr="009E6455">
              <w:rPr>
                <w:rFonts w:ascii="Times New Roman" w:eastAsia="Times New Roman" w:hAnsi="Times New Roman" w:cs="Times New Roman"/>
                <w:sz w:val="24"/>
                <w:szCs w:val="24"/>
              </w:rPr>
              <w:t>)</w:t>
            </w:r>
          </w:p>
          <w:p w:rsidR="009E6455" w:rsidRPr="009E6455" w:rsidRDefault="009E6455" w:rsidP="009E6455">
            <w:pPr>
              <w:numPr>
                <w:ilvl w:val="0"/>
                <w:numId w:val="12"/>
              </w:numPr>
              <w:rPr>
                <w:rFonts w:ascii="Times New Roman" w:eastAsia="Times New Roman" w:hAnsi="Times New Roman" w:cs="Times New Roman"/>
                <w:sz w:val="24"/>
                <w:szCs w:val="24"/>
              </w:rPr>
            </w:pPr>
            <w:r w:rsidRPr="009E6455">
              <w:rPr>
                <w:rFonts w:ascii="Times New Roman" w:eastAsia="Times New Roman" w:hAnsi="Times New Roman" w:cs="Times New Roman"/>
                <w:sz w:val="24"/>
                <w:szCs w:val="24"/>
              </w:rPr>
              <w:t>Differences between nuclear DNA and mitochondrial DNA</w:t>
            </w:r>
          </w:p>
          <w:p w:rsidR="009E6455" w:rsidRPr="009E6455" w:rsidRDefault="009E6455" w:rsidP="009E6455">
            <w:pPr>
              <w:pStyle w:val="ListParagraph"/>
              <w:numPr>
                <w:ilvl w:val="0"/>
                <w:numId w:val="12"/>
              </w:numPr>
              <w:outlineLvl w:val="2"/>
              <w:rPr>
                <w:rFonts w:ascii="Times New Roman" w:eastAsia="Times New Roman" w:hAnsi="Times New Roman" w:cs="Times New Roman"/>
                <w:sz w:val="24"/>
                <w:szCs w:val="24"/>
                <w:rtl/>
              </w:rPr>
            </w:pPr>
            <w:r w:rsidRPr="009E6455">
              <w:rPr>
                <w:rFonts w:ascii="Times New Roman" w:eastAsia="Times New Roman" w:hAnsi="Times New Roman" w:cs="Times New Roman"/>
                <w:sz w:val="24"/>
                <w:szCs w:val="24"/>
              </w:rPr>
              <w:t xml:space="preserve">Structure and Composition of </w:t>
            </w:r>
            <w:proofErr w:type="spellStart"/>
            <w:r w:rsidRPr="009E6455">
              <w:rPr>
                <w:rFonts w:ascii="Times New Roman" w:eastAsia="Times New Roman" w:hAnsi="Times New Roman" w:cs="Times New Roman"/>
                <w:sz w:val="24"/>
                <w:szCs w:val="24"/>
              </w:rPr>
              <w:t>mtDNA</w:t>
            </w:r>
            <w:proofErr w:type="spellEnd"/>
          </w:p>
          <w:p w:rsidR="009E6455" w:rsidRPr="009E6455" w:rsidRDefault="009E6455" w:rsidP="009E6455">
            <w:pPr>
              <w:pStyle w:val="ListParagraph"/>
              <w:numPr>
                <w:ilvl w:val="0"/>
                <w:numId w:val="12"/>
              </w:numPr>
              <w:outlineLvl w:val="2"/>
              <w:rPr>
                <w:rFonts w:ascii="Times New Roman" w:eastAsia="Times New Roman" w:hAnsi="Times New Roman" w:cs="Times New Roman"/>
                <w:sz w:val="24"/>
                <w:szCs w:val="24"/>
              </w:rPr>
            </w:pPr>
            <w:r w:rsidRPr="009E6455">
              <w:rPr>
                <w:rFonts w:ascii="Times New Roman" w:eastAsia="Times New Roman" w:hAnsi="Times New Roman" w:cs="Times New Roman"/>
                <w:sz w:val="24"/>
                <w:szCs w:val="24"/>
              </w:rPr>
              <w:t xml:space="preserve">Unique Features of </w:t>
            </w:r>
            <w:proofErr w:type="spellStart"/>
            <w:r w:rsidRPr="009E6455">
              <w:rPr>
                <w:rFonts w:ascii="Times New Roman" w:eastAsia="Times New Roman" w:hAnsi="Times New Roman" w:cs="Times New Roman"/>
                <w:sz w:val="24"/>
                <w:szCs w:val="24"/>
              </w:rPr>
              <w:t>mtDNA</w:t>
            </w:r>
            <w:proofErr w:type="spellEnd"/>
          </w:p>
          <w:p w:rsidR="009E6455" w:rsidRPr="009E6455" w:rsidRDefault="009E6455" w:rsidP="009E6455">
            <w:pPr>
              <w:pStyle w:val="ListParagraph"/>
              <w:numPr>
                <w:ilvl w:val="0"/>
                <w:numId w:val="12"/>
              </w:numPr>
              <w:outlineLvl w:val="2"/>
              <w:rPr>
                <w:rFonts w:ascii="Times New Roman" w:eastAsia="Times New Roman" w:hAnsi="Times New Roman" w:cs="Times New Roman"/>
                <w:sz w:val="24"/>
                <w:szCs w:val="24"/>
              </w:rPr>
            </w:pPr>
            <w:r w:rsidRPr="009E6455">
              <w:rPr>
                <w:rFonts w:ascii="Times New Roman" w:eastAsia="Times New Roman" w:hAnsi="Times New Roman" w:cs="Times New Roman"/>
                <w:sz w:val="24"/>
                <w:szCs w:val="24"/>
              </w:rPr>
              <w:t>Mitochondrial Inheritance Patterns</w:t>
            </w:r>
          </w:p>
          <w:p w:rsidR="006F3118" w:rsidRPr="008757F9" w:rsidRDefault="006F3118" w:rsidP="002E4F11">
            <w:pPr>
              <w:contextualSpacing/>
              <w:rPr>
                <w:rFonts w:ascii="Times New Roman" w:eastAsia="Calibri" w:hAnsi="Times New Roman" w:cs="Times New Roman"/>
                <w:sz w:val="24"/>
                <w:szCs w:val="24"/>
                <w:lang w:bidi="ar-IQ"/>
              </w:rPr>
            </w:pP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6F3118" w:rsidP="009E6455">
            <w:pPr>
              <w:contextualSpacing/>
              <w:jc w:val="right"/>
              <w:rPr>
                <w:rFonts w:ascii="Times New Roman" w:eastAsia="Calibri" w:hAnsi="Times New Roman" w:cs="Times New Roman"/>
                <w:b/>
                <w:bCs/>
                <w:sz w:val="24"/>
                <w:szCs w:val="24"/>
                <w:rtl/>
                <w:lang w:bidi="ar-IQ"/>
              </w:rPr>
            </w:pPr>
            <w:r w:rsidRPr="00BC167C">
              <w:rPr>
                <w:rFonts w:ascii="Times New Roman" w:eastAsia="Calibri" w:hAnsi="Times New Roman" w:cs="Times New Roman" w:hint="cs"/>
                <w:b/>
                <w:bCs/>
                <w:rtl/>
                <w:lang w:bidi="ar-IQ"/>
              </w:rPr>
              <w:t>أ.</w:t>
            </w:r>
            <w:r w:rsidR="009E6455">
              <w:rPr>
                <w:rFonts w:ascii="Times New Roman" w:eastAsia="Calibri" w:hAnsi="Times New Roman" w:cs="Times New Roman" w:hint="cs"/>
                <w:b/>
                <w:bCs/>
                <w:rtl/>
                <w:lang w:bidi="ar-IQ"/>
              </w:rPr>
              <w:t>د. قاسم شرهان</w:t>
            </w:r>
          </w:p>
        </w:tc>
      </w:tr>
      <w:tr w:rsidR="006F3118" w:rsidRPr="00BC167C" w:rsidTr="005C0A2B">
        <w:tc>
          <w:tcPr>
            <w:tcW w:w="311" w:type="pct"/>
          </w:tcPr>
          <w:p w:rsidR="006F3118" w:rsidRPr="008757F9" w:rsidRDefault="009E6455" w:rsidP="00BE6786">
            <w:pPr>
              <w:contextualSpacing/>
              <w:jc w:val="center"/>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t>]</w:t>
            </w:r>
            <w:r w:rsidR="006F3118" w:rsidRPr="008757F9">
              <w:rPr>
                <w:rFonts w:ascii="Times New Roman" w:eastAsia="Calibri" w:hAnsi="Times New Roman" w:cs="Times New Roman"/>
                <w:sz w:val="24"/>
                <w:szCs w:val="24"/>
                <w:lang w:bidi="ar-IQ"/>
              </w:rPr>
              <w:t>19</w:t>
            </w:r>
          </w:p>
        </w:tc>
        <w:tc>
          <w:tcPr>
            <w:tcW w:w="1018" w:type="pct"/>
          </w:tcPr>
          <w:p w:rsidR="009E6455" w:rsidRPr="009E6455" w:rsidRDefault="009E6455" w:rsidP="009E6455">
            <w:pPr>
              <w:spacing w:before="100" w:beforeAutospacing="1" w:after="100" w:afterAutospacing="1"/>
              <w:rPr>
                <w:rFonts w:ascii="Times New Roman" w:eastAsia="Times New Roman" w:hAnsi="Times New Roman" w:cs="Times New Roman"/>
                <w:sz w:val="24"/>
                <w:szCs w:val="24"/>
              </w:rPr>
            </w:pPr>
            <w:proofErr w:type="spellStart"/>
            <w:r w:rsidRPr="009E6455">
              <w:rPr>
                <w:rFonts w:ascii="Times New Roman" w:eastAsia="Times New Roman" w:hAnsi="Times New Roman" w:cs="Times New Roman"/>
                <w:b/>
                <w:bCs/>
                <w:sz w:val="28"/>
                <w:szCs w:val="28"/>
              </w:rPr>
              <w:t>mtDNA</w:t>
            </w:r>
            <w:proofErr w:type="spellEnd"/>
            <w:r w:rsidRPr="009E6455">
              <w:rPr>
                <w:rFonts w:ascii="Times New Roman" w:eastAsia="Times New Roman" w:hAnsi="Times New Roman" w:cs="Times New Roman"/>
                <w:b/>
                <w:bCs/>
                <w:sz w:val="27"/>
                <w:szCs w:val="27"/>
              </w:rPr>
              <w:t xml:space="preserve"> Mutations and Associated Diseases</w:t>
            </w:r>
          </w:p>
          <w:p w:rsidR="006F3118" w:rsidRPr="008757F9" w:rsidRDefault="006F3118" w:rsidP="00BE6786">
            <w:pPr>
              <w:rPr>
                <w:rFonts w:ascii="Times New Roman" w:eastAsia="Calibri" w:hAnsi="Times New Roman" w:cs="Times New Roman"/>
                <w:sz w:val="28"/>
                <w:szCs w:val="28"/>
                <w:lang w:bidi="ar-IQ"/>
              </w:rPr>
            </w:pPr>
          </w:p>
        </w:tc>
        <w:tc>
          <w:tcPr>
            <w:tcW w:w="2663" w:type="pct"/>
          </w:tcPr>
          <w:p w:rsidR="009E6455" w:rsidRPr="009E6455" w:rsidRDefault="009E6455" w:rsidP="009E6455">
            <w:pPr>
              <w:numPr>
                <w:ilvl w:val="0"/>
                <w:numId w:val="11"/>
              </w:numPr>
              <w:rPr>
                <w:rFonts w:ascii="Times New Roman" w:eastAsia="Times New Roman" w:hAnsi="Times New Roman" w:cs="Times New Roman"/>
                <w:sz w:val="24"/>
                <w:szCs w:val="24"/>
              </w:rPr>
            </w:pPr>
            <w:r w:rsidRPr="009E6455">
              <w:rPr>
                <w:rFonts w:ascii="Times New Roman" w:eastAsia="Times New Roman" w:hAnsi="Times New Roman" w:cs="Times New Roman"/>
                <w:sz w:val="24"/>
                <w:szCs w:val="24"/>
              </w:rPr>
              <w:t xml:space="preserve">Point mutations and deletions in </w:t>
            </w:r>
            <w:proofErr w:type="spellStart"/>
            <w:r w:rsidRPr="009E6455">
              <w:rPr>
                <w:rFonts w:ascii="Times New Roman" w:eastAsia="Times New Roman" w:hAnsi="Times New Roman" w:cs="Times New Roman"/>
                <w:sz w:val="24"/>
                <w:szCs w:val="24"/>
              </w:rPr>
              <w:t>mtDNA</w:t>
            </w:r>
            <w:proofErr w:type="spellEnd"/>
          </w:p>
          <w:p w:rsidR="009E6455" w:rsidRPr="009E6455" w:rsidRDefault="009E6455" w:rsidP="009E6455">
            <w:pPr>
              <w:numPr>
                <w:ilvl w:val="0"/>
                <w:numId w:val="11"/>
              </w:numPr>
              <w:rPr>
                <w:rFonts w:ascii="Times New Roman" w:eastAsia="Times New Roman" w:hAnsi="Times New Roman" w:cs="Times New Roman"/>
                <w:sz w:val="24"/>
                <w:szCs w:val="24"/>
              </w:rPr>
            </w:pPr>
            <w:r w:rsidRPr="009E6455">
              <w:rPr>
                <w:rFonts w:ascii="Times New Roman" w:eastAsia="Times New Roman" w:hAnsi="Times New Roman" w:cs="Times New Roman"/>
                <w:sz w:val="24"/>
                <w:szCs w:val="24"/>
              </w:rPr>
              <w:t xml:space="preserve">Diseases caused by </w:t>
            </w:r>
            <w:proofErr w:type="spellStart"/>
            <w:r w:rsidRPr="009E6455">
              <w:rPr>
                <w:rFonts w:ascii="Times New Roman" w:eastAsia="Times New Roman" w:hAnsi="Times New Roman" w:cs="Times New Roman"/>
                <w:sz w:val="24"/>
                <w:szCs w:val="24"/>
              </w:rPr>
              <w:t>mtDNA</w:t>
            </w:r>
            <w:proofErr w:type="spellEnd"/>
            <w:r w:rsidRPr="009E6455">
              <w:rPr>
                <w:rFonts w:ascii="Times New Roman" w:eastAsia="Times New Roman" w:hAnsi="Times New Roman" w:cs="Times New Roman"/>
                <w:sz w:val="24"/>
                <w:szCs w:val="24"/>
              </w:rPr>
              <w:t xml:space="preserve"> mutations</w:t>
            </w:r>
          </w:p>
          <w:p w:rsidR="006F3118" w:rsidRPr="009E6455" w:rsidRDefault="009E6455" w:rsidP="009E6455">
            <w:pPr>
              <w:pStyle w:val="ListParagraph"/>
              <w:numPr>
                <w:ilvl w:val="0"/>
                <w:numId w:val="11"/>
              </w:numPr>
              <w:rPr>
                <w:rFonts w:ascii="Times New Roman" w:eastAsia="Calibri" w:hAnsi="Times New Roman" w:cs="Times New Roman"/>
                <w:sz w:val="24"/>
                <w:szCs w:val="24"/>
                <w:lang w:bidi="ar-IQ"/>
              </w:rPr>
            </w:pPr>
            <w:r w:rsidRPr="009E6455">
              <w:rPr>
                <w:rFonts w:ascii="Times New Roman" w:eastAsia="Calibri" w:hAnsi="Times New Roman" w:cs="Times New Roman"/>
                <w:sz w:val="24"/>
                <w:szCs w:val="24"/>
                <w:lang w:bidi="ar-IQ"/>
              </w:rPr>
              <w:t>Applications of Mitochondrial DNA Research</w:t>
            </w: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1</w:t>
            </w:r>
          </w:p>
        </w:tc>
        <w:tc>
          <w:tcPr>
            <w:tcW w:w="694" w:type="pct"/>
          </w:tcPr>
          <w:p w:rsidR="006F3118" w:rsidRPr="00BC167C" w:rsidRDefault="006F3118" w:rsidP="001608CF">
            <w:pPr>
              <w:contextualSpacing/>
              <w:jc w:val="right"/>
              <w:rPr>
                <w:rFonts w:ascii="Times New Roman" w:eastAsia="Calibri" w:hAnsi="Times New Roman" w:cs="Times New Roman"/>
                <w:b/>
                <w:bCs/>
                <w:sz w:val="20"/>
                <w:szCs w:val="20"/>
                <w:lang w:bidi="ar-IQ"/>
              </w:rPr>
            </w:pPr>
            <w:r w:rsidRPr="00BC167C">
              <w:rPr>
                <w:rFonts w:ascii="Times New Roman" w:eastAsia="Calibri" w:hAnsi="Times New Roman" w:cs="Times New Roman" w:hint="cs"/>
                <w:b/>
                <w:bCs/>
                <w:sz w:val="20"/>
                <w:szCs w:val="20"/>
                <w:rtl/>
                <w:lang w:bidi="ar-IQ"/>
              </w:rPr>
              <w:t>أ.</w:t>
            </w:r>
            <w:r w:rsidR="009E6455">
              <w:rPr>
                <w:rFonts w:ascii="Times New Roman" w:eastAsia="Calibri" w:hAnsi="Times New Roman" w:cs="Times New Roman" w:hint="cs"/>
                <w:b/>
                <w:bCs/>
                <w:sz w:val="20"/>
                <w:szCs w:val="20"/>
                <w:rtl/>
                <w:lang w:bidi="ar-IQ"/>
              </w:rPr>
              <w:t>د.قاسم شر</w:t>
            </w:r>
            <w:r w:rsidR="001608CF">
              <w:rPr>
                <w:rFonts w:ascii="Times New Roman" w:eastAsia="Calibri" w:hAnsi="Times New Roman" w:cs="Times New Roman" w:hint="cs"/>
                <w:b/>
                <w:bCs/>
                <w:sz w:val="20"/>
                <w:szCs w:val="20"/>
                <w:rtl/>
                <w:lang w:bidi="ar-IQ"/>
              </w:rPr>
              <w:t>ه</w:t>
            </w:r>
            <w:r w:rsidR="009E6455">
              <w:rPr>
                <w:rFonts w:ascii="Times New Roman" w:eastAsia="Calibri" w:hAnsi="Times New Roman" w:cs="Times New Roman" w:hint="cs"/>
                <w:b/>
                <w:bCs/>
                <w:sz w:val="20"/>
                <w:szCs w:val="20"/>
                <w:rtl/>
                <w:lang w:bidi="ar-IQ"/>
              </w:rPr>
              <w:t>ان</w:t>
            </w:r>
          </w:p>
        </w:tc>
      </w:tr>
      <w:tr w:rsidR="006F3118" w:rsidRPr="00BC167C" w:rsidTr="005C0A2B">
        <w:tc>
          <w:tcPr>
            <w:tcW w:w="311"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20</w:t>
            </w:r>
          </w:p>
        </w:tc>
        <w:tc>
          <w:tcPr>
            <w:tcW w:w="1018" w:type="pct"/>
          </w:tcPr>
          <w:p w:rsidR="006F3118" w:rsidRPr="008757F9" w:rsidRDefault="006F3118" w:rsidP="00BE6786">
            <w:pPr>
              <w:rPr>
                <w:rFonts w:ascii="Times New Roman" w:eastAsia="Calibri" w:hAnsi="Times New Roman" w:cs="Times New Roman"/>
                <w:sz w:val="28"/>
                <w:szCs w:val="28"/>
                <w:lang w:bidi="ar-IQ"/>
              </w:rPr>
            </w:pPr>
            <w:r w:rsidRPr="008757F9">
              <w:rPr>
                <w:rFonts w:ascii="Calibri" w:eastAsia="Calibri" w:hAnsi="Calibri" w:cs="Arial"/>
                <w:sz w:val="28"/>
                <w:szCs w:val="28"/>
                <w:lang w:bidi="ar-IQ"/>
              </w:rPr>
              <w:t>Cancer (</w:t>
            </w:r>
            <w:r w:rsidRPr="008757F9">
              <w:rPr>
                <w:rFonts w:ascii="Times New Roman" w:eastAsia="Calibri" w:hAnsi="Times New Roman" w:cs="Times New Roman"/>
                <w:sz w:val="28"/>
                <w:szCs w:val="28"/>
                <w:lang w:bidi="ar-IQ"/>
              </w:rPr>
              <w:t>Overview</w:t>
            </w:r>
            <w:r w:rsidRPr="008757F9">
              <w:rPr>
                <w:rFonts w:ascii="Calibri" w:eastAsia="Calibri" w:hAnsi="Calibri" w:cs="Arial"/>
                <w:sz w:val="28"/>
                <w:szCs w:val="28"/>
                <w:lang w:bidi="ar-IQ"/>
              </w:rPr>
              <w:t xml:space="preserve"> of cancer</w:t>
            </w:r>
            <w:r w:rsidRPr="008757F9">
              <w:rPr>
                <w:rFonts w:ascii="Times New Roman" w:eastAsia="Calibri" w:hAnsi="Times New Roman" w:cs="Times New Roman"/>
                <w:sz w:val="28"/>
                <w:szCs w:val="28"/>
                <w:lang w:bidi="ar-IQ"/>
              </w:rPr>
              <w:t>)</w:t>
            </w:r>
          </w:p>
        </w:tc>
        <w:tc>
          <w:tcPr>
            <w:tcW w:w="2663" w:type="pct"/>
          </w:tcPr>
          <w:p w:rsidR="002E4F11" w:rsidRPr="002E4F11" w:rsidRDefault="002E4F11" w:rsidP="002E4F11">
            <w:pPr>
              <w:spacing w:before="100" w:beforeAutospacing="1" w:after="100" w:afterAutospacing="1"/>
              <w:rPr>
                <w:rFonts w:ascii="Times New Roman" w:eastAsia="Times New Roman" w:hAnsi="Times New Roman" w:cs="Times New Roman"/>
                <w:b/>
                <w:bCs/>
                <w:sz w:val="28"/>
                <w:szCs w:val="28"/>
              </w:rPr>
            </w:pPr>
            <w:r w:rsidRPr="002E4F11">
              <w:rPr>
                <w:rFonts w:ascii="Times New Roman" w:eastAsia="Times New Roman" w:hAnsi="Times New Roman" w:cs="Times New Roman"/>
                <w:b/>
                <w:bCs/>
                <w:sz w:val="28"/>
                <w:szCs w:val="28"/>
              </w:rPr>
              <w:t xml:space="preserve">Overview of cancer </w:t>
            </w:r>
          </w:p>
          <w:p w:rsidR="002E4F11" w:rsidRPr="00AA03E4" w:rsidRDefault="002E4F11" w:rsidP="00AA03E4">
            <w:pPr>
              <w:pStyle w:val="ListParagraph"/>
              <w:numPr>
                <w:ilvl w:val="0"/>
                <w:numId w:val="8"/>
              </w:numPr>
              <w:rPr>
                <w:rFonts w:ascii="Times New Roman" w:eastAsia="Times New Roman" w:hAnsi="Times New Roman" w:cs="Times New Roman"/>
                <w:sz w:val="24"/>
                <w:szCs w:val="24"/>
              </w:rPr>
            </w:pPr>
            <w:r w:rsidRPr="00AA03E4">
              <w:rPr>
                <w:rFonts w:ascii="Times New Roman" w:eastAsia="Times New Roman" w:hAnsi="Times New Roman" w:cs="Times New Roman"/>
                <w:sz w:val="24"/>
                <w:szCs w:val="24"/>
              </w:rPr>
              <w:t>Definition of cancer</w:t>
            </w:r>
          </w:p>
          <w:p w:rsidR="002E4F11" w:rsidRPr="00AA03E4" w:rsidRDefault="002E4F11" w:rsidP="00AA03E4">
            <w:pPr>
              <w:pStyle w:val="ListParagraph"/>
              <w:numPr>
                <w:ilvl w:val="0"/>
                <w:numId w:val="8"/>
              </w:numPr>
              <w:rPr>
                <w:rFonts w:ascii="Times New Roman" w:eastAsia="Times New Roman" w:hAnsi="Times New Roman" w:cs="Times New Roman"/>
                <w:sz w:val="24"/>
                <w:szCs w:val="24"/>
              </w:rPr>
            </w:pPr>
            <w:r w:rsidRPr="00AA03E4">
              <w:rPr>
                <w:rFonts w:ascii="Times New Roman" w:eastAsia="Times New Roman" w:hAnsi="Times New Roman" w:cs="Times New Roman"/>
                <w:sz w:val="24"/>
                <w:szCs w:val="24"/>
              </w:rPr>
              <w:t>Historical perspective on cancer research</w:t>
            </w:r>
          </w:p>
          <w:p w:rsidR="002E4F11" w:rsidRPr="00AA03E4" w:rsidRDefault="002E4F11" w:rsidP="00AA03E4">
            <w:pPr>
              <w:pStyle w:val="ListParagraph"/>
              <w:numPr>
                <w:ilvl w:val="0"/>
                <w:numId w:val="8"/>
              </w:numPr>
              <w:rPr>
                <w:rFonts w:ascii="Times New Roman" w:eastAsia="Times New Roman" w:hAnsi="Times New Roman" w:cs="Times New Roman"/>
                <w:sz w:val="24"/>
                <w:szCs w:val="24"/>
              </w:rPr>
            </w:pPr>
            <w:r w:rsidRPr="00AA03E4">
              <w:rPr>
                <w:rFonts w:ascii="Times New Roman" w:eastAsia="Times New Roman" w:hAnsi="Times New Roman" w:cs="Times New Roman"/>
                <w:sz w:val="24"/>
                <w:szCs w:val="24"/>
              </w:rPr>
              <w:t>Global burden and statistics</w:t>
            </w:r>
          </w:p>
          <w:p w:rsidR="002E4F11" w:rsidRPr="00AA03E4" w:rsidRDefault="002E4F11" w:rsidP="00AA03E4">
            <w:pPr>
              <w:pStyle w:val="ListParagraph"/>
              <w:numPr>
                <w:ilvl w:val="0"/>
                <w:numId w:val="8"/>
              </w:numPr>
              <w:outlineLvl w:val="2"/>
              <w:rPr>
                <w:rFonts w:ascii="Times New Roman" w:eastAsia="Times New Roman" w:hAnsi="Times New Roman" w:cs="Times New Roman"/>
                <w:sz w:val="24"/>
                <w:szCs w:val="24"/>
                <w:rtl/>
              </w:rPr>
            </w:pPr>
            <w:r w:rsidRPr="00AA03E4">
              <w:rPr>
                <w:rFonts w:ascii="Times New Roman" w:eastAsia="Times New Roman" w:hAnsi="Times New Roman" w:cs="Times New Roman"/>
                <w:sz w:val="24"/>
                <w:szCs w:val="24"/>
              </w:rPr>
              <w:t>Characteristics of Cancer Cells</w:t>
            </w:r>
          </w:p>
          <w:p w:rsidR="002E4F11" w:rsidRPr="00AA03E4" w:rsidRDefault="002E4F11" w:rsidP="00AA03E4">
            <w:pPr>
              <w:pStyle w:val="ListParagraph"/>
              <w:numPr>
                <w:ilvl w:val="0"/>
                <w:numId w:val="8"/>
              </w:numPr>
              <w:outlineLvl w:val="2"/>
              <w:rPr>
                <w:rFonts w:ascii="Times New Roman" w:eastAsia="Times New Roman" w:hAnsi="Times New Roman" w:cs="Times New Roman"/>
                <w:sz w:val="24"/>
                <w:szCs w:val="24"/>
              </w:rPr>
            </w:pPr>
            <w:r w:rsidRPr="00AA03E4">
              <w:rPr>
                <w:rFonts w:ascii="Times New Roman" w:eastAsia="Times New Roman" w:hAnsi="Times New Roman" w:cs="Times New Roman"/>
                <w:sz w:val="24"/>
                <w:szCs w:val="24"/>
              </w:rPr>
              <w:t>Types of Cancer</w:t>
            </w:r>
          </w:p>
          <w:p w:rsidR="002E4F11" w:rsidRPr="00AA03E4" w:rsidRDefault="002E4F11" w:rsidP="00AA03E4">
            <w:pPr>
              <w:pStyle w:val="ListParagraph"/>
              <w:numPr>
                <w:ilvl w:val="0"/>
                <w:numId w:val="8"/>
              </w:numPr>
              <w:outlineLvl w:val="2"/>
              <w:rPr>
                <w:rFonts w:ascii="Times New Roman" w:eastAsia="Times New Roman" w:hAnsi="Times New Roman" w:cs="Times New Roman"/>
                <w:sz w:val="24"/>
                <w:szCs w:val="24"/>
              </w:rPr>
            </w:pPr>
            <w:r w:rsidRPr="00AA03E4">
              <w:rPr>
                <w:rFonts w:ascii="Times New Roman" w:eastAsia="Times New Roman" w:hAnsi="Times New Roman" w:cs="Times New Roman"/>
                <w:sz w:val="24"/>
                <w:szCs w:val="24"/>
              </w:rPr>
              <w:t>Hallmarks of Cancer</w:t>
            </w:r>
          </w:p>
          <w:p w:rsidR="002E4F11" w:rsidRPr="002E4F11" w:rsidRDefault="002E4F11" w:rsidP="002E4F11">
            <w:pPr>
              <w:outlineLvl w:val="2"/>
              <w:rPr>
                <w:rFonts w:ascii="Times New Roman" w:eastAsia="Times New Roman" w:hAnsi="Times New Roman" w:cs="Times New Roman"/>
                <w:sz w:val="24"/>
                <w:szCs w:val="24"/>
              </w:rPr>
            </w:pPr>
          </w:p>
          <w:p w:rsidR="006F3118" w:rsidRPr="008757F9" w:rsidRDefault="006F3118" w:rsidP="00F129E3">
            <w:pPr>
              <w:rPr>
                <w:rFonts w:ascii="Times New Roman" w:eastAsia="Calibri" w:hAnsi="Times New Roman" w:cs="Times New Roman"/>
                <w:sz w:val="28"/>
                <w:szCs w:val="28"/>
                <w:lang w:bidi="ar-IQ"/>
              </w:rPr>
            </w:pPr>
          </w:p>
        </w:tc>
        <w:tc>
          <w:tcPr>
            <w:tcW w:w="314"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1</w:t>
            </w:r>
          </w:p>
        </w:tc>
        <w:tc>
          <w:tcPr>
            <w:tcW w:w="694" w:type="pct"/>
          </w:tcPr>
          <w:p w:rsidR="006F3118" w:rsidRPr="00BC167C" w:rsidRDefault="006F3118" w:rsidP="00AA03E4">
            <w:pPr>
              <w:contextualSpacing/>
              <w:jc w:val="right"/>
              <w:rPr>
                <w:rFonts w:ascii="Times New Roman" w:eastAsia="Calibri" w:hAnsi="Times New Roman" w:cs="Times New Roman"/>
                <w:b/>
                <w:bCs/>
                <w:sz w:val="20"/>
                <w:szCs w:val="20"/>
                <w:lang w:bidi="ar-IQ"/>
              </w:rPr>
            </w:pPr>
            <w:r w:rsidRPr="00BC167C">
              <w:rPr>
                <w:rFonts w:ascii="Times New Roman" w:eastAsia="Calibri" w:hAnsi="Times New Roman" w:cs="Times New Roman" w:hint="cs"/>
                <w:b/>
                <w:bCs/>
                <w:sz w:val="20"/>
                <w:szCs w:val="20"/>
                <w:rtl/>
                <w:lang w:bidi="ar-IQ"/>
              </w:rPr>
              <w:t xml:space="preserve">أ.د. </w:t>
            </w:r>
            <w:r w:rsidR="00AA03E4" w:rsidRPr="00BC167C">
              <w:rPr>
                <w:rFonts w:ascii="Times New Roman" w:eastAsia="Calibri" w:hAnsi="Times New Roman" w:cs="Times New Roman" w:hint="cs"/>
                <w:b/>
                <w:bCs/>
                <w:sz w:val="20"/>
                <w:szCs w:val="20"/>
                <w:rtl/>
                <w:lang w:bidi="ar-IQ"/>
              </w:rPr>
              <w:t>قاسم شرهان</w:t>
            </w:r>
          </w:p>
        </w:tc>
      </w:tr>
      <w:tr w:rsidR="006F3118" w:rsidRPr="00BC167C" w:rsidTr="005C0A2B">
        <w:tc>
          <w:tcPr>
            <w:tcW w:w="311"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lastRenderedPageBreak/>
              <w:t>21</w:t>
            </w:r>
          </w:p>
        </w:tc>
        <w:tc>
          <w:tcPr>
            <w:tcW w:w="1018" w:type="pct"/>
          </w:tcPr>
          <w:p w:rsidR="006F3118" w:rsidRPr="008757F9" w:rsidRDefault="006F3118" w:rsidP="00BE6786">
            <w:pPr>
              <w:rPr>
                <w:rFonts w:ascii="Calibri" w:eastAsia="Calibri" w:hAnsi="Calibri" w:cs="Arial"/>
                <w:sz w:val="28"/>
                <w:szCs w:val="28"/>
                <w:lang w:bidi="ar-IQ"/>
              </w:rPr>
            </w:pPr>
            <w:r w:rsidRPr="008757F9">
              <w:rPr>
                <w:rFonts w:ascii="Times New Roman" w:eastAsia="Calibri" w:hAnsi="Times New Roman" w:cs="Times New Roman"/>
                <w:sz w:val="28"/>
                <w:szCs w:val="28"/>
                <w:lang w:bidi="ar-IQ"/>
              </w:rPr>
              <w:t>Causes and Prevention of Cancer</w:t>
            </w:r>
          </w:p>
        </w:tc>
        <w:tc>
          <w:tcPr>
            <w:tcW w:w="2663" w:type="pct"/>
          </w:tcPr>
          <w:p w:rsidR="00AA03E4" w:rsidRPr="00AA03E4" w:rsidRDefault="00AA03E4" w:rsidP="00AA03E4">
            <w:pPr>
              <w:numPr>
                <w:ilvl w:val="0"/>
                <w:numId w:val="7"/>
              </w:numPr>
              <w:rPr>
                <w:rFonts w:asciiTheme="majorBidi" w:eastAsia="Times New Roman" w:hAnsiTheme="majorBidi" w:cstheme="majorBidi"/>
                <w:sz w:val="24"/>
                <w:szCs w:val="24"/>
              </w:rPr>
            </w:pPr>
            <w:r w:rsidRPr="00AA03E4">
              <w:rPr>
                <w:rFonts w:asciiTheme="majorBidi" w:eastAsia="Times New Roman" w:hAnsiTheme="majorBidi" w:cstheme="majorBidi"/>
                <w:sz w:val="24"/>
                <w:szCs w:val="24"/>
              </w:rPr>
              <w:t>Genetic factors</w:t>
            </w:r>
          </w:p>
          <w:p w:rsidR="00AA03E4" w:rsidRPr="00AA03E4" w:rsidRDefault="00AA03E4" w:rsidP="00AA03E4">
            <w:pPr>
              <w:pStyle w:val="ListParagraph"/>
              <w:numPr>
                <w:ilvl w:val="0"/>
                <w:numId w:val="7"/>
              </w:numPr>
              <w:outlineLvl w:val="2"/>
              <w:rPr>
                <w:rFonts w:asciiTheme="majorBidi" w:eastAsia="Times New Roman" w:hAnsiTheme="majorBidi" w:cstheme="majorBidi"/>
                <w:sz w:val="24"/>
                <w:szCs w:val="24"/>
                <w:rtl/>
              </w:rPr>
            </w:pPr>
            <w:r w:rsidRPr="00AA03E4">
              <w:rPr>
                <w:rFonts w:asciiTheme="majorBidi" w:eastAsia="Times New Roman" w:hAnsiTheme="majorBidi" w:cstheme="majorBidi"/>
                <w:sz w:val="24"/>
                <w:szCs w:val="24"/>
              </w:rPr>
              <w:t>Causes and Risk Factors of Cancer</w:t>
            </w:r>
          </w:p>
          <w:p w:rsidR="00AA03E4" w:rsidRPr="00AA03E4" w:rsidRDefault="00AA03E4" w:rsidP="00AA03E4">
            <w:pPr>
              <w:numPr>
                <w:ilvl w:val="0"/>
                <w:numId w:val="7"/>
              </w:numPr>
              <w:rPr>
                <w:rFonts w:asciiTheme="majorBidi" w:eastAsia="Times New Roman" w:hAnsiTheme="majorBidi" w:cstheme="majorBidi"/>
                <w:sz w:val="24"/>
                <w:szCs w:val="24"/>
              </w:rPr>
            </w:pPr>
            <w:r w:rsidRPr="00AA03E4">
              <w:rPr>
                <w:rFonts w:asciiTheme="majorBidi" w:eastAsia="Times New Roman" w:hAnsiTheme="majorBidi" w:cstheme="majorBidi"/>
                <w:sz w:val="24"/>
                <w:szCs w:val="24"/>
              </w:rPr>
              <w:t>Environmental factors</w:t>
            </w:r>
          </w:p>
          <w:p w:rsidR="00AA03E4" w:rsidRPr="0063251C" w:rsidRDefault="00AA03E4" w:rsidP="00AA03E4">
            <w:pPr>
              <w:numPr>
                <w:ilvl w:val="0"/>
                <w:numId w:val="7"/>
              </w:numPr>
              <w:rPr>
                <w:rFonts w:asciiTheme="majorBidi" w:eastAsia="Times New Roman" w:hAnsiTheme="majorBidi"/>
                <w:bCs/>
                <w:sz w:val="24"/>
                <w:szCs w:val="24"/>
              </w:rPr>
            </w:pPr>
            <w:r w:rsidRPr="0063251C">
              <w:rPr>
                <w:rFonts w:asciiTheme="majorBidi" w:eastAsia="Times New Roman" w:hAnsiTheme="majorBidi"/>
                <w:sz w:val="24"/>
                <w:szCs w:val="24"/>
              </w:rPr>
              <w:t>Lifestyle factors</w:t>
            </w:r>
          </w:p>
          <w:p w:rsidR="00AA03E4" w:rsidRPr="00AA03E4" w:rsidRDefault="00AA03E4" w:rsidP="00AA03E4">
            <w:pPr>
              <w:pStyle w:val="ListParagraph"/>
              <w:numPr>
                <w:ilvl w:val="0"/>
                <w:numId w:val="7"/>
              </w:numPr>
              <w:outlineLvl w:val="2"/>
              <w:rPr>
                <w:rFonts w:asciiTheme="majorBidi" w:eastAsia="Times New Roman" w:hAnsiTheme="majorBidi" w:cstheme="majorBidi"/>
                <w:sz w:val="24"/>
                <w:szCs w:val="24"/>
              </w:rPr>
            </w:pPr>
            <w:r w:rsidRPr="00AA03E4">
              <w:rPr>
                <w:rFonts w:eastAsia="Times New Roman" w:cs="Times New Roman"/>
                <w:sz w:val="24"/>
                <w:szCs w:val="24"/>
              </w:rPr>
              <w:t>Primary Prevention (Risk Factor Reduction)</w:t>
            </w:r>
          </w:p>
          <w:p w:rsidR="006F3118" w:rsidRPr="008757F9" w:rsidRDefault="006F3118" w:rsidP="00F129E3">
            <w:pPr>
              <w:rPr>
                <w:rFonts w:ascii="Times New Roman" w:eastAsia="Calibri" w:hAnsi="Times New Roman" w:cs="Times New Roman"/>
                <w:sz w:val="28"/>
                <w:szCs w:val="28"/>
                <w:lang w:bidi="ar-IQ"/>
              </w:rPr>
            </w:pPr>
          </w:p>
        </w:tc>
        <w:tc>
          <w:tcPr>
            <w:tcW w:w="314"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1</w:t>
            </w:r>
          </w:p>
        </w:tc>
        <w:tc>
          <w:tcPr>
            <w:tcW w:w="694" w:type="pct"/>
          </w:tcPr>
          <w:p w:rsidR="006F3118" w:rsidRPr="00BC167C" w:rsidRDefault="006F3118" w:rsidP="00AA03E4">
            <w:pPr>
              <w:contextualSpacing/>
              <w:jc w:val="right"/>
              <w:rPr>
                <w:rFonts w:ascii="Times New Roman" w:eastAsia="Calibri" w:hAnsi="Times New Roman" w:cs="Times New Roman"/>
                <w:b/>
                <w:bCs/>
                <w:sz w:val="20"/>
                <w:szCs w:val="20"/>
                <w:lang w:bidi="ar-IQ"/>
              </w:rPr>
            </w:pPr>
            <w:r w:rsidRPr="00BC167C">
              <w:rPr>
                <w:rFonts w:ascii="Times New Roman" w:eastAsia="Calibri" w:hAnsi="Times New Roman" w:cs="Times New Roman" w:hint="cs"/>
                <w:b/>
                <w:bCs/>
                <w:sz w:val="20"/>
                <w:szCs w:val="20"/>
                <w:rtl/>
                <w:lang w:bidi="ar-IQ"/>
              </w:rPr>
              <w:t xml:space="preserve">أ.د. </w:t>
            </w:r>
            <w:r w:rsidR="00AA03E4" w:rsidRPr="00BC167C">
              <w:rPr>
                <w:rFonts w:ascii="Times New Roman" w:eastAsia="Calibri" w:hAnsi="Times New Roman" w:cs="Times New Roman" w:hint="cs"/>
                <w:b/>
                <w:bCs/>
                <w:sz w:val="20"/>
                <w:szCs w:val="20"/>
                <w:rtl/>
                <w:lang w:bidi="ar-IQ"/>
              </w:rPr>
              <w:t>قاسم شرهان</w:t>
            </w:r>
          </w:p>
        </w:tc>
      </w:tr>
      <w:tr w:rsidR="006F3118" w:rsidRPr="00BC167C" w:rsidTr="005C0A2B">
        <w:tc>
          <w:tcPr>
            <w:tcW w:w="311"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22</w:t>
            </w:r>
          </w:p>
        </w:tc>
        <w:tc>
          <w:tcPr>
            <w:tcW w:w="1018" w:type="pct"/>
          </w:tcPr>
          <w:p w:rsidR="006F3118" w:rsidRPr="008757F9" w:rsidRDefault="006F3118" w:rsidP="00BE6786">
            <w:pPr>
              <w:jc w:val="lowKashida"/>
              <w:rPr>
                <w:rFonts w:ascii="Calibri" w:eastAsia="Calibri" w:hAnsi="Calibri" w:cs="Arial"/>
                <w:sz w:val="28"/>
                <w:szCs w:val="28"/>
                <w:lang w:bidi="ar-IQ"/>
              </w:rPr>
            </w:pPr>
            <w:r w:rsidRPr="008757F9">
              <w:rPr>
                <w:rFonts w:ascii="Times New Roman" w:eastAsia="Calibri" w:hAnsi="Times New Roman" w:cs="Times New Roman"/>
                <w:sz w:val="28"/>
                <w:szCs w:val="28"/>
                <w:lang w:bidi="ar-IQ"/>
              </w:rPr>
              <w:t>Diagnosis of Cancer</w:t>
            </w:r>
          </w:p>
        </w:tc>
        <w:tc>
          <w:tcPr>
            <w:tcW w:w="2663" w:type="pct"/>
          </w:tcPr>
          <w:p w:rsidR="00AA03E4" w:rsidRDefault="00AA03E4" w:rsidP="00AA03E4">
            <w:pPr>
              <w:outlineLvl w:val="2"/>
              <w:rPr>
                <w:rFonts w:ascii="Times New Roman" w:eastAsia="Times New Roman" w:hAnsi="Times New Roman" w:cs="Times New Roman"/>
                <w:sz w:val="24"/>
                <w:szCs w:val="24"/>
                <w:rtl/>
              </w:rPr>
            </w:pPr>
            <w:r w:rsidRPr="00AA03E4">
              <w:rPr>
                <w:rFonts w:ascii="Times New Roman" w:eastAsia="Times New Roman" w:hAnsi="Times New Roman" w:cs="Times New Roman"/>
                <w:sz w:val="24"/>
                <w:szCs w:val="24"/>
              </w:rPr>
              <w:t>Diagnostic Methods</w:t>
            </w:r>
          </w:p>
          <w:p w:rsidR="00AA03E4" w:rsidRPr="00AA03E4" w:rsidRDefault="00AA03E4" w:rsidP="00AA03E4">
            <w:pPr>
              <w:outlineLvl w:val="2"/>
              <w:rPr>
                <w:rFonts w:ascii="Times New Roman" w:eastAsia="Times New Roman" w:hAnsi="Times New Roman" w:cs="Times New Roman"/>
                <w:sz w:val="24"/>
                <w:szCs w:val="24"/>
              </w:rPr>
            </w:pPr>
            <w:r w:rsidRPr="00AA03E4">
              <w:rPr>
                <w:rFonts w:ascii="Times New Roman" w:eastAsia="Times New Roman" w:hAnsi="Times New Roman" w:cs="Times New Roman"/>
                <w:sz w:val="24"/>
                <w:szCs w:val="24"/>
              </w:rPr>
              <w:t>Imaging techniques (CT, MRI, PET scans)</w:t>
            </w:r>
          </w:p>
          <w:p w:rsidR="00AA03E4" w:rsidRPr="00AA03E4" w:rsidRDefault="00AA03E4" w:rsidP="00AA03E4">
            <w:pPr>
              <w:outlineLvl w:val="2"/>
              <w:rPr>
                <w:rFonts w:ascii="Times New Roman" w:eastAsia="Times New Roman" w:hAnsi="Times New Roman" w:cs="Times New Roman"/>
                <w:sz w:val="24"/>
                <w:szCs w:val="24"/>
              </w:rPr>
            </w:pPr>
            <w:r w:rsidRPr="00AA03E4">
              <w:rPr>
                <w:rFonts w:ascii="Times New Roman" w:eastAsia="Times New Roman" w:hAnsi="Times New Roman" w:cs="Times New Roman"/>
                <w:sz w:val="24"/>
                <w:szCs w:val="24"/>
              </w:rPr>
              <w:t>Biopsy and histopathology</w:t>
            </w:r>
          </w:p>
          <w:p w:rsidR="00AA03E4" w:rsidRPr="00AA03E4" w:rsidRDefault="00AA03E4" w:rsidP="00AA03E4">
            <w:pPr>
              <w:outlineLvl w:val="2"/>
              <w:rPr>
                <w:rFonts w:ascii="Times New Roman" w:eastAsia="Times New Roman" w:hAnsi="Times New Roman" w:cs="Times New Roman"/>
                <w:sz w:val="24"/>
                <w:szCs w:val="24"/>
              </w:rPr>
            </w:pPr>
            <w:r w:rsidRPr="00AA03E4">
              <w:rPr>
                <w:rFonts w:ascii="Times New Roman" w:eastAsia="Times New Roman" w:hAnsi="Times New Roman" w:cs="Times New Roman"/>
                <w:sz w:val="24"/>
                <w:szCs w:val="24"/>
              </w:rPr>
              <w:t>Blood tests (tumor markers)</w:t>
            </w:r>
          </w:p>
          <w:p w:rsidR="00AA03E4" w:rsidRPr="00AA03E4" w:rsidRDefault="00AA03E4" w:rsidP="00AA03E4">
            <w:pPr>
              <w:outlineLvl w:val="2"/>
              <w:rPr>
                <w:rFonts w:ascii="Times New Roman" w:eastAsia="Times New Roman" w:hAnsi="Times New Roman" w:cs="Times New Roman"/>
                <w:sz w:val="24"/>
                <w:szCs w:val="24"/>
              </w:rPr>
            </w:pPr>
            <w:r w:rsidRPr="00AA03E4">
              <w:rPr>
                <w:rFonts w:ascii="Times New Roman" w:eastAsia="Times New Roman" w:hAnsi="Times New Roman" w:cs="Times New Roman"/>
                <w:sz w:val="24"/>
                <w:szCs w:val="24"/>
              </w:rPr>
              <w:t>Molecular and genetic testing</w:t>
            </w:r>
          </w:p>
          <w:p w:rsidR="006F3118" w:rsidRPr="008757F9" w:rsidRDefault="006F3118" w:rsidP="00CE3A3C">
            <w:pPr>
              <w:rPr>
                <w:rFonts w:ascii="Times New Roman" w:eastAsia="Calibri" w:hAnsi="Times New Roman" w:cs="Times New Roman"/>
                <w:sz w:val="28"/>
                <w:szCs w:val="28"/>
                <w:lang w:bidi="ar-IQ"/>
              </w:rPr>
            </w:pPr>
          </w:p>
        </w:tc>
        <w:tc>
          <w:tcPr>
            <w:tcW w:w="314"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1</w:t>
            </w:r>
          </w:p>
        </w:tc>
        <w:tc>
          <w:tcPr>
            <w:tcW w:w="694" w:type="pct"/>
          </w:tcPr>
          <w:p w:rsidR="006F3118" w:rsidRPr="00BC167C" w:rsidRDefault="006F3118" w:rsidP="00AA03E4">
            <w:pPr>
              <w:contextualSpacing/>
              <w:jc w:val="right"/>
              <w:rPr>
                <w:rFonts w:ascii="Times New Roman" w:eastAsia="Calibri" w:hAnsi="Times New Roman" w:cs="Times New Roman"/>
                <w:b/>
                <w:bCs/>
                <w:sz w:val="20"/>
                <w:szCs w:val="20"/>
                <w:lang w:bidi="ar-IQ"/>
              </w:rPr>
            </w:pPr>
            <w:r w:rsidRPr="00BC167C">
              <w:rPr>
                <w:rFonts w:ascii="Times New Roman" w:eastAsia="Calibri" w:hAnsi="Times New Roman" w:cs="Times New Roman" w:hint="cs"/>
                <w:b/>
                <w:bCs/>
                <w:sz w:val="20"/>
                <w:szCs w:val="20"/>
                <w:rtl/>
                <w:lang w:bidi="ar-IQ"/>
              </w:rPr>
              <w:t xml:space="preserve">أ.د. </w:t>
            </w:r>
            <w:r w:rsidR="00AA03E4" w:rsidRPr="00BC167C">
              <w:rPr>
                <w:rFonts w:ascii="Times New Roman" w:eastAsia="Calibri" w:hAnsi="Times New Roman" w:cs="Times New Roman" w:hint="cs"/>
                <w:b/>
                <w:bCs/>
                <w:sz w:val="20"/>
                <w:szCs w:val="20"/>
                <w:rtl/>
                <w:lang w:bidi="ar-IQ"/>
              </w:rPr>
              <w:t>قاسم شرهان</w:t>
            </w:r>
          </w:p>
        </w:tc>
      </w:tr>
      <w:tr w:rsidR="006F3118" w:rsidRPr="00BC167C" w:rsidTr="005C0A2B">
        <w:tc>
          <w:tcPr>
            <w:tcW w:w="311"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23</w:t>
            </w:r>
          </w:p>
        </w:tc>
        <w:tc>
          <w:tcPr>
            <w:tcW w:w="1018" w:type="pct"/>
          </w:tcPr>
          <w:p w:rsidR="006F3118" w:rsidRPr="008757F9" w:rsidRDefault="006F3118" w:rsidP="00BE6786">
            <w:pPr>
              <w:jc w:val="lowKashida"/>
              <w:rPr>
                <w:rFonts w:ascii="Calibri" w:eastAsia="Calibri" w:hAnsi="Calibri" w:cs="Arial"/>
                <w:sz w:val="28"/>
                <w:szCs w:val="28"/>
                <w:lang w:bidi="ar-IQ"/>
              </w:rPr>
            </w:pPr>
            <w:r w:rsidRPr="008757F9">
              <w:rPr>
                <w:rFonts w:ascii="Times New Roman" w:eastAsia="Calibri" w:hAnsi="Times New Roman" w:cs="Times New Roman"/>
                <w:sz w:val="28"/>
                <w:szCs w:val="28"/>
                <w:lang w:bidi="ar-IQ"/>
              </w:rPr>
              <w:t xml:space="preserve">Stem cells  I </w:t>
            </w:r>
          </w:p>
        </w:tc>
        <w:tc>
          <w:tcPr>
            <w:tcW w:w="2663" w:type="pct"/>
          </w:tcPr>
          <w:p w:rsidR="00596A3A" w:rsidRPr="008757F9" w:rsidRDefault="00596A3A" w:rsidP="00C501D7">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 xml:space="preserve"> In this lesson, </w:t>
            </w:r>
            <w:r w:rsidR="00C501D7" w:rsidRPr="008757F9">
              <w:rPr>
                <w:rFonts w:ascii="Times New Roman" w:eastAsia="Calibri" w:hAnsi="Times New Roman" w:cs="Times New Roman"/>
                <w:sz w:val="28"/>
                <w:szCs w:val="28"/>
                <w:lang w:bidi="ar-IQ"/>
              </w:rPr>
              <w:t>s</w:t>
            </w:r>
            <w:r w:rsidRPr="008757F9">
              <w:rPr>
                <w:rFonts w:ascii="Times New Roman" w:eastAsia="Calibri" w:hAnsi="Times New Roman" w:cs="Times New Roman"/>
                <w:sz w:val="28"/>
                <w:szCs w:val="28"/>
                <w:lang w:bidi="ar-IQ"/>
              </w:rPr>
              <w:t>tudents will be able to</w:t>
            </w:r>
          </w:p>
          <w:p w:rsidR="00596A3A" w:rsidRPr="008757F9" w:rsidRDefault="00596A3A" w:rsidP="00596A3A">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state where stem cells are found,</w:t>
            </w:r>
          </w:p>
          <w:p w:rsidR="006F3118" w:rsidRPr="008757F9" w:rsidRDefault="00596A3A" w:rsidP="00C501D7">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 xml:space="preserve">describe the function of stem cells in </w:t>
            </w:r>
            <w:r w:rsidR="00C501D7" w:rsidRPr="008757F9">
              <w:rPr>
                <w:rFonts w:ascii="Times New Roman" w:eastAsia="Calibri" w:hAnsi="Times New Roman" w:cs="Times New Roman"/>
                <w:sz w:val="28"/>
                <w:szCs w:val="28"/>
                <w:lang w:bidi="ar-IQ"/>
              </w:rPr>
              <w:t>the human</w:t>
            </w:r>
          </w:p>
        </w:tc>
        <w:tc>
          <w:tcPr>
            <w:tcW w:w="314"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1</w:t>
            </w:r>
          </w:p>
        </w:tc>
        <w:tc>
          <w:tcPr>
            <w:tcW w:w="694" w:type="pct"/>
          </w:tcPr>
          <w:p w:rsidR="006F3118" w:rsidRPr="00BC167C" w:rsidRDefault="006F3118" w:rsidP="00BE6786">
            <w:pPr>
              <w:contextualSpacing/>
              <w:jc w:val="right"/>
              <w:rPr>
                <w:rFonts w:ascii="Times New Roman" w:eastAsia="Calibri" w:hAnsi="Times New Roman" w:cs="Times New Roman"/>
                <w:b/>
                <w:bCs/>
                <w:sz w:val="20"/>
                <w:szCs w:val="20"/>
                <w:lang w:bidi="ar-IQ"/>
              </w:rPr>
            </w:pPr>
            <w:r w:rsidRPr="00BC167C">
              <w:rPr>
                <w:rFonts w:ascii="Times New Roman" w:eastAsia="Calibri" w:hAnsi="Times New Roman" w:cs="Times New Roman" w:hint="cs"/>
                <w:b/>
                <w:bCs/>
                <w:sz w:val="20"/>
                <w:szCs w:val="20"/>
                <w:rtl/>
                <w:lang w:bidi="ar-IQ"/>
              </w:rPr>
              <w:t>أ.د. حيدرعبدالرسول</w:t>
            </w:r>
          </w:p>
        </w:tc>
      </w:tr>
      <w:tr w:rsidR="006F3118" w:rsidRPr="00BC167C" w:rsidTr="005C0A2B">
        <w:tc>
          <w:tcPr>
            <w:tcW w:w="311"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24</w:t>
            </w:r>
          </w:p>
        </w:tc>
        <w:tc>
          <w:tcPr>
            <w:tcW w:w="1018" w:type="pct"/>
          </w:tcPr>
          <w:p w:rsidR="006F3118" w:rsidRPr="008757F9" w:rsidRDefault="006F3118" w:rsidP="00BE6786">
            <w:pPr>
              <w:jc w:val="lowKashida"/>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Stem cells  I</w:t>
            </w:r>
            <w:r w:rsidRPr="008757F9">
              <w:rPr>
                <w:rFonts w:ascii="Calibri" w:eastAsia="Calibri" w:hAnsi="Calibri" w:cs="Arial"/>
                <w:sz w:val="28"/>
                <w:szCs w:val="28"/>
                <w:lang w:bidi="ar-IQ"/>
              </w:rPr>
              <w:t>I</w:t>
            </w:r>
          </w:p>
        </w:tc>
        <w:tc>
          <w:tcPr>
            <w:tcW w:w="2663" w:type="pct"/>
          </w:tcPr>
          <w:p w:rsidR="006F3118" w:rsidRPr="008757F9" w:rsidRDefault="00C501D7" w:rsidP="00C501D7">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Study the potential benefits and risks of using stem cells in medicine</w:t>
            </w:r>
          </w:p>
        </w:tc>
        <w:tc>
          <w:tcPr>
            <w:tcW w:w="314"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1</w:t>
            </w:r>
          </w:p>
        </w:tc>
        <w:tc>
          <w:tcPr>
            <w:tcW w:w="694" w:type="pct"/>
          </w:tcPr>
          <w:p w:rsidR="006F3118" w:rsidRPr="00BC167C" w:rsidRDefault="006F3118" w:rsidP="00BE6786">
            <w:pPr>
              <w:contextualSpacing/>
              <w:jc w:val="right"/>
              <w:rPr>
                <w:rFonts w:ascii="Times New Roman" w:eastAsia="Calibri" w:hAnsi="Times New Roman" w:cs="Times New Roman"/>
                <w:b/>
                <w:bCs/>
                <w:sz w:val="20"/>
                <w:szCs w:val="20"/>
                <w:lang w:bidi="ar-IQ"/>
              </w:rPr>
            </w:pPr>
            <w:r w:rsidRPr="00BC167C">
              <w:rPr>
                <w:rFonts w:ascii="Times New Roman" w:eastAsia="Calibri" w:hAnsi="Times New Roman" w:cs="Times New Roman" w:hint="cs"/>
                <w:b/>
                <w:bCs/>
                <w:sz w:val="20"/>
                <w:szCs w:val="20"/>
                <w:rtl/>
                <w:lang w:bidi="ar-IQ"/>
              </w:rPr>
              <w:t>أ.د. حيدرعبدالرسول</w:t>
            </w:r>
          </w:p>
        </w:tc>
      </w:tr>
      <w:tr w:rsidR="006F3118" w:rsidRPr="00BC167C" w:rsidTr="005C0A2B">
        <w:tc>
          <w:tcPr>
            <w:tcW w:w="311"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25</w:t>
            </w:r>
          </w:p>
        </w:tc>
        <w:tc>
          <w:tcPr>
            <w:tcW w:w="1018" w:type="pct"/>
          </w:tcPr>
          <w:p w:rsidR="006F3118" w:rsidRPr="008757F9" w:rsidRDefault="006F3118" w:rsidP="00BE6786">
            <w:pPr>
              <w:jc w:val="lowKashida"/>
              <w:rPr>
                <w:rFonts w:ascii="Calibri" w:eastAsia="Calibri" w:hAnsi="Calibri" w:cs="Simplified Arabic"/>
                <w:sz w:val="28"/>
                <w:szCs w:val="28"/>
                <w:lang w:bidi="ar-IQ"/>
              </w:rPr>
            </w:pPr>
            <w:r w:rsidRPr="008757F9">
              <w:rPr>
                <w:rFonts w:ascii="Times New Roman" w:eastAsia="Calibri" w:hAnsi="Times New Roman" w:cs="Times New Roman"/>
                <w:sz w:val="28"/>
                <w:szCs w:val="28"/>
                <w:lang w:bidi="ar-IQ"/>
              </w:rPr>
              <w:t>Protozoa II</w:t>
            </w:r>
          </w:p>
        </w:tc>
        <w:tc>
          <w:tcPr>
            <w:tcW w:w="2663" w:type="pct"/>
          </w:tcPr>
          <w:p w:rsidR="008757F9" w:rsidRPr="008757F9" w:rsidRDefault="008757F9" w:rsidP="008757F9">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 xml:space="preserve"> Study protozoa to provide students with knowledge concerning biological, epidemiological and</w:t>
            </w:r>
          </w:p>
          <w:p w:rsidR="008757F9" w:rsidRPr="008757F9" w:rsidRDefault="008757F9" w:rsidP="008757F9">
            <w:pPr>
              <w:rPr>
                <w:rFonts w:ascii="Times New Roman" w:eastAsia="Calibri" w:hAnsi="Times New Roman" w:cs="Times New Roman"/>
                <w:sz w:val="28"/>
                <w:szCs w:val="28"/>
                <w:lang w:bidi="ar-IQ"/>
              </w:rPr>
            </w:pPr>
            <w:proofErr w:type="gramStart"/>
            <w:r w:rsidRPr="008757F9">
              <w:rPr>
                <w:rFonts w:ascii="Times New Roman" w:eastAsia="Calibri" w:hAnsi="Times New Roman" w:cs="Times New Roman"/>
                <w:sz w:val="28"/>
                <w:szCs w:val="28"/>
                <w:lang w:bidi="ar-IQ"/>
              </w:rPr>
              <w:t>ecological</w:t>
            </w:r>
            <w:proofErr w:type="gramEnd"/>
            <w:r w:rsidRPr="008757F9">
              <w:rPr>
                <w:rFonts w:ascii="Times New Roman" w:eastAsia="Calibri" w:hAnsi="Times New Roman" w:cs="Times New Roman"/>
                <w:sz w:val="28"/>
                <w:szCs w:val="28"/>
                <w:lang w:bidi="ar-IQ"/>
              </w:rPr>
              <w:t xml:space="preserve"> aspects of parasites causing diseases in humans.</w:t>
            </w:r>
          </w:p>
          <w:p w:rsidR="008757F9" w:rsidRPr="008757F9" w:rsidRDefault="008757F9" w:rsidP="008757F9">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 To enable students to understand the pathogenesis, clinical presentations and</w:t>
            </w:r>
          </w:p>
          <w:p w:rsidR="006F3118" w:rsidRPr="008757F9" w:rsidRDefault="008757F9" w:rsidP="008757F9">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complications of parasitic diseases</w:t>
            </w:r>
          </w:p>
        </w:tc>
        <w:tc>
          <w:tcPr>
            <w:tcW w:w="314"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1</w:t>
            </w:r>
          </w:p>
        </w:tc>
        <w:tc>
          <w:tcPr>
            <w:tcW w:w="694" w:type="pct"/>
          </w:tcPr>
          <w:p w:rsidR="006F3118" w:rsidRPr="00BC167C" w:rsidRDefault="006F3118" w:rsidP="001608CF">
            <w:pPr>
              <w:rPr>
                <w:b/>
                <w:bCs/>
              </w:rPr>
            </w:pPr>
            <w:r w:rsidRPr="00BC167C">
              <w:rPr>
                <w:b/>
                <w:bCs/>
                <w:rtl/>
              </w:rPr>
              <w:t>أ.د.قاسم شرهان</w:t>
            </w:r>
          </w:p>
        </w:tc>
      </w:tr>
      <w:tr w:rsidR="006F3118" w:rsidRPr="00BC167C" w:rsidTr="005C0A2B">
        <w:tc>
          <w:tcPr>
            <w:tcW w:w="311"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26</w:t>
            </w:r>
          </w:p>
        </w:tc>
        <w:tc>
          <w:tcPr>
            <w:tcW w:w="1018" w:type="pct"/>
          </w:tcPr>
          <w:p w:rsidR="006F3118" w:rsidRPr="008757F9" w:rsidRDefault="006F3118" w:rsidP="00BE6786">
            <w:pPr>
              <w:jc w:val="lowKashida"/>
              <w:rPr>
                <w:rFonts w:ascii="Calibri" w:eastAsia="Calibri" w:hAnsi="Calibri" w:cs="Simplified Arabic"/>
                <w:sz w:val="28"/>
                <w:szCs w:val="28"/>
                <w:lang w:bidi="ar-IQ"/>
              </w:rPr>
            </w:pPr>
            <w:r w:rsidRPr="008757F9">
              <w:rPr>
                <w:rFonts w:ascii="Calibri" w:eastAsia="Calibri" w:hAnsi="Calibri" w:cs="Simplified Arabic"/>
                <w:sz w:val="28"/>
                <w:szCs w:val="28"/>
                <w:lang w:bidi="ar-IQ"/>
              </w:rPr>
              <w:t>Platyhelminthes II</w:t>
            </w:r>
          </w:p>
        </w:tc>
        <w:tc>
          <w:tcPr>
            <w:tcW w:w="2663" w:type="pct"/>
          </w:tcPr>
          <w:p w:rsidR="006F3118" w:rsidRPr="008757F9" w:rsidRDefault="006F3118" w:rsidP="00BE6786">
            <w:pPr>
              <w:rPr>
                <w:rFonts w:ascii="Times New Roman" w:eastAsia="Calibri" w:hAnsi="Times New Roman" w:cs="Times New Roman"/>
                <w:sz w:val="28"/>
                <w:szCs w:val="28"/>
                <w:lang w:bidi="ar-IQ"/>
              </w:rPr>
            </w:pPr>
          </w:p>
        </w:tc>
        <w:tc>
          <w:tcPr>
            <w:tcW w:w="314"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1</w:t>
            </w:r>
          </w:p>
        </w:tc>
        <w:tc>
          <w:tcPr>
            <w:tcW w:w="694" w:type="pct"/>
          </w:tcPr>
          <w:p w:rsidR="006F3118" w:rsidRPr="00BC167C" w:rsidRDefault="006F3118" w:rsidP="001608CF">
            <w:pPr>
              <w:rPr>
                <w:b/>
                <w:bCs/>
              </w:rPr>
            </w:pPr>
            <w:r w:rsidRPr="00BC167C">
              <w:rPr>
                <w:b/>
                <w:bCs/>
                <w:rtl/>
              </w:rPr>
              <w:t>أ.د.قاسم شرهان</w:t>
            </w:r>
          </w:p>
        </w:tc>
      </w:tr>
      <w:tr w:rsidR="006F3118" w:rsidRPr="00BC167C" w:rsidTr="005C0A2B">
        <w:tc>
          <w:tcPr>
            <w:tcW w:w="311"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27</w:t>
            </w:r>
          </w:p>
        </w:tc>
        <w:tc>
          <w:tcPr>
            <w:tcW w:w="1018" w:type="pct"/>
          </w:tcPr>
          <w:p w:rsidR="006F3118" w:rsidRPr="008757F9" w:rsidRDefault="006F3118" w:rsidP="00BE6786">
            <w:pPr>
              <w:jc w:val="lowKashida"/>
              <w:rPr>
                <w:rFonts w:ascii="Calibri" w:eastAsia="Calibri" w:hAnsi="Calibri" w:cs="Simplified Arabic"/>
                <w:sz w:val="28"/>
                <w:szCs w:val="28"/>
                <w:lang w:bidi="ar-IQ"/>
              </w:rPr>
            </w:pPr>
            <w:r w:rsidRPr="008757F9">
              <w:rPr>
                <w:rFonts w:ascii="Calibri" w:eastAsia="Calibri" w:hAnsi="Calibri" w:cs="Simplified Arabic"/>
                <w:sz w:val="28"/>
                <w:szCs w:val="28"/>
                <w:lang w:bidi="ar-IQ"/>
              </w:rPr>
              <w:t>Overview</w:t>
            </w:r>
          </w:p>
        </w:tc>
        <w:tc>
          <w:tcPr>
            <w:tcW w:w="2663" w:type="pct"/>
          </w:tcPr>
          <w:p w:rsidR="006F3118" w:rsidRPr="008757F9" w:rsidRDefault="006F3118" w:rsidP="00BE6786">
            <w:pPr>
              <w:rPr>
                <w:rFonts w:ascii="Times New Roman" w:eastAsia="Calibri" w:hAnsi="Times New Roman" w:cs="Times New Roman"/>
                <w:sz w:val="28"/>
                <w:szCs w:val="28"/>
                <w:lang w:bidi="ar-IQ"/>
              </w:rPr>
            </w:pPr>
          </w:p>
        </w:tc>
        <w:tc>
          <w:tcPr>
            <w:tcW w:w="314"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1</w:t>
            </w:r>
          </w:p>
        </w:tc>
        <w:tc>
          <w:tcPr>
            <w:tcW w:w="694" w:type="pct"/>
          </w:tcPr>
          <w:p w:rsidR="006F3118" w:rsidRPr="00BC167C" w:rsidRDefault="006F3118" w:rsidP="00BE6786">
            <w:pPr>
              <w:rPr>
                <w:rFonts w:ascii="Times New Roman" w:eastAsia="Calibri" w:hAnsi="Times New Roman" w:cs="Times New Roman"/>
                <w:b/>
                <w:bCs/>
                <w:sz w:val="28"/>
                <w:szCs w:val="28"/>
                <w:lang w:bidi="ar-IQ"/>
              </w:rPr>
            </w:pPr>
          </w:p>
        </w:tc>
      </w:tr>
      <w:tr w:rsidR="006F3118" w:rsidRPr="00BC167C" w:rsidTr="005C0A2B">
        <w:tc>
          <w:tcPr>
            <w:tcW w:w="311"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28</w:t>
            </w:r>
          </w:p>
        </w:tc>
        <w:tc>
          <w:tcPr>
            <w:tcW w:w="1018" w:type="pct"/>
          </w:tcPr>
          <w:p w:rsidR="006F3118" w:rsidRPr="008757F9" w:rsidRDefault="006F3118" w:rsidP="00BE6786">
            <w:pPr>
              <w:jc w:val="lowKashida"/>
              <w:rPr>
                <w:rFonts w:ascii="Calibri" w:eastAsia="Calibri" w:hAnsi="Calibri" w:cs="Simplified Arabic"/>
                <w:sz w:val="28"/>
                <w:szCs w:val="28"/>
                <w:lang w:bidi="ar-IQ"/>
              </w:rPr>
            </w:pPr>
            <w:r w:rsidRPr="008757F9">
              <w:rPr>
                <w:rFonts w:ascii="Calibri" w:eastAsia="Calibri" w:hAnsi="Calibri" w:cs="Simplified Arabic"/>
                <w:sz w:val="28"/>
                <w:szCs w:val="28"/>
                <w:lang w:bidi="ar-IQ"/>
              </w:rPr>
              <w:t>Overview</w:t>
            </w:r>
          </w:p>
        </w:tc>
        <w:tc>
          <w:tcPr>
            <w:tcW w:w="2663" w:type="pct"/>
          </w:tcPr>
          <w:p w:rsidR="006F3118" w:rsidRPr="008757F9" w:rsidRDefault="006F3118" w:rsidP="00BE6786">
            <w:pPr>
              <w:rPr>
                <w:rFonts w:ascii="Times New Roman" w:eastAsia="Calibri" w:hAnsi="Times New Roman" w:cs="Times New Roman"/>
                <w:sz w:val="28"/>
                <w:szCs w:val="28"/>
                <w:lang w:bidi="ar-IQ"/>
              </w:rPr>
            </w:pPr>
          </w:p>
        </w:tc>
        <w:tc>
          <w:tcPr>
            <w:tcW w:w="314" w:type="pct"/>
          </w:tcPr>
          <w:p w:rsidR="006F3118" w:rsidRPr="008757F9" w:rsidRDefault="006F3118" w:rsidP="00BE6786">
            <w:pPr>
              <w:rPr>
                <w:rFonts w:ascii="Times New Roman" w:eastAsia="Calibri" w:hAnsi="Times New Roman" w:cs="Times New Roman"/>
                <w:sz w:val="28"/>
                <w:szCs w:val="28"/>
                <w:lang w:bidi="ar-IQ"/>
              </w:rPr>
            </w:pPr>
            <w:r w:rsidRPr="008757F9">
              <w:rPr>
                <w:rFonts w:ascii="Times New Roman" w:eastAsia="Calibri" w:hAnsi="Times New Roman" w:cs="Times New Roman"/>
                <w:sz w:val="28"/>
                <w:szCs w:val="28"/>
                <w:lang w:bidi="ar-IQ"/>
              </w:rPr>
              <w:t>1</w:t>
            </w:r>
          </w:p>
        </w:tc>
        <w:tc>
          <w:tcPr>
            <w:tcW w:w="694" w:type="pct"/>
          </w:tcPr>
          <w:p w:rsidR="006F3118" w:rsidRPr="00BC167C" w:rsidRDefault="006F3118" w:rsidP="00BE6786">
            <w:pPr>
              <w:rPr>
                <w:rFonts w:ascii="Times New Roman" w:eastAsia="Calibri" w:hAnsi="Times New Roman" w:cs="Times New Roman"/>
                <w:b/>
                <w:bCs/>
                <w:sz w:val="28"/>
                <w:szCs w:val="28"/>
                <w:lang w:bidi="ar-IQ"/>
              </w:rPr>
            </w:pPr>
          </w:p>
        </w:tc>
      </w:tr>
      <w:tr w:rsidR="006F3118" w:rsidRPr="00BC167C" w:rsidTr="005C0A2B">
        <w:tc>
          <w:tcPr>
            <w:tcW w:w="1329" w:type="pct"/>
            <w:gridSpan w:val="2"/>
          </w:tcPr>
          <w:p w:rsidR="006F3118" w:rsidRPr="008757F9" w:rsidRDefault="006F3118"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Total</w:t>
            </w:r>
          </w:p>
        </w:tc>
        <w:tc>
          <w:tcPr>
            <w:tcW w:w="2663" w:type="pct"/>
          </w:tcPr>
          <w:p w:rsidR="006F3118" w:rsidRPr="008757F9" w:rsidRDefault="006F3118" w:rsidP="00BE6786">
            <w:pPr>
              <w:contextualSpacing/>
              <w:jc w:val="center"/>
              <w:rPr>
                <w:rFonts w:ascii="Times New Roman" w:eastAsia="Calibri" w:hAnsi="Times New Roman" w:cs="Times New Roman"/>
                <w:sz w:val="24"/>
                <w:szCs w:val="24"/>
                <w:lang w:bidi="ar-IQ"/>
              </w:rPr>
            </w:pPr>
          </w:p>
        </w:tc>
        <w:tc>
          <w:tcPr>
            <w:tcW w:w="314" w:type="pct"/>
          </w:tcPr>
          <w:p w:rsidR="006F3118" w:rsidRPr="008757F9" w:rsidRDefault="006F3118" w:rsidP="00BE6786">
            <w:pPr>
              <w:contextualSpacing/>
              <w:jc w:val="center"/>
              <w:rPr>
                <w:rFonts w:ascii="Times New Roman" w:eastAsia="Calibri" w:hAnsi="Times New Roman" w:cs="Times New Roman"/>
                <w:sz w:val="24"/>
                <w:szCs w:val="24"/>
                <w:lang w:bidi="ar-IQ"/>
              </w:rPr>
            </w:pPr>
          </w:p>
        </w:tc>
        <w:tc>
          <w:tcPr>
            <w:tcW w:w="694" w:type="pct"/>
          </w:tcPr>
          <w:p w:rsidR="006F3118" w:rsidRPr="00BC167C" w:rsidRDefault="006F3118" w:rsidP="00BE6786">
            <w:pPr>
              <w:contextualSpacing/>
              <w:jc w:val="center"/>
              <w:rPr>
                <w:rFonts w:ascii="Times New Roman" w:eastAsia="Calibri" w:hAnsi="Times New Roman" w:cs="Times New Roman"/>
                <w:b/>
                <w:bCs/>
                <w:sz w:val="24"/>
                <w:szCs w:val="24"/>
                <w:lang w:bidi="ar-IQ"/>
              </w:rPr>
            </w:pPr>
          </w:p>
        </w:tc>
      </w:tr>
    </w:tbl>
    <w:p w:rsidR="00BE6786" w:rsidRPr="008757F9" w:rsidRDefault="00BE6786" w:rsidP="00BE6786">
      <w:pPr>
        <w:spacing w:after="200" w:line="240" w:lineRule="auto"/>
        <w:contextualSpacing/>
        <w:jc w:val="both"/>
        <w:rPr>
          <w:rFonts w:ascii="Times New Roman" w:eastAsia="Calibri" w:hAnsi="Times New Roman" w:cs="Times New Roman"/>
          <w:sz w:val="24"/>
          <w:szCs w:val="24"/>
          <w:lang w:bidi="ar-IQ"/>
        </w:rPr>
      </w:pPr>
    </w:p>
    <w:p w:rsidR="00BE6786" w:rsidRPr="008757F9" w:rsidRDefault="00BE6786" w:rsidP="00A529E7">
      <w:pPr>
        <w:spacing w:after="200" w:line="240" w:lineRule="auto"/>
        <w:contextualSpacing/>
        <w:jc w:val="both"/>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ab/>
        <w:t>Practical:</w:t>
      </w:r>
    </w:p>
    <w:tbl>
      <w:tblPr>
        <w:tblStyle w:val="TableGrid"/>
        <w:tblW w:w="4906" w:type="pct"/>
        <w:tblLayout w:type="fixed"/>
        <w:tblLook w:val="04A0" w:firstRow="1" w:lastRow="0" w:firstColumn="1" w:lastColumn="0" w:noHBand="0" w:noVBand="1"/>
      </w:tblPr>
      <w:tblGrid>
        <w:gridCol w:w="611"/>
        <w:gridCol w:w="6389"/>
        <w:gridCol w:w="1567"/>
        <w:gridCol w:w="829"/>
      </w:tblGrid>
      <w:tr w:rsidR="00A53C40" w:rsidRPr="008757F9" w:rsidTr="004E1A3D">
        <w:tc>
          <w:tcPr>
            <w:tcW w:w="325" w:type="pct"/>
          </w:tcPr>
          <w:p w:rsidR="00A53C40" w:rsidRPr="008757F9" w:rsidRDefault="00A53C40"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No.</w:t>
            </w:r>
          </w:p>
        </w:tc>
        <w:tc>
          <w:tcPr>
            <w:tcW w:w="3400" w:type="pct"/>
          </w:tcPr>
          <w:p w:rsidR="00A53C40" w:rsidRPr="008757F9" w:rsidRDefault="00A53C40"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Topics</w:t>
            </w:r>
          </w:p>
        </w:tc>
        <w:tc>
          <w:tcPr>
            <w:tcW w:w="834" w:type="pct"/>
          </w:tcPr>
          <w:p w:rsidR="00A53C40" w:rsidRPr="008757F9" w:rsidRDefault="00A53C40" w:rsidP="00BE6786">
            <w:pPr>
              <w:contextualSpacing/>
              <w:jc w:val="center"/>
              <w:rPr>
                <w:rFonts w:ascii="Times New Roman" w:eastAsia="Calibri" w:hAnsi="Times New Roman" w:cs="Times New Roman"/>
                <w:sz w:val="24"/>
                <w:szCs w:val="24"/>
                <w:lang w:bidi="ar-IQ"/>
              </w:rPr>
            </w:pPr>
          </w:p>
        </w:tc>
        <w:tc>
          <w:tcPr>
            <w:tcW w:w="441" w:type="pct"/>
          </w:tcPr>
          <w:p w:rsidR="00A53C40" w:rsidRPr="008757F9" w:rsidRDefault="00A53C40"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Hours</w:t>
            </w:r>
          </w:p>
        </w:tc>
      </w:tr>
      <w:tr w:rsidR="00A53C40" w:rsidRPr="008757F9" w:rsidTr="004E1A3D">
        <w:tc>
          <w:tcPr>
            <w:tcW w:w="325" w:type="pct"/>
          </w:tcPr>
          <w:p w:rsidR="00A53C40" w:rsidRPr="008757F9" w:rsidRDefault="00A53C40"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hint="cs"/>
                <w:sz w:val="24"/>
                <w:szCs w:val="24"/>
                <w:rtl/>
                <w:lang w:bidi="ar-IQ"/>
              </w:rPr>
              <w:t>1</w:t>
            </w:r>
          </w:p>
        </w:tc>
        <w:tc>
          <w:tcPr>
            <w:tcW w:w="3400" w:type="pct"/>
          </w:tcPr>
          <w:p w:rsidR="00A53C40" w:rsidRPr="008757F9" w:rsidRDefault="00A53C40" w:rsidP="00BE6786">
            <w:pPr>
              <w:rPr>
                <w:rFonts w:ascii="Calibri" w:eastAsia="Calibri" w:hAnsi="Calibri" w:cs="Arial"/>
                <w:sz w:val="28"/>
                <w:szCs w:val="28"/>
                <w:lang w:bidi="ar-IQ"/>
              </w:rPr>
            </w:pPr>
            <w:r w:rsidRPr="008757F9">
              <w:rPr>
                <w:rFonts w:ascii="Calibri" w:eastAsia="Calibri" w:hAnsi="Calibri" w:cs="Arial"/>
                <w:sz w:val="28"/>
                <w:szCs w:val="28"/>
                <w:lang w:bidi="ar-IQ"/>
              </w:rPr>
              <w:t xml:space="preserve">Human inherited characteristic analysis </w:t>
            </w:r>
          </w:p>
        </w:tc>
        <w:tc>
          <w:tcPr>
            <w:tcW w:w="834" w:type="pct"/>
          </w:tcPr>
          <w:p w:rsidR="00A53C40" w:rsidRPr="004E1A3D" w:rsidRDefault="00A53C40" w:rsidP="00A53C40">
            <w:pPr>
              <w:contextualSpacing/>
              <w:jc w:val="right"/>
              <w:rPr>
                <w:rFonts w:ascii="Times New Roman" w:eastAsia="Calibri" w:hAnsi="Times New Roman" w:cs="Times New Roman"/>
                <w:b/>
                <w:bCs/>
                <w:sz w:val="24"/>
                <w:szCs w:val="24"/>
                <w:lang w:bidi="ar-IQ"/>
              </w:rPr>
            </w:pPr>
            <w:r w:rsidRPr="004E1A3D">
              <w:rPr>
                <w:rFonts w:ascii="Times New Roman" w:eastAsia="Calibri" w:hAnsi="Times New Roman" w:cs="Times New Roman" w:hint="cs"/>
                <w:b/>
                <w:bCs/>
                <w:rtl/>
                <w:lang w:bidi="ar-IQ"/>
              </w:rPr>
              <w:t>أ.م.شذى محمود</w:t>
            </w:r>
          </w:p>
        </w:tc>
        <w:tc>
          <w:tcPr>
            <w:tcW w:w="441" w:type="pct"/>
          </w:tcPr>
          <w:p w:rsidR="00A53C40" w:rsidRPr="008757F9" w:rsidRDefault="00A53C40" w:rsidP="00BE6786">
            <w:pPr>
              <w:contextualSpacing/>
              <w:jc w:val="center"/>
              <w:rPr>
                <w:rFonts w:ascii="Times New Roman" w:eastAsia="Calibri" w:hAnsi="Times New Roman" w:cs="Times New Roman"/>
                <w:sz w:val="24"/>
                <w:szCs w:val="24"/>
                <w:lang w:bidi="ar-IQ"/>
              </w:rPr>
            </w:pPr>
          </w:p>
        </w:tc>
      </w:tr>
      <w:tr w:rsidR="00A53C40" w:rsidRPr="008757F9" w:rsidTr="004E1A3D">
        <w:tc>
          <w:tcPr>
            <w:tcW w:w="325" w:type="pct"/>
          </w:tcPr>
          <w:p w:rsidR="00A53C40" w:rsidRPr="008757F9" w:rsidRDefault="00A53C40"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2</w:t>
            </w:r>
          </w:p>
        </w:tc>
        <w:tc>
          <w:tcPr>
            <w:tcW w:w="3400" w:type="pct"/>
          </w:tcPr>
          <w:p w:rsidR="00A53C40" w:rsidRPr="008757F9" w:rsidRDefault="00A53C40" w:rsidP="00BE6786">
            <w:pPr>
              <w:rPr>
                <w:rFonts w:ascii="Times New Roman" w:eastAsia="Calibri" w:hAnsi="Times New Roman" w:cs="Times New Roman"/>
                <w:sz w:val="24"/>
                <w:szCs w:val="24"/>
              </w:rPr>
            </w:pPr>
            <w:r w:rsidRPr="008757F9">
              <w:rPr>
                <w:rFonts w:ascii="Calibri" w:eastAsia="Calibri" w:hAnsi="Calibri" w:cs="Arial"/>
                <w:sz w:val="28"/>
                <w:szCs w:val="28"/>
                <w:lang w:bidi="ar-IQ"/>
              </w:rPr>
              <w:t>Micro techniques(blood group typing)</w:t>
            </w:r>
          </w:p>
        </w:tc>
        <w:tc>
          <w:tcPr>
            <w:tcW w:w="834" w:type="pct"/>
          </w:tcPr>
          <w:p w:rsidR="00A53C40" w:rsidRPr="004E1A3D" w:rsidRDefault="00FD0B42" w:rsidP="00A53C40">
            <w:pPr>
              <w:contextualSpacing/>
              <w:jc w:val="right"/>
              <w:rPr>
                <w:rFonts w:ascii="Times New Roman" w:eastAsia="Calibri" w:hAnsi="Times New Roman" w:cs="Times New Roman"/>
                <w:b/>
                <w:bCs/>
                <w:sz w:val="24"/>
                <w:szCs w:val="24"/>
                <w:rtl/>
                <w:lang w:bidi="ar-IQ"/>
              </w:rPr>
            </w:pPr>
            <w:r>
              <w:rPr>
                <w:rFonts w:ascii="Times New Roman" w:eastAsia="Calibri" w:hAnsi="Times New Roman" w:cs="Times New Roman" w:hint="cs"/>
                <w:b/>
                <w:bCs/>
                <w:rtl/>
                <w:lang w:bidi="ar-IQ"/>
              </w:rPr>
              <w:t>م.م. نور كاظم</w:t>
            </w:r>
          </w:p>
        </w:tc>
        <w:tc>
          <w:tcPr>
            <w:tcW w:w="441" w:type="pct"/>
          </w:tcPr>
          <w:p w:rsidR="00A53C40" w:rsidRPr="008757F9" w:rsidRDefault="00A53C40"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3</w:t>
            </w:r>
          </w:p>
        </w:tc>
      </w:tr>
      <w:tr w:rsidR="00A53C40" w:rsidRPr="008757F9" w:rsidTr="004E1A3D">
        <w:tc>
          <w:tcPr>
            <w:tcW w:w="325" w:type="pct"/>
          </w:tcPr>
          <w:p w:rsidR="00A53C40" w:rsidRPr="008757F9" w:rsidRDefault="00A53C40"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3</w:t>
            </w:r>
          </w:p>
        </w:tc>
        <w:tc>
          <w:tcPr>
            <w:tcW w:w="3400" w:type="pct"/>
          </w:tcPr>
          <w:p w:rsidR="005B65A3" w:rsidRPr="008757F9" w:rsidRDefault="005B65A3" w:rsidP="00BE6786">
            <w:pPr>
              <w:rPr>
                <w:rFonts w:ascii="Calibri" w:eastAsia="Calibri" w:hAnsi="Calibri" w:cs="Arial"/>
                <w:sz w:val="28"/>
                <w:szCs w:val="28"/>
                <w:lang w:bidi="ar-IQ"/>
              </w:rPr>
            </w:pPr>
            <w:r w:rsidRPr="008757F9">
              <w:rPr>
                <w:rFonts w:ascii="Calibri" w:eastAsia="Calibri" w:hAnsi="Calibri" w:cs="Arial"/>
                <w:sz w:val="28"/>
                <w:szCs w:val="28"/>
                <w:lang w:bidi="ar-IQ"/>
              </w:rPr>
              <w:t>Study types and shapes of chromosomes</w:t>
            </w:r>
            <w:r w:rsidRPr="008757F9">
              <w:rPr>
                <w:rFonts w:ascii="Calibri" w:eastAsia="Calibri" w:hAnsi="Calibri" w:cs="Arial" w:hint="cs"/>
                <w:sz w:val="28"/>
                <w:szCs w:val="28"/>
                <w:rtl/>
                <w:lang w:bidi="ar-IQ"/>
              </w:rPr>
              <w:t>)</w:t>
            </w:r>
            <w:r w:rsidRPr="008757F9">
              <w:rPr>
                <w:rFonts w:ascii="Calibri" w:eastAsia="Calibri" w:hAnsi="Calibri" w:cs="Arial"/>
                <w:sz w:val="28"/>
                <w:szCs w:val="28"/>
                <w:lang w:bidi="ar-IQ"/>
              </w:rPr>
              <w:t>karyotype)</w:t>
            </w:r>
          </w:p>
        </w:tc>
        <w:tc>
          <w:tcPr>
            <w:tcW w:w="834" w:type="pct"/>
          </w:tcPr>
          <w:p w:rsidR="00A53C40" w:rsidRPr="004E1A3D" w:rsidRDefault="003F4F89" w:rsidP="003F4F89">
            <w:pPr>
              <w:contextualSpacing/>
              <w:jc w:val="center"/>
              <w:rPr>
                <w:rFonts w:ascii="Times New Roman" w:eastAsia="Calibri" w:hAnsi="Times New Roman" w:cs="Times New Roman"/>
                <w:b/>
                <w:bCs/>
                <w:sz w:val="24"/>
                <w:szCs w:val="24"/>
                <w:lang w:bidi="ar-IQ"/>
              </w:rPr>
            </w:pPr>
            <w:r>
              <w:rPr>
                <w:rFonts w:hint="cs"/>
                <w:b/>
                <w:bCs/>
                <w:rtl/>
              </w:rPr>
              <w:t>ا</w:t>
            </w:r>
            <w:r w:rsidR="00A53C40" w:rsidRPr="004E1A3D">
              <w:rPr>
                <w:b/>
                <w:bCs/>
                <w:rtl/>
              </w:rPr>
              <w:t>.د.قاسم شرهان</w:t>
            </w:r>
          </w:p>
        </w:tc>
        <w:tc>
          <w:tcPr>
            <w:tcW w:w="441" w:type="pct"/>
          </w:tcPr>
          <w:p w:rsidR="00A53C40" w:rsidRPr="008757F9" w:rsidRDefault="00A53C40" w:rsidP="00BE6786">
            <w:pPr>
              <w:contextualSpacing/>
              <w:jc w:val="center"/>
              <w:rPr>
                <w:rFonts w:ascii="Times New Roman" w:eastAsia="Calibri" w:hAnsi="Times New Roman" w:cs="Times New Roman"/>
                <w:sz w:val="24"/>
                <w:szCs w:val="24"/>
                <w:lang w:bidi="ar-IQ"/>
              </w:rPr>
            </w:pPr>
            <w:r w:rsidRPr="008757F9">
              <w:rPr>
                <w:rFonts w:ascii="Times New Roman" w:eastAsia="Calibri" w:hAnsi="Times New Roman" w:cs="Times New Roman"/>
                <w:sz w:val="24"/>
                <w:szCs w:val="24"/>
                <w:lang w:bidi="ar-IQ"/>
              </w:rPr>
              <w:t>3</w:t>
            </w:r>
          </w:p>
        </w:tc>
      </w:tr>
      <w:tr w:rsidR="00A53C40" w:rsidRPr="00BE6786" w:rsidTr="004E1A3D">
        <w:tc>
          <w:tcPr>
            <w:tcW w:w="325" w:type="pct"/>
          </w:tcPr>
          <w:p w:rsidR="00A53C40" w:rsidRPr="00BE6786" w:rsidRDefault="00A53C40"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4</w:t>
            </w:r>
          </w:p>
        </w:tc>
        <w:tc>
          <w:tcPr>
            <w:tcW w:w="3400" w:type="pct"/>
          </w:tcPr>
          <w:p w:rsidR="005B65A3" w:rsidRDefault="005B65A3" w:rsidP="005B65A3">
            <w:pPr>
              <w:rPr>
                <w:rFonts w:ascii="Calibri" w:eastAsia="Calibri" w:hAnsi="Calibri" w:cs="Arial"/>
                <w:sz w:val="28"/>
                <w:szCs w:val="28"/>
                <w:lang w:bidi="ar-IQ"/>
              </w:rPr>
            </w:pPr>
            <w:r w:rsidRPr="00BE6786">
              <w:rPr>
                <w:rFonts w:ascii="Calibri" w:eastAsia="Calibri" w:hAnsi="Calibri" w:cs="Arial"/>
                <w:sz w:val="28"/>
                <w:szCs w:val="28"/>
                <w:lang w:bidi="ar-IQ"/>
              </w:rPr>
              <w:t>Clinical features of certain chromosomal abnormalities</w:t>
            </w:r>
          </w:p>
          <w:p w:rsidR="00A53C40" w:rsidRPr="00BE6786" w:rsidRDefault="00A53C40" w:rsidP="00F64D3F">
            <w:pPr>
              <w:rPr>
                <w:rFonts w:ascii="Calibri" w:eastAsia="Calibri" w:hAnsi="Calibri" w:cs="Arial"/>
                <w:sz w:val="28"/>
                <w:szCs w:val="28"/>
                <w:lang w:bidi="ar-IQ"/>
              </w:rPr>
            </w:pPr>
          </w:p>
        </w:tc>
        <w:tc>
          <w:tcPr>
            <w:tcW w:w="834" w:type="pct"/>
          </w:tcPr>
          <w:p w:rsidR="00A53C40" w:rsidRPr="00BE6786" w:rsidRDefault="00A53C40" w:rsidP="004E1A3D">
            <w:pPr>
              <w:contextualSpacing/>
              <w:jc w:val="right"/>
              <w:rPr>
                <w:rFonts w:ascii="Times New Roman" w:eastAsia="Calibri" w:hAnsi="Times New Roman" w:cs="Times New Roman"/>
                <w:b/>
                <w:bCs/>
                <w:sz w:val="24"/>
                <w:szCs w:val="24"/>
                <w:rtl/>
                <w:lang w:bidi="ar-IQ"/>
              </w:rPr>
            </w:pPr>
            <w:r w:rsidRPr="00BE6786">
              <w:rPr>
                <w:rFonts w:ascii="Times New Roman" w:eastAsia="Calibri" w:hAnsi="Times New Roman" w:cs="Times New Roman" w:hint="cs"/>
                <w:b/>
                <w:bCs/>
                <w:rtl/>
                <w:lang w:bidi="ar-IQ"/>
              </w:rPr>
              <w:t>أ.</w:t>
            </w:r>
            <w:r w:rsidR="004E1A3D">
              <w:rPr>
                <w:rFonts w:ascii="Times New Roman" w:eastAsia="Calibri" w:hAnsi="Times New Roman" w:cs="Times New Roman" w:hint="cs"/>
                <w:b/>
                <w:bCs/>
                <w:rtl/>
                <w:lang w:bidi="ar-IQ"/>
              </w:rPr>
              <w:t>د.ثائر محمود</w:t>
            </w:r>
          </w:p>
        </w:tc>
        <w:tc>
          <w:tcPr>
            <w:tcW w:w="441" w:type="pct"/>
          </w:tcPr>
          <w:p w:rsidR="00A53C40" w:rsidRPr="00BE6786" w:rsidRDefault="00A53C40"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3</w:t>
            </w:r>
          </w:p>
        </w:tc>
      </w:tr>
      <w:tr w:rsidR="00A53C40" w:rsidRPr="00BE6786" w:rsidTr="004E1A3D">
        <w:tc>
          <w:tcPr>
            <w:tcW w:w="325" w:type="pct"/>
          </w:tcPr>
          <w:p w:rsidR="00A53C40" w:rsidRPr="00BE6786" w:rsidRDefault="00A53C40"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lastRenderedPageBreak/>
              <w:t>5</w:t>
            </w:r>
          </w:p>
        </w:tc>
        <w:tc>
          <w:tcPr>
            <w:tcW w:w="3400" w:type="pct"/>
          </w:tcPr>
          <w:p w:rsidR="00A53C40" w:rsidRPr="00BE6786" w:rsidRDefault="00A53C40" w:rsidP="00BE6786">
            <w:pPr>
              <w:rPr>
                <w:rFonts w:ascii="Calibri" w:eastAsia="Calibri" w:hAnsi="Calibri" w:cs="Arial"/>
                <w:sz w:val="28"/>
                <w:szCs w:val="28"/>
                <w:lang w:bidi="ar-IQ"/>
              </w:rPr>
            </w:pPr>
            <w:r w:rsidRPr="00BE6786">
              <w:rPr>
                <w:rFonts w:ascii="Calibri" w:eastAsia="Calibri" w:hAnsi="Calibri" w:cs="Arial"/>
                <w:sz w:val="28"/>
                <w:szCs w:val="28"/>
                <w:lang w:bidi="ar-IQ"/>
              </w:rPr>
              <w:t>Inheritance related to sex</w:t>
            </w:r>
          </w:p>
        </w:tc>
        <w:tc>
          <w:tcPr>
            <w:tcW w:w="834" w:type="pct"/>
          </w:tcPr>
          <w:p w:rsidR="00A53C40" w:rsidRPr="00BE6786" w:rsidRDefault="00A53C40" w:rsidP="004E1A3D">
            <w:pPr>
              <w:contextualSpacing/>
              <w:jc w:val="right"/>
              <w:rPr>
                <w:rFonts w:ascii="Times New Roman" w:eastAsia="Calibri" w:hAnsi="Times New Roman" w:cs="Times New Roman"/>
                <w:b/>
                <w:bCs/>
                <w:sz w:val="24"/>
                <w:szCs w:val="24"/>
                <w:lang w:bidi="ar-IQ"/>
              </w:rPr>
            </w:pPr>
            <w:r w:rsidRPr="00BE6786">
              <w:rPr>
                <w:rFonts w:ascii="Times New Roman" w:eastAsia="Calibri" w:hAnsi="Times New Roman" w:cs="Times New Roman" w:hint="cs"/>
                <w:b/>
                <w:bCs/>
                <w:rtl/>
                <w:lang w:bidi="ar-IQ"/>
              </w:rPr>
              <w:t>أ.</w:t>
            </w:r>
            <w:r w:rsidR="004E1A3D">
              <w:rPr>
                <w:rFonts w:ascii="Times New Roman" w:eastAsia="Calibri" w:hAnsi="Times New Roman" w:cs="Times New Roman" w:hint="cs"/>
                <w:b/>
                <w:bCs/>
                <w:rtl/>
                <w:lang w:bidi="ar-IQ"/>
              </w:rPr>
              <w:t>د.قاسم شرهان</w:t>
            </w:r>
          </w:p>
        </w:tc>
        <w:tc>
          <w:tcPr>
            <w:tcW w:w="441" w:type="pct"/>
          </w:tcPr>
          <w:p w:rsidR="00A53C40" w:rsidRPr="00BE6786" w:rsidRDefault="00A53C40"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3</w:t>
            </w:r>
          </w:p>
        </w:tc>
      </w:tr>
      <w:tr w:rsidR="00A53C40" w:rsidRPr="00BE6786" w:rsidTr="004E1A3D">
        <w:tc>
          <w:tcPr>
            <w:tcW w:w="325" w:type="pct"/>
          </w:tcPr>
          <w:p w:rsidR="00A53C40" w:rsidRPr="00BE6786" w:rsidRDefault="00A53C40"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6</w:t>
            </w:r>
          </w:p>
        </w:tc>
        <w:tc>
          <w:tcPr>
            <w:tcW w:w="3400" w:type="pct"/>
          </w:tcPr>
          <w:p w:rsidR="00A53C40" w:rsidRPr="00BE6786" w:rsidRDefault="00A53C40" w:rsidP="00BE6786">
            <w:pPr>
              <w:rPr>
                <w:rFonts w:ascii="Calibri" w:eastAsia="Calibri" w:hAnsi="Calibri" w:cs="Arial"/>
                <w:sz w:val="28"/>
                <w:szCs w:val="28"/>
                <w:lang w:bidi="ar-IQ"/>
              </w:rPr>
            </w:pPr>
            <w:r w:rsidRPr="00BE6786">
              <w:rPr>
                <w:rFonts w:ascii="Calibri" w:eastAsia="Calibri" w:hAnsi="Calibri" w:cs="Arial"/>
                <w:sz w:val="28"/>
                <w:szCs w:val="28"/>
                <w:lang w:bidi="ar-IQ"/>
              </w:rPr>
              <w:t>Midterm exam</w:t>
            </w:r>
          </w:p>
        </w:tc>
        <w:tc>
          <w:tcPr>
            <w:tcW w:w="834" w:type="pct"/>
          </w:tcPr>
          <w:p w:rsidR="00A53C40" w:rsidRPr="00BE6786" w:rsidRDefault="00A53C40" w:rsidP="00A53C40">
            <w:pPr>
              <w:contextualSpacing/>
              <w:jc w:val="right"/>
              <w:rPr>
                <w:rFonts w:ascii="Times New Roman" w:eastAsia="Calibri" w:hAnsi="Times New Roman" w:cs="Times New Roman"/>
                <w:b/>
                <w:bCs/>
                <w:sz w:val="24"/>
                <w:szCs w:val="24"/>
                <w:lang w:bidi="ar-IQ"/>
              </w:rPr>
            </w:pPr>
          </w:p>
        </w:tc>
        <w:tc>
          <w:tcPr>
            <w:tcW w:w="441" w:type="pct"/>
          </w:tcPr>
          <w:p w:rsidR="00A53C40" w:rsidRPr="00BE6786" w:rsidRDefault="00A53C40"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3</w:t>
            </w:r>
          </w:p>
        </w:tc>
      </w:tr>
      <w:tr w:rsidR="00A53C40" w:rsidRPr="00BE6786" w:rsidTr="004E1A3D">
        <w:tc>
          <w:tcPr>
            <w:tcW w:w="325" w:type="pct"/>
          </w:tcPr>
          <w:p w:rsidR="00A53C40" w:rsidRPr="00BE6786" w:rsidRDefault="00A53C40" w:rsidP="00A53C40">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7</w:t>
            </w:r>
          </w:p>
        </w:tc>
        <w:tc>
          <w:tcPr>
            <w:tcW w:w="3400" w:type="pct"/>
          </w:tcPr>
          <w:p w:rsidR="00A53C40" w:rsidRPr="00BE6786" w:rsidRDefault="00A53C40" w:rsidP="00A53C40">
            <w:pPr>
              <w:rPr>
                <w:rFonts w:ascii="Calibri" w:eastAsia="Calibri" w:hAnsi="Calibri" w:cs="Arial"/>
                <w:sz w:val="28"/>
                <w:szCs w:val="28"/>
                <w:lang w:bidi="ar-IQ"/>
              </w:rPr>
            </w:pPr>
            <w:r w:rsidRPr="00BE6786">
              <w:rPr>
                <w:rFonts w:ascii="Calibri" w:eastAsia="Calibri" w:hAnsi="Calibri" w:cs="Arial"/>
                <w:sz w:val="28"/>
                <w:szCs w:val="28"/>
                <w:lang w:bidi="ar-IQ"/>
              </w:rPr>
              <w:t xml:space="preserve"> Method of DNA Extraction</w:t>
            </w:r>
          </w:p>
        </w:tc>
        <w:tc>
          <w:tcPr>
            <w:tcW w:w="834" w:type="pct"/>
          </w:tcPr>
          <w:p w:rsidR="00A53C40" w:rsidRDefault="00490353" w:rsidP="007A5096">
            <w:pPr>
              <w:jc w:val="right"/>
            </w:pPr>
            <w:r w:rsidRPr="00455454">
              <w:rPr>
                <w:rtl/>
              </w:rPr>
              <w:t>أ</w:t>
            </w:r>
            <w:r w:rsidR="007A5096">
              <w:rPr>
                <w:rFonts w:hint="cs"/>
                <w:b/>
                <w:bCs/>
                <w:rtl/>
              </w:rPr>
              <w:t>.د.حيدر عبد الرسول</w:t>
            </w:r>
          </w:p>
        </w:tc>
        <w:tc>
          <w:tcPr>
            <w:tcW w:w="441" w:type="pct"/>
          </w:tcPr>
          <w:p w:rsidR="00A53C40" w:rsidRPr="00BE6786" w:rsidRDefault="00A53C40" w:rsidP="00A53C40">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3</w:t>
            </w:r>
          </w:p>
        </w:tc>
      </w:tr>
      <w:tr w:rsidR="00A53C40" w:rsidRPr="00BE6786" w:rsidTr="004E1A3D">
        <w:tc>
          <w:tcPr>
            <w:tcW w:w="325" w:type="pct"/>
          </w:tcPr>
          <w:p w:rsidR="00A53C40" w:rsidRPr="00BE6786" w:rsidRDefault="00A53C40" w:rsidP="00A53C40">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8</w:t>
            </w:r>
          </w:p>
        </w:tc>
        <w:tc>
          <w:tcPr>
            <w:tcW w:w="3400" w:type="pct"/>
          </w:tcPr>
          <w:p w:rsidR="00A53C40" w:rsidRPr="00BE6786" w:rsidRDefault="00A53C40" w:rsidP="00A53C40">
            <w:pPr>
              <w:rPr>
                <w:rFonts w:ascii="Calibri" w:eastAsia="Calibri" w:hAnsi="Calibri" w:cs="Simplified Arabic"/>
                <w:sz w:val="28"/>
                <w:szCs w:val="28"/>
                <w:lang w:bidi="ar-IQ"/>
              </w:rPr>
            </w:pPr>
            <w:r w:rsidRPr="00BE6786">
              <w:rPr>
                <w:rFonts w:ascii="Calibri" w:eastAsia="Calibri" w:hAnsi="Calibri" w:cs="Simplified Arabic"/>
                <w:sz w:val="28"/>
                <w:szCs w:val="28"/>
                <w:lang w:bidi="ar-IQ"/>
              </w:rPr>
              <w:t>Features of cancer cells</w:t>
            </w:r>
          </w:p>
        </w:tc>
        <w:tc>
          <w:tcPr>
            <w:tcW w:w="834" w:type="pct"/>
          </w:tcPr>
          <w:p w:rsidR="00A53C40" w:rsidRDefault="00A53C40" w:rsidP="004E1A3D">
            <w:pPr>
              <w:jc w:val="right"/>
            </w:pPr>
            <w:r w:rsidRPr="00E702E1">
              <w:rPr>
                <w:rFonts w:ascii="Times New Roman" w:eastAsia="Calibri" w:hAnsi="Times New Roman" w:cs="Times New Roman" w:hint="cs"/>
                <w:b/>
                <w:bCs/>
                <w:sz w:val="20"/>
                <w:szCs w:val="20"/>
                <w:rtl/>
                <w:lang w:bidi="ar-IQ"/>
              </w:rPr>
              <w:t>أ.د</w:t>
            </w:r>
            <w:r w:rsidRPr="00A53C40">
              <w:rPr>
                <w:rFonts w:ascii="Times New Roman" w:eastAsia="Calibri" w:hAnsi="Times New Roman" w:cs="Times New Roman" w:hint="cs"/>
                <w:b/>
                <w:bCs/>
                <w:sz w:val="18"/>
                <w:szCs w:val="18"/>
                <w:rtl/>
                <w:lang w:bidi="ar-IQ"/>
              </w:rPr>
              <w:t>.</w:t>
            </w:r>
            <w:r w:rsidR="004E1A3D">
              <w:rPr>
                <w:rFonts w:ascii="Times New Roman" w:eastAsia="Calibri" w:hAnsi="Times New Roman" w:cs="Times New Roman" w:hint="cs"/>
                <w:b/>
                <w:bCs/>
                <w:sz w:val="18"/>
                <w:szCs w:val="18"/>
                <w:rtl/>
                <w:lang w:bidi="ar-IQ"/>
              </w:rPr>
              <w:t>قاسم شرهان</w:t>
            </w:r>
          </w:p>
        </w:tc>
        <w:tc>
          <w:tcPr>
            <w:tcW w:w="441" w:type="pct"/>
          </w:tcPr>
          <w:p w:rsidR="00A53C40" w:rsidRPr="00BE6786" w:rsidRDefault="00A53C40" w:rsidP="00A53C40">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3</w:t>
            </w:r>
          </w:p>
        </w:tc>
      </w:tr>
      <w:tr w:rsidR="00A53C40" w:rsidRPr="00BE6786" w:rsidTr="004E1A3D">
        <w:tc>
          <w:tcPr>
            <w:tcW w:w="325" w:type="pct"/>
          </w:tcPr>
          <w:p w:rsidR="00A53C40" w:rsidRPr="00BE6786" w:rsidRDefault="00A53C40" w:rsidP="00A53C40">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9</w:t>
            </w:r>
          </w:p>
        </w:tc>
        <w:tc>
          <w:tcPr>
            <w:tcW w:w="3400" w:type="pct"/>
          </w:tcPr>
          <w:p w:rsidR="00A53C40" w:rsidRPr="00BE6786" w:rsidRDefault="00A53C40" w:rsidP="00A53C40">
            <w:pPr>
              <w:rPr>
                <w:rFonts w:ascii="Calibri" w:eastAsia="Calibri" w:hAnsi="Calibri" w:cs="Simplified Arabic"/>
                <w:sz w:val="28"/>
                <w:szCs w:val="28"/>
                <w:lang w:bidi="ar-IQ"/>
              </w:rPr>
            </w:pPr>
            <w:r w:rsidRPr="00BE6786">
              <w:rPr>
                <w:rFonts w:ascii="Calibri" w:eastAsia="Calibri" w:hAnsi="Calibri" w:cs="Simplified Arabic"/>
                <w:sz w:val="28"/>
                <w:szCs w:val="28"/>
                <w:lang w:bidi="ar-IQ"/>
              </w:rPr>
              <w:t>Site of  stem cells in the body</w:t>
            </w:r>
          </w:p>
        </w:tc>
        <w:tc>
          <w:tcPr>
            <w:tcW w:w="834" w:type="pct"/>
          </w:tcPr>
          <w:p w:rsidR="00A53C40" w:rsidRDefault="00A53C40" w:rsidP="00A53C40">
            <w:pPr>
              <w:jc w:val="right"/>
            </w:pPr>
            <w:r w:rsidRPr="00E702E1">
              <w:rPr>
                <w:rFonts w:ascii="Times New Roman" w:eastAsia="Calibri" w:hAnsi="Times New Roman" w:cs="Times New Roman" w:hint="cs"/>
                <w:b/>
                <w:bCs/>
                <w:sz w:val="20"/>
                <w:szCs w:val="20"/>
                <w:rtl/>
                <w:lang w:bidi="ar-IQ"/>
              </w:rPr>
              <w:t>أ.د. حيدرعبدالرسول</w:t>
            </w:r>
          </w:p>
        </w:tc>
        <w:tc>
          <w:tcPr>
            <w:tcW w:w="441" w:type="pct"/>
          </w:tcPr>
          <w:p w:rsidR="00A53C40" w:rsidRPr="00BE6786" w:rsidRDefault="00A53C40" w:rsidP="00A53C40">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3</w:t>
            </w:r>
          </w:p>
        </w:tc>
      </w:tr>
      <w:tr w:rsidR="00A53C40" w:rsidRPr="00BE6786" w:rsidTr="004E1A3D">
        <w:tc>
          <w:tcPr>
            <w:tcW w:w="325" w:type="pct"/>
          </w:tcPr>
          <w:p w:rsidR="00A53C40" w:rsidRPr="00BE6786" w:rsidRDefault="00A53C40" w:rsidP="00A53C40">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1</w:t>
            </w:r>
            <w:r>
              <w:rPr>
                <w:rFonts w:ascii="Times New Roman" w:eastAsia="Calibri" w:hAnsi="Times New Roman" w:cs="Times New Roman"/>
                <w:b/>
                <w:bCs/>
                <w:sz w:val="24"/>
                <w:szCs w:val="24"/>
                <w:lang w:bidi="ar-IQ"/>
              </w:rPr>
              <w:t>0</w:t>
            </w:r>
          </w:p>
        </w:tc>
        <w:tc>
          <w:tcPr>
            <w:tcW w:w="3400" w:type="pct"/>
          </w:tcPr>
          <w:p w:rsidR="00A53C40" w:rsidRPr="00BE6786" w:rsidRDefault="00A53C40" w:rsidP="00BE6786">
            <w:pPr>
              <w:rPr>
                <w:rFonts w:ascii="Times New Roman" w:eastAsia="Calibri" w:hAnsi="Times New Roman" w:cs="Times New Roman"/>
                <w:sz w:val="24"/>
                <w:szCs w:val="24"/>
              </w:rPr>
            </w:pPr>
            <w:r w:rsidRPr="00BE6786">
              <w:rPr>
                <w:rFonts w:ascii="Times New Roman" w:eastAsia="Calibri" w:hAnsi="Times New Roman" w:cs="Times New Roman"/>
                <w:sz w:val="24"/>
                <w:szCs w:val="24"/>
              </w:rPr>
              <w:t>Protozoa II</w:t>
            </w:r>
          </w:p>
        </w:tc>
        <w:tc>
          <w:tcPr>
            <w:tcW w:w="834" w:type="pct"/>
          </w:tcPr>
          <w:p w:rsidR="00A53C40" w:rsidRPr="00BE6786" w:rsidRDefault="003B37F8" w:rsidP="007A5096">
            <w:pPr>
              <w:tabs>
                <w:tab w:val="left" w:pos="1365"/>
              </w:tabs>
              <w:contextualSpacing/>
              <w:jc w:val="right"/>
              <w:rPr>
                <w:rFonts w:ascii="Times New Roman" w:eastAsia="Calibri" w:hAnsi="Times New Roman" w:cs="Times New Roman"/>
                <w:b/>
                <w:bCs/>
                <w:sz w:val="24"/>
                <w:szCs w:val="24"/>
                <w:lang w:bidi="ar-IQ"/>
              </w:rPr>
            </w:pPr>
            <w:r>
              <w:rPr>
                <w:rFonts w:ascii="Times New Roman" w:eastAsia="Calibri" w:hAnsi="Times New Roman" w:cs="Times New Roman" w:hint="cs"/>
                <w:b/>
                <w:bCs/>
                <w:sz w:val="24"/>
                <w:szCs w:val="24"/>
                <w:rtl/>
                <w:lang w:bidi="ar-IQ"/>
              </w:rPr>
              <w:t>أ.</w:t>
            </w:r>
            <w:r w:rsidR="007A5096">
              <w:rPr>
                <w:rFonts w:ascii="Times New Roman" w:eastAsia="Calibri" w:hAnsi="Times New Roman" w:cs="Times New Roman" w:hint="cs"/>
                <w:b/>
                <w:bCs/>
                <w:sz w:val="24"/>
                <w:szCs w:val="24"/>
                <w:rtl/>
                <w:lang w:bidi="ar-IQ"/>
              </w:rPr>
              <w:t xml:space="preserve"> </w:t>
            </w:r>
            <w:r w:rsidR="004D137F">
              <w:rPr>
                <w:rFonts w:ascii="Times New Roman" w:eastAsia="Calibri" w:hAnsi="Times New Roman" w:cs="Times New Roman" w:hint="cs"/>
                <w:b/>
                <w:bCs/>
                <w:sz w:val="24"/>
                <w:szCs w:val="24"/>
                <w:rtl/>
                <w:lang w:bidi="ar-IQ"/>
              </w:rPr>
              <w:t>د.قاسم شرهان</w:t>
            </w:r>
            <w:r w:rsidR="004D137F">
              <w:rPr>
                <w:rFonts w:ascii="Times New Roman" w:eastAsia="Calibri" w:hAnsi="Times New Roman" w:cs="Times New Roman"/>
                <w:b/>
                <w:bCs/>
                <w:sz w:val="24"/>
                <w:szCs w:val="24"/>
                <w:lang w:bidi="ar-IQ"/>
              </w:rPr>
              <w:t>.</w:t>
            </w:r>
          </w:p>
        </w:tc>
        <w:tc>
          <w:tcPr>
            <w:tcW w:w="441" w:type="pct"/>
          </w:tcPr>
          <w:p w:rsidR="00A53C40" w:rsidRPr="00BE6786" w:rsidRDefault="00A53C40"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3</w:t>
            </w:r>
          </w:p>
        </w:tc>
      </w:tr>
      <w:tr w:rsidR="00A53C40" w:rsidRPr="00BE6786" w:rsidTr="004E1A3D">
        <w:tc>
          <w:tcPr>
            <w:tcW w:w="325" w:type="pct"/>
          </w:tcPr>
          <w:p w:rsidR="00A53C40" w:rsidRPr="00BE6786" w:rsidRDefault="00A53C40" w:rsidP="00A53C40">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1</w:t>
            </w:r>
            <w:r>
              <w:rPr>
                <w:rFonts w:ascii="Times New Roman" w:eastAsia="Calibri" w:hAnsi="Times New Roman" w:cs="Times New Roman"/>
                <w:b/>
                <w:bCs/>
                <w:sz w:val="24"/>
                <w:szCs w:val="24"/>
                <w:lang w:bidi="ar-IQ"/>
              </w:rPr>
              <w:t>1</w:t>
            </w:r>
          </w:p>
        </w:tc>
        <w:tc>
          <w:tcPr>
            <w:tcW w:w="3400" w:type="pct"/>
          </w:tcPr>
          <w:p w:rsidR="00A53C40" w:rsidRPr="00BE6786" w:rsidRDefault="00A53C40" w:rsidP="00BE6786">
            <w:pPr>
              <w:rPr>
                <w:rFonts w:ascii="Times New Roman" w:eastAsia="Calibri" w:hAnsi="Times New Roman" w:cs="Times New Roman"/>
                <w:sz w:val="24"/>
                <w:szCs w:val="24"/>
              </w:rPr>
            </w:pPr>
            <w:r w:rsidRPr="00BE6786">
              <w:rPr>
                <w:rFonts w:ascii="Times New Roman" w:eastAsia="Calibri" w:hAnsi="Times New Roman" w:cs="Times New Roman"/>
                <w:sz w:val="24"/>
                <w:szCs w:val="24"/>
              </w:rPr>
              <w:t>Platyhelminthes II</w:t>
            </w:r>
          </w:p>
        </w:tc>
        <w:tc>
          <w:tcPr>
            <w:tcW w:w="834" w:type="pct"/>
          </w:tcPr>
          <w:p w:rsidR="00A53C40" w:rsidRPr="00A53C40" w:rsidRDefault="003B37F8" w:rsidP="007A5096">
            <w:pPr>
              <w:contextualSpacing/>
              <w:jc w:val="right"/>
              <w:rPr>
                <w:rFonts w:ascii="Times New Roman" w:eastAsia="Calibri" w:hAnsi="Times New Roman" w:cs="Times New Roman"/>
                <w:b/>
                <w:bCs/>
                <w:lang w:bidi="ar-IQ"/>
              </w:rPr>
            </w:pPr>
            <w:r>
              <w:rPr>
                <w:rFonts w:ascii="Times New Roman" w:eastAsia="Calibri" w:hAnsi="Times New Roman" w:cs="Times New Roman" w:hint="cs"/>
                <w:b/>
                <w:bCs/>
                <w:rtl/>
                <w:lang w:bidi="ar-IQ"/>
              </w:rPr>
              <w:t>أ.</w:t>
            </w:r>
            <w:r w:rsidR="004D137F">
              <w:rPr>
                <w:rFonts w:ascii="Times New Roman" w:eastAsia="Calibri" w:hAnsi="Times New Roman" w:cs="Times New Roman" w:hint="cs"/>
                <w:b/>
                <w:bCs/>
                <w:sz w:val="24"/>
                <w:szCs w:val="24"/>
                <w:rtl/>
                <w:lang w:bidi="ar-IQ"/>
              </w:rPr>
              <w:t xml:space="preserve"> د.قاسم شرهان</w:t>
            </w:r>
          </w:p>
        </w:tc>
        <w:tc>
          <w:tcPr>
            <w:tcW w:w="441" w:type="pct"/>
          </w:tcPr>
          <w:p w:rsidR="00A53C40" w:rsidRPr="00BE6786" w:rsidRDefault="00A53C40"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3</w:t>
            </w:r>
          </w:p>
        </w:tc>
      </w:tr>
      <w:tr w:rsidR="00A53C40" w:rsidRPr="00BE6786" w:rsidTr="004E1A3D">
        <w:tc>
          <w:tcPr>
            <w:tcW w:w="325" w:type="pct"/>
          </w:tcPr>
          <w:p w:rsidR="00A53C40" w:rsidRPr="00BE6786" w:rsidRDefault="00A53C40" w:rsidP="00A53C40">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1</w:t>
            </w:r>
            <w:r>
              <w:rPr>
                <w:rFonts w:ascii="Times New Roman" w:eastAsia="Calibri" w:hAnsi="Times New Roman" w:cs="Times New Roman"/>
                <w:b/>
                <w:bCs/>
                <w:sz w:val="24"/>
                <w:szCs w:val="24"/>
                <w:lang w:bidi="ar-IQ"/>
              </w:rPr>
              <w:t>2</w:t>
            </w:r>
          </w:p>
        </w:tc>
        <w:tc>
          <w:tcPr>
            <w:tcW w:w="3400" w:type="pct"/>
          </w:tcPr>
          <w:p w:rsidR="00A53C40" w:rsidRPr="00BE6786" w:rsidRDefault="00A53C40" w:rsidP="00BE6786">
            <w:pPr>
              <w:rPr>
                <w:rFonts w:ascii="Times New Roman" w:eastAsia="Calibri" w:hAnsi="Times New Roman" w:cs="Times New Roman"/>
                <w:b/>
                <w:bCs/>
                <w:sz w:val="24"/>
                <w:szCs w:val="24"/>
              </w:rPr>
            </w:pPr>
            <w:r w:rsidRPr="00BE6786">
              <w:rPr>
                <w:rFonts w:ascii="Times New Roman" w:eastAsia="Calibri" w:hAnsi="Times New Roman" w:cs="Times New Roman"/>
                <w:b/>
                <w:bCs/>
                <w:sz w:val="24"/>
                <w:szCs w:val="24"/>
              </w:rPr>
              <w:t>Overview</w:t>
            </w:r>
          </w:p>
        </w:tc>
        <w:tc>
          <w:tcPr>
            <w:tcW w:w="834" w:type="pct"/>
          </w:tcPr>
          <w:p w:rsidR="00A53C40" w:rsidRPr="00BE6786" w:rsidRDefault="00A53C40" w:rsidP="00BE6786">
            <w:pPr>
              <w:contextualSpacing/>
              <w:jc w:val="center"/>
              <w:rPr>
                <w:rFonts w:ascii="Times New Roman" w:eastAsia="Calibri" w:hAnsi="Times New Roman" w:cs="Times New Roman"/>
                <w:b/>
                <w:bCs/>
                <w:sz w:val="24"/>
                <w:szCs w:val="24"/>
                <w:lang w:bidi="ar-IQ"/>
              </w:rPr>
            </w:pPr>
          </w:p>
        </w:tc>
        <w:tc>
          <w:tcPr>
            <w:tcW w:w="441" w:type="pct"/>
          </w:tcPr>
          <w:p w:rsidR="00A53C40" w:rsidRPr="00BE6786" w:rsidRDefault="00A53C40"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3</w:t>
            </w:r>
          </w:p>
        </w:tc>
      </w:tr>
      <w:tr w:rsidR="00A53C40" w:rsidRPr="00BE6786" w:rsidTr="004E1A3D">
        <w:tc>
          <w:tcPr>
            <w:tcW w:w="325" w:type="pct"/>
          </w:tcPr>
          <w:p w:rsidR="00A53C40" w:rsidRPr="00BE6786" w:rsidRDefault="00A53C40" w:rsidP="00A53C40">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1</w:t>
            </w:r>
            <w:r>
              <w:rPr>
                <w:rFonts w:ascii="Times New Roman" w:eastAsia="Calibri" w:hAnsi="Times New Roman" w:cs="Times New Roman"/>
                <w:b/>
                <w:bCs/>
                <w:sz w:val="24"/>
                <w:szCs w:val="24"/>
                <w:lang w:bidi="ar-IQ"/>
              </w:rPr>
              <w:t>3</w:t>
            </w:r>
          </w:p>
        </w:tc>
        <w:tc>
          <w:tcPr>
            <w:tcW w:w="3400" w:type="pct"/>
          </w:tcPr>
          <w:p w:rsidR="00A53C40" w:rsidRPr="00BE6786" w:rsidRDefault="00A53C40" w:rsidP="00BE6786">
            <w:pPr>
              <w:rPr>
                <w:rFonts w:ascii="Times New Roman" w:eastAsia="Calibri" w:hAnsi="Times New Roman" w:cs="Times New Roman"/>
                <w:b/>
                <w:bCs/>
                <w:sz w:val="24"/>
                <w:szCs w:val="24"/>
              </w:rPr>
            </w:pPr>
            <w:r w:rsidRPr="00BE6786">
              <w:rPr>
                <w:rFonts w:ascii="Times New Roman" w:eastAsia="Calibri" w:hAnsi="Times New Roman" w:cs="Times New Roman"/>
                <w:b/>
                <w:bCs/>
                <w:sz w:val="24"/>
                <w:szCs w:val="24"/>
              </w:rPr>
              <w:t>Overview</w:t>
            </w:r>
          </w:p>
        </w:tc>
        <w:tc>
          <w:tcPr>
            <w:tcW w:w="834" w:type="pct"/>
          </w:tcPr>
          <w:p w:rsidR="00A53C40" w:rsidRPr="00BE6786" w:rsidRDefault="00A53C40" w:rsidP="00BE6786">
            <w:pPr>
              <w:contextualSpacing/>
              <w:jc w:val="center"/>
              <w:rPr>
                <w:rFonts w:ascii="Times New Roman" w:eastAsia="Calibri" w:hAnsi="Times New Roman" w:cs="Times New Roman"/>
                <w:b/>
                <w:bCs/>
                <w:sz w:val="24"/>
                <w:szCs w:val="24"/>
                <w:lang w:bidi="ar-IQ"/>
              </w:rPr>
            </w:pPr>
          </w:p>
        </w:tc>
        <w:tc>
          <w:tcPr>
            <w:tcW w:w="441" w:type="pct"/>
          </w:tcPr>
          <w:p w:rsidR="00A53C40" w:rsidRPr="00BE6786" w:rsidRDefault="00A53C40" w:rsidP="00BE6786">
            <w:pPr>
              <w:contextualSpacing/>
              <w:jc w:val="center"/>
              <w:rPr>
                <w:rFonts w:ascii="Times New Roman" w:eastAsia="Calibri" w:hAnsi="Times New Roman" w:cs="Times New Roman"/>
                <w:b/>
                <w:bCs/>
                <w:sz w:val="24"/>
                <w:szCs w:val="24"/>
                <w:lang w:bidi="ar-IQ"/>
              </w:rPr>
            </w:pPr>
            <w:r w:rsidRPr="00BE6786">
              <w:rPr>
                <w:rFonts w:ascii="Times New Roman" w:eastAsia="Calibri" w:hAnsi="Times New Roman" w:cs="Times New Roman"/>
                <w:b/>
                <w:bCs/>
                <w:sz w:val="24"/>
                <w:szCs w:val="24"/>
                <w:lang w:bidi="ar-IQ"/>
              </w:rPr>
              <w:t>3</w:t>
            </w:r>
          </w:p>
        </w:tc>
      </w:tr>
      <w:tr w:rsidR="00A53C40" w:rsidRPr="00BE6786" w:rsidTr="004E1A3D">
        <w:tc>
          <w:tcPr>
            <w:tcW w:w="325" w:type="pct"/>
          </w:tcPr>
          <w:p w:rsidR="00A53C40" w:rsidRPr="00BE6786" w:rsidRDefault="00A53C40" w:rsidP="00BE6786">
            <w:pPr>
              <w:contextualSpacing/>
              <w:jc w:val="center"/>
              <w:rPr>
                <w:rFonts w:ascii="Times New Roman" w:eastAsia="Calibri" w:hAnsi="Times New Roman" w:cs="Times New Roman"/>
                <w:b/>
                <w:bCs/>
                <w:sz w:val="24"/>
                <w:szCs w:val="24"/>
                <w:lang w:bidi="ar-IQ"/>
              </w:rPr>
            </w:pPr>
          </w:p>
        </w:tc>
        <w:tc>
          <w:tcPr>
            <w:tcW w:w="3400" w:type="pct"/>
          </w:tcPr>
          <w:p w:rsidR="00A53C40" w:rsidRPr="00BE6786" w:rsidRDefault="00A53C40" w:rsidP="00BE6786">
            <w:pPr>
              <w:rPr>
                <w:rFonts w:ascii="Times New Roman" w:eastAsia="Calibri" w:hAnsi="Times New Roman" w:cs="Times New Roman"/>
                <w:b/>
                <w:bCs/>
                <w:sz w:val="24"/>
                <w:szCs w:val="24"/>
              </w:rPr>
            </w:pPr>
          </w:p>
        </w:tc>
        <w:tc>
          <w:tcPr>
            <w:tcW w:w="834" w:type="pct"/>
          </w:tcPr>
          <w:p w:rsidR="00A53C40" w:rsidRPr="00BE6786" w:rsidRDefault="00A53C40" w:rsidP="00BE6786">
            <w:pPr>
              <w:contextualSpacing/>
              <w:jc w:val="center"/>
              <w:rPr>
                <w:rFonts w:ascii="Times New Roman" w:eastAsia="Calibri" w:hAnsi="Times New Roman" w:cs="Times New Roman"/>
                <w:b/>
                <w:bCs/>
                <w:sz w:val="24"/>
                <w:szCs w:val="24"/>
                <w:lang w:bidi="ar-IQ"/>
              </w:rPr>
            </w:pPr>
          </w:p>
        </w:tc>
        <w:tc>
          <w:tcPr>
            <w:tcW w:w="441" w:type="pct"/>
          </w:tcPr>
          <w:p w:rsidR="00A53C40" w:rsidRPr="00BE6786" w:rsidRDefault="00A53C40" w:rsidP="00BE6786">
            <w:pPr>
              <w:contextualSpacing/>
              <w:jc w:val="center"/>
              <w:rPr>
                <w:rFonts w:ascii="Times New Roman" w:eastAsia="Calibri" w:hAnsi="Times New Roman" w:cs="Times New Roman"/>
                <w:b/>
                <w:bCs/>
                <w:sz w:val="24"/>
                <w:szCs w:val="24"/>
                <w:lang w:bidi="ar-IQ"/>
              </w:rPr>
            </w:pPr>
          </w:p>
        </w:tc>
      </w:tr>
    </w:tbl>
    <w:p w:rsidR="00134A65" w:rsidRDefault="00134A65"/>
    <w:p w:rsidR="00963C2C" w:rsidRDefault="00963C2C"/>
    <w:p w:rsidR="00A529E7" w:rsidRPr="00A529E7" w:rsidRDefault="00A529E7" w:rsidP="00A529E7">
      <w:pPr>
        <w:spacing w:after="200" w:line="240" w:lineRule="auto"/>
        <w:contextualSpacing/>
        <w:jc w:val="both"/>
        <w:rPr>
          <w:rFonts w:ascii="Times New Roman" w:eastAsia="Calibri" w:hAnsi="Times New Roman" w:cs="Times New Roman"/>
          <w:b/>
          <w:bCs/>
          <w:sz w:val="28"/>
          <w:szCs w:val="28"/>
          <w:u w:val="single"/>
          <w:lang w:bidi="ar-IQ"/>
        </w:rPr>
      </w:pPr>
      <w:r w:rsidRPr="00A529E7">
        <w:rPr>
          <w:rFonts w:ascii="Times New Roman" w:eastAsia="Calibri" w:hAnsi="Times New Roman" w:cs="Times New Roman"/>
          <w:b/>
          <w:bCs/>
          <w:sz w:val="28"/>
          <w:szCs w:val="28"/>
          <w:u w:val="single"/>
          <w:lang w:bidi="ar-IQ"/>
        </w:rPr>
        <w:t>Student assessment:</w:t>
      </w:r>
    </w:p>
    <w:p w:rsidR="00A529E7" w:rsidRPr="00A529E7" w:rsidRDefault="00A529E7" w:rsidP="00A529E7">
      <w:pPr>
        <w:spacing w:after="200" w:line="240" w:lineRule="auto"/>
        <w:contextualSpacing/>
        <w:jc w:val="both"/>
        <w:rPr>
          <w:rFonts w:ascii="Times New Roman" w:eastAsia="Calibri" w:hAnsi="Times New Roman" w:cs="Times New Roman"/>
          <w:b/>
          <w:bCs/>
          <w:sz w:val="14"/>
          <w:szCs w:val="14"/>
          <w:u w:val="single"/>
          <w:lang w:bidi="ar-IQ"/>
        </w:rPr>
      </w:pPr>
    </w:p>
    <w:p w:rsidR="00A529E7" w:rsidRPr="00A529E7" w:rsidRDefault="00A529E7" w:rsidP="00A529E7">
      <w:pPr>
        <w:spacing w:after="200" w:line="240" w:lineRule="auto"/>
        <w:ind w:firstLine="720"/>
        <w:contextualSpacing/>
        <w:jc w:val="both"/>
        <w:rPr>
          <w:rFonts w:ascii="Times New Roman" w:eastAsia="Calibri" w:hAnsi="Times New Roman" w:cs="Times New Roman"/>
          <w:sz w:val="28"/>
          <w:szCs w:val="28"/>
          <w:lang w:bidi="ar-IQ"/>
        </w:rPr>
      </w:pPr>
      <w:r w:rsidRPr="00A529E7">
        <w:rPr>
          <w:rFonts w:ascii="Times New Roman" w:eastAsia="Calibri" w:hAnsi="Times New Roman" w:cs="Times New Roman"/>
          <w:sz w:val="28"/>
          <w:szCs w:val="28"/>
          <w:lang w:bidi="ar-IQ"/>
        </w:rPr>
        <w:t>The minimum requirement for a student to pass is to achieve at least 50% of the total 100 marks assigned for the course.</w:t>
      </w:r>
    </w:p>
    <w:p w:rsidR="00A529E7" w:rsidRPr="00A529E7" w:rsidRDefault="00A529E7" w:rsidP="00A529E7">
      <w:pPr>
        <w:spacing w:after="200" w:line="240" w:lineRule="auto"/>
        <w:contextualSpacing/>
        <w:jc w:val="both"/>
        <w:rPr>
          <w:rFonts w:ascii="Times New Roman" w:eastAsia="Calibri" w:hAnsi="Times New Roman" w:cs="Times New Roman"/>
          <w:sz w:val="28"/>
          <w:szCs w:val="28"/>
          <w:lang w:bidi="ar-IQ"/>
        </w:rPr>
      </w:pPr>
      <w:r w:rsidRPr="00A529E7">
        <w:rPr>
          <w:rFonts w:ascii="Times New Roman" w:eastAsia="Calibri" w:hAnsi="Times New Roman" w:cs="Times New Roman"/>
          <w:sz w:val="28"/>
          <w:szCs w:val="28"/>
          <w:lang w:bidi="ar-IQ"/>
        </w:rPr>
        <w:t xml:space="preserve">The marks </w:t>
      </w:r>
      <w:proofErr w:type="gramStart"/>
      <w:r w:rsidRPr="00A529E7">
        <w:rPr>
          <w:rFonts w:ascii="Times New Roman" w:eastAsia="Calibri" w:hAnsi="Times New Roman" w:cs="Times New Roman"/>
          <w:sz w:val="28"/>
          <w:szCs w:val="28"/>
          <w:lang w:bidi="ar-IQ"/>
        </w:rPr>
        <w:t>are distributed</w:t>
      </w:r>
      <w:proofErr w:type="gramEnd"/>
      <w:r w:rsidRPr="00A529E7">
        <w:rPr>
          <w:rFonts w:ascii="Times New Roman" w:eastAsia="Calibri" w:hAnsi="Times New Roman" w:cs="Times New Roman"/>
          <w:sz w:val="28"/>
          <w:szCs w:val="28"/>
          <w:lang w:bidi="ar-IQ"/>
        </w:rPr>
        <w:t xml:space="preserve"> as follows:</w:t>
      </w:r>
    </w:p>
    <w:p w:rsidR="00A529E7" w:rsidRPr="00A529E7" w:rsidRDefault="00A529E7" w:rsidP="00A529E7">
      <w:pPr>
        <w:spacing w:after="200" w:line="240" w:lineRule="auto"/>
        <w:contextualSpacing/>
        <w:jc w:val="both"/>
        <w:rPr>
          <w:rFonts w:ascii="Times New Roman" w:eastAsia="Calibri" w:hAnsi="Times New Roman" w:cs="Times New Roman"/>
          <w:sz w:val="28"/>
          <w:szCs w:val="28"/>
          <w:lang w:bidi="ar-IQ"/>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387"/>
        <w:gridCol w:w="1276"/>
        <w:gridCol w:w="1358"/>
      </w:tblGrid>
      <w:tr w:rsidR="00A529E7" w:rsidRPr="00A529E7" w:rsidTr="00A529E7">
        <w:trPr>
          <w:jc w:val="center"/>
        </w:trPr>
        <w:tc>
          <w:tcPr>
            <w:tcW w:w="2995" w:type="dxa"/>
            <w:shd w:val="clear" w:color="auto" w:fill="F2F2F2"/>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Mid-term Theory</w:t>
            </w:r>
          </w:p>
        </w:tc>
        <w:tc>
          <w:tcPr>
            <w:tcW w:w="2387" w:type="dxa"/>
            <w:shd w:val="clear" w:color="auto" w:fill="F2F2F2"/>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Mid-term Practical</w:t>
            </w:r>
          </w:p>
        </w:tc>
        <w:tc>
          <w:tcPr>
            <w:tcW w:w="1276" w:type="dxa"/>
            <w:shd w:val="clear" w:color="auto" w:fill="F2F2F2"/>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Quiz</w:t>
            </w:r>
          </w:p>
        </w:tc>
        <w:tc>
          <w:tcPr>
            <w:tcW w:w="1358" w:type="dxa"/>
            <w:shd w:val="clear" w:color="auto" w:fill="F2F2F2"/>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total</w:t>
            </w:r>
          </w:p>
        </w:tc>
      </w:tr>
      <w:tr w:rsidR="00A529E7" w:rsidRPr="00A529E7" w:rsidTr="001B4D1B">
        <w:trPr>
          <w:jc w:val="center"/>
        </w:trPr>
        <w:tc>
          <w:tcPr>
            <w:tcW w:w="2995" w:type="dxa"/>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15%</w:t>
            </w:r>
          </w:p>
        </w:tc>
        <w:tc>
          <w:tcPr>
            <w:tcW w:w="2387" w:type="dxa"/>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10%</w:t>
            </w:r>
          </w:p>
        </w:tc>
        <w:tc>
          <w:tcPr>
            <w:tcW w:w="1276" w:type="dxa"/>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5%</w:t>
            </w:r>
          </w:p>
        </w:tc>
        <w:tc>
          <w:tcPr>
            <w:tcW w:w="1358" w:type="dxa"/>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30%</w:t>
            </w:r>
          </w:p>
        </w:tc>
      </w:tr>
      <w:tr w:rsidR="00A529E7" w:rsidRPr="00A529E7" w:rsidTr="00A529E7">
        <w:trPr>
          <w:jc w:val="center"/>
        </w:trPr>
        <w:tc>
          <w:tcPr>
            <w:tcW w:w="2995" w:type="dxa"/>
            <w:shd w:val="clear" w:color="auto" w:fill="F2F2F2"/>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Final Practical</w:t>
            </w:r>
          </w:p>
        </w:tc>
        <w:tc>
          <w:tcPr>
            <w:tcW w:w="3663" w:type="dxa"/>
            <w:gridSpan w:val="2"/>
            <w:shd w:val="clear" w:color="auto" w:fill="F2F2F2"/>
          </w:tcPr>
          <w:p w:rsidR="00A529E7" w:rsidRPr="00A529E7" w:rsidRDefault="00A529E7" w:rsidP="00A529E7">
            <w:pPr>
              <w:spacing w:after="200" w:line="276" w:lineRule="auto"/>
              <w:jc w:val="center"/>
              <w:rPr>
                <w:rFonts w:ascii="Times New Roman" w:eastAsia="Calibri" w:hAnsi="Times New Roman" w:cs="Times New Roman"/>
                <w:sz w:val="28"/>
                <w:szCs w:val="28"/>
                <w:rtl/>
                <w:lang w:bidi="ar-IQ"/>
              </w:rPr>
            </w:pPr>
            <w:r w:rsidRPr="00A529E7">
              <w:rPr>
                <w:rFonts w:ascii="Times New Roman" w:eastAsia="Calibri" w:hAnsi="Times New Roman" w:cs="Times New Roman"/>
                <w:sz w:val="28"/>
                <w:szCs w:val="28"/>
              </w:rPr>
              <w:t>Final Theory</w:t>
            </w:r>
          </w:p>
        </w:tc>
        <w:tc>
          <w:tcPr>
            <w:tcW w:w="1358" w:type="dxa"/>
            <w:shd w:val="clear" w:color="auto" w:fill="F2F2F2"/>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total</w:t>
            </w:r>
          </w:p>
        </w:tc>
      </w:tr>
      <w:tr w:rsidR="00A529E7" w:rsidRPr="00A529E7" w:rsidTr="001B4D1B">
        <w:trPr>
          <w:jc w:val="center"/>
        </w:trPr>
        <w:tc>
          <w:tcPr>
            <w:tcW w:w="2995" w:type="dxa"/>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20%</w:t>
            </w:r>
          </w:p>
        </w:tc>
        <w:tc>
          <w:tcPr>
            <w:tcW w:w="3663" w:type="dxa"/>
            <w:gridSpan w:val="2"/>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50%</w:t>
            </w:r>
          </w:p>
        </w:tc>
        <w:tc>
          <w:tcPr>
            <w:tcW w:w="1358" w:type="dxa"/>
          </w:tcPr>
          <w:p w:rsidR="00A529E7" w:rsidRPr="00A529E7" w:rsidRDefault="00A529E7" w:rsidP="00A529E7">
            <w:pPr>
              <w:spacing w:after="200" w:line="276" w:lineRule="auto"/>
              <w:jc w:val="center"/>
              <w:rPr>
                <w:rFonts w:ascii="Times New Roman" w:eastAsia="Calibri" w:hAnsi="Times New Roman" w:cs="Times New Roman"/>
                <w:sz w:val="28"/>
                <w:szCs w:val="28"/>
              </w:rPr>
            </w:pPr>
            <w:r w:rsidRPr="00A529E7">
              <w:rPr>
                <w:rFonts w:ascii="Times New Roman" w:eastAsia="Calibri" w:hAnsi="Times New Roman" w:cs="Times New Roman"/>
                <w:sz w:val="28"/>
                <w:szCs w:val="28"/>
              </w:rPr>
              <w:t>70%</w:t>
            </w:r>
          </w:p>
        </w:tc>
      </w:tr>
    </w:tbl>
    <w:p w:rsidR="00A529E7" w:rsidRPr="00A529E7" w:rsidRDefault="00A529E7" w:rsidP="00A529E7">
      <w:pPr>
        <w:spacing w:after="200" w:line="240" w:lineRule="auto"/>
        <w:contextualSpacing/>
        <w:jc w:val="both"/>
        <w:rPr>
          <w:rFonts w:ascii="Times New Roman" w:eastAsia="Calibri" w:hAnsi="Times New Roman" w:cs="Times New Roman"/>
          <w:sz w:val="28"/>
          <w:szCs w:val="28"/>
          <w:lang w:bidi="ar-IQ"/>
        </w:rPr>
      </w:pPr>
    </w:p>
    <w:p w:rsidR="00A529E7" w:rsidRPr="00A529E7" w:rsidRDefault="00A529E7" w:rsidP="00A529E7">
      <w:pPr>
        <w:spacing w:after="200" w:line="240" w:lineRule="auto"/>
        <w:contextualSpacing/>
        <w:jc w:val="both"/>
        <w:rPr>
          <w:rFonts w:ascii="Times New Roman" w:eastAsia="Calibri" w:hAnsi="Times New Roman" w:cs="Times New Roman"/>
          <w:sz w:val="28"/>
          <w:szCs w:val="28"/>
          <w:lang w:bidi="ar-IQ"/>
        </w:rPr>
      </w:pPr>
      <w:r w:rsidRPr="00A529E7">
        <w:rPr>
          <w:rFonts w:ascii="Times New Roman" w:eastAsia="Calibri" w:hAnsi="Times New Roman" w:cs="Times New Roman"/>
          <w:sz w:val="28"/>
          <w:szCs w:val="28"/>
          <w:lang w:bidi="ar-IQ"/>
        </w:rPr>
        <w:t xml:space="preserve">Students who fail </w:t>
      </w:r>
      <w:r>
        <w:rPr>
          <w:rFonts w:ascii="Times New Roman" w:eastAsia="Calibri" w:hAnsi="Times New Roman" w:cs="Times New Roman"/>
          <w:sz w:val="28"/>
          <w:szCs w:val="28"/>
          <w:lang w:bidi="ar-IQ"/>
        </w:rPr>
        <w:t xml:space="preserve">the </w:t>
      </w:r>
      <w:r w:rsidRPr="00A529E7">
        <w:rPr>
          <w:rFonts w:ascii="Times New Roman" w:eastAsia="Calibri" w:hAnsi="Times New Roman" w:cs="Times New Roman"/>
          <w:sz w:val="28"/>
          <w:szCs w:val="28"/>
          <w:lang w:bidi="ar-IQ"/>
        </w:rPr>
        <w:t xml:space="preserve">cut-off mark mustard are required to re-sit for a second trial examination similar to the final one. </w:t>
      </w:r>
    </w:p>
    <w:p w:rsidR="00A529E7" w:rsidRPr="00A529E7" w:rsidRDefault="00A529E7" w:rsidP="00A529E7">
      <w:pPr>
        <w:spacing w:after="200" w:line="240" w:lineRule="auto"/>
        <w:contextualSpacing/>
        <w:jc w:val="both"/>
        <w:rPr>
          <w:rFonts w:ascii="Times New Roman" w:eastAsia="Calibri" w:hAnsi="Times New Roman" w:cs="Times New Roman"/>
          <w:sz w:val="28"/>
          <w:szCs w:val="28"/>
          <w:lang w:bidi="ar-IQ"/>
        </w:rPr>
      </w:pPr>
    </w:p>
    <w:p w:rsidR="00A529E7" w:rsidRDefault="00A529E7" w:rsidP="00A529E7">
      <w:pPr>
        <w:spacing w:after="200" w:line="240" w:lineRule="auto"/>
        <w:contextualSpacing/>
        <w:rPr>
          <w:rFonts w:ascii="Times New Roman" w:eastAsia="Calibri" w:hAnsi="Times New Roman" w:cs="Times New Roman"/>
          <w:b/>
          <w:bCs/>
          <w:sz w:val="28"/>
          <w:szCs w:val="28"/>
          <w:u w:val="single"/>
          <w:lang w:bidi="ar-IQ"/>
        </w:rPr>
      </w:pPr>
      <w:r w:rsidRPr="00A529E7">
        <w:rPr>
          <w:rFonts w:ascii="Times New Roman" w:eastAsia="Calibri" w:hAnsi="Times New Roman" w:cs="Times New Roman"/>
          <w:b/>
          <w:bCs/>
          <w:sz w:val="28"/>
          <w:szCs w:val="28"/>
          <w:u w:val="single"/>
          <w:lang w:bidi="ar-IQ"/>
        </w:rPr>
        <w:t>Books and references:</w:t>
      </w:r>
    </w:p>
    <w:p w:rsidR="00A529E7" w:rsidRDefault="00A529E7" w:rsidP="00A529E7">
      <w:pPr>
        <w:spacing w:after="200" w:line="240" w:lineRule="auto"/>
        <w:contextualSpacing/>
        <w:rPr>
          <w:rFonts w:ascii="Times New Roman" w:eastAsia="Calibri" w:hAnsi="Times New Roman" w:cs="Times New Roman"/>
          <w:b/>
          <w:bCs/>
          <w:sz w:val="28"/>
          <w:szCs w:val="28"/>
          <w:u w:val="single"/>
          <w:lang w:bidi="ar-IQ"/>
        </w:rPr>
      </w:pPr>
    </w:p>
    <w:p w:rsidR="00A529E7" w:rsidRPr="00A529E7" w:rsidRDefault="00A529E7" w:rsidP="00A529E7">
      <w:pPr>
        <w:tabs>
          <w:tab w:val="left" w:pos="464"/>
          <w:tab w:val="right" w:pos="5474"/>
        </w:tabs>
        <w:spacing w:after="0" w:line="240" w:lineRule="auto"/>
        <w:rPr>
          <w:rFonts w:ascii="Times New Roman" w:eastAsia="Times New Roman" w:hAnsi="Times New Roman" w:cs="Times New Roman"/>
          <w:sz w:val="24"/>
          <w:szCs w:val="24"/>
          <w:vertAlign w:val="subscript"/>
          <w:lang w:val="en-GB" w:bidi="ar-IQ"/>
        </w:rPr>
      </w:pPr>
      <w:r w:rsidRPr="00A529E7">
        <w:rPr>
          <w:rFonts w:ascii="Times New Roman" w:eastAsia="Times New Roman" w:hAnsi="Times New Roman" w:cs="Times New Roman"/>
          <w:sz w:val="24"/>
          <w:szCs w:val="24"/>
        </w:rPr>
        <w:t>1-Molecular biology of the cell, Bruce Albert.2002</w:t>
      </w:r>
    </w:p>
    <w:p w:rsidR="00A529E7" w:rsidRDefault="00A529E7" w:rsidP="00A529E7">
      <w:pPr>
        <w:tabs>
          <w:tab w:val="left" w:pos="5516"/>
        </w:tabs>
        <w:bidi/>
        <w:spacing w:after="0" w:line="240" w:lineRule="auto"/>
        <w:jc w:val="right"/>
        <w:rPr>
          <w:rFonts w:ascii="Times New Roman" w:eastAsia="Times New Roman" w:hAnsi="Times New Roman" w:cs="Times New Roman"/>
          <w:sz w:val="24"/>
          <w:szCs w:val="24"/>
          <w:lang w:bidi="ar-IQ"/>
        </w:rPr>
      </w:pPr>
      <w:r w:rsidRPr="00A529E7">
        <w:rPr>
          <w:rFonts w:ascii="Times New Roman" w:eastAsia="Times New Roman" w:hAnsi="Times New Roman" w:cs="Times New Roman"/>
          <w:sz w:val="24"/>
          <w:szCs w:val="24"/>
          <w:lang w:bidi="ar-IQ"/>
        </w:rPr>
        <w:t>2-Elements of Medical genetics, Alan E, H. Emery, sixth edition, London 1983</w:t>
      </w:r>
    </w:p>
    <w:p w:rsidR="00A340D7" w:rsidRPr="00A529E7" w:rsidRDefault="00A340D7" w:rsidP="00A340D7">
      <w:pPr>
        <w:tabs>
          <w:tab w:val="left" w:pos="5516"/>
        </w:tabs>
        <w:bidi/>
        <w:spacing w:after="0" w:line="240" w:lineRule="auto"/>
        <w:jc w:val="right"/>
        <w:rPr>
          <w:rFonts w:ascii="Times New Roman" w:eastAsia="Times New Roman" w:hAnsi="Times New Roman" w:cs="Times New Roman"/>
          <w:sz w:val="24"/>
          <w:szCs w:val="24"/>
          <w:lang w:bidi="ar-IQ"/>
        </w:rPr>
      </w:pPr>
    </w:p>
    <w:p w:rsidR="00A529E7" w:rsidRDefault="00A340D7" w:rsidP="00A529E7">
      <w:pPr>
        <w:spacing w:after="200" w:line="240" w:lineRule="auto"/>
        <w:contextualSpacing/>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t>3-</w:t>
      </w:r>
      <w:proofErr w:type="gramStart"/>
      <w:r w:rsidRPr="00A340D7">
        <w:rPr>
          <w:rFonts w:ascii="Times New Roman" w:eastAsia="Calibri" w:hAnsi="Times New Roman" w:cs="Times New Roman"/>
          <w:sz w:val="24"/>
          <w:szCs w:val="24"/>
          <w:lang w:bidi="ar-IQ"/>
        </w:rPr>
        <w:t>EMERY’S</w:t>
      </w:r>
      <w:proofErr w:type="gramEnd"/>
      <w:r w:rsidRPr="00A340D7">
        <w:rPr>
          <w:rFonts w:ascii="Times New Roman" w:eastAsia="Calibri" w:hAnsi="Times New Roman" w:cs="Times New Roman"/>
          <w:sz w:val="24"/>
          <w:szCs w:val="24"/>
          <w:lang w:bidi="ar-IQ"/>
        </w:rPr>
        <w:t xml:space="preserve"> Elements of Medical Genetics.</w:t>
      </w:r>
    </w:p>
    <w:p w:rsidR="00A340D7" w:rsidRDefault="00A340D7" w:rsidP="00A340D7">
      <w:r w:rsidRPr="00A340D7">
        <w:t xml:space="preserve">Peter D. </w:t>
      </w:r>
      <w:proofErr w:type="spellStart"/>
      <w:r w:rsidRPr="00A340D7">
        <w:t>Turnpenny</w:t>
      </w:r>
      <w:proofErr w:type="spellEnd"/>
      <w:r>
        <w:t xml:space="preserve">, </w:t>
      </w:r>
      <w:r w:rsidRPr="00A340D7">
        <w:t>Sian Ellard</w:t>
      </w:r>
      <w:proofErr w:type="gramStart"/>
      <w:r>
        <w:t>,</w:t>
      </w:r>
      <w:r w:rsidRPr="00A340D7">
        <w:t>14th</w:t>
      </w:r>
      <w:proofErr w:type="gramEnd"/>
      <w:r w:rsidRPr="00A340D7">
        <w:t xml:space="preserve"> EDITION</w:t>
      </w:r>
    </w:p>
    <w:p w:rsidR="00A340D7" w:rsidRDefault="00A340D7" w:rsidP="00A529E7">
      <w:pPr>
        <w:spacing w:after="200" w:line="240" w:lineRule="auto"/>
        <w:contextualSpacing/>
        <w:rPr>
          <w:rFonts w:ascii="Times New Roman" w:eastAsia="Calibri" w:hAnsi="Times New Roman" w:cs="Times New Roman"/>
          <w:sz w:val="24"/>
          <w:szCs w:val="24"/>
          <w:lang w:bidi="ar-IQ"/>
        </w:rPr>
      </w:pPr>
    </w:p>
    <w:p w:rsidR="00A340D7" w:rsidRPr="00A529E7" w:rsidRDefault="00A340D7" w:rsidP="00A529E7">
      <w:pPr>
        <w:spacing w:after="200" w:line="240" w:lineRule="auto"/>
        <w:contextualSpacing/>
        <w:rPr>
          <w:rFonts w:ascii="Times New Roman" w:eastAsia="Calibri" w:hAnsi="Times New Roman" w:cs="Times New Roman"/>
          <w:sz w:val="24"/>
          <w:szCs w:val="24"/>
          <w:lang w:bidi="ar-IQ"/>
        </w:rPr>
      </w:pPr>
    </w:p>
    <w:sectPr w:rsidR="00A340D7" w:rsidRPr="00A529E7" w:rsidSect="00175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17E"/>
    <w:multiLevelType w:val="hybridMultilevel"/>
    <w:tmpl w:val="F59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057D6"/>
    <w:multiLevelType w:val="hybridMultilevel"/>
    <w:tmpl w:val="D7DE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72F3F"/>
    <w:multiLevelType w:val="hybridMultilevel"/>
    <w:tmpl w:val="747C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660D8"/>
    <w:multiLevelType w:val="hybridMultilevel"/>
    <w:tmpl w:val="1822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35E76"/>
    <w:multiLevelType w:val="multilevel"/>
    <w:tmpl w:val="2454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E52A6"/>
    <w:multiLevelType w:val="multilevel"/>
    <w:tmpl w:val="DEF4E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649FE"/>
    <w:multiLevelType w:val="multilevel"/>
    <w:tmpl w:val="8F728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381C7E"/>
    <w:multiLevelType w:val="multilevel"/>
    <w:tmpl w:val="6B4A5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D2BC3"/>
    <w:multiLevelType w:val="multilevel"/>
    <w:tmpl w:val="1974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A58EF"/>
    <w:multiLevelType w:val="hybridMultilevel"/>
    <w:tmpl w:val="001E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431F3"/>
    <w:multiLevelType w:val="multilevel"/>
    <w:tmpl w:val="E656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766C0"/>
    <w:multiLevelType w:val="hybridMultilevel"/>
    <w:tmpl w:val="2156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222EE"/>
    <w:multiLevelType w:val="hybridMultilevel"/>
    <w:tmpl w:val="544C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50E15"/>
    <w:multiLevelType w:val="multilevel"/>
    <w:tmpl w:val="DCE0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
  </w:num>
  <w:num w:numId="4">
    <w:abstractNumId w:val="10"/>
  </w:num>
  <w:num w:numId="5">
    <w:abstractNumId w:val="5"/>
  </w:num>
  <w:num w:numId="6">
    <w:abstractNumId w:val="4"/>
  </w:num>
  <w:num w:numId="7">
    <w:abstractNumId w:val="7"/>
  </w:num>
  <w:num w:numId="8">
    <w:abstractNumId w:val="12"/>
  </w:num>
  <w:num w:numId="9">
    <w:abstractNumId w:val="8"/>
  </w:num>
  <w:num w:numId="10">
    <w:abstractNumId w:val="6"/>
  </w:num>
  <w:num w:numId="11">
    <w:abstractNumId w:val="0"/>
  </w:num>
  <w:num w:numId="12">
    <w:abstractNumId w:val="9"/>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E6786"/>
    <w:rsid w:val="000800B7"/>
    <w:rsid w:val="00134A65"/>
    <w:rsid w:val="001608CF"/>
    <w:rsid w:val="001751C5"/>
    <w:rsid w:val="001C57EB"/>
    <w:rsid w:val="002B63DF"/>
    <w:rsid w:val="002E4F11"/>
    <w:rsid w:val="003A0D13"/>
    <w:rsid w:val="003B37F8"/>
    <w:rsid w:val="003F4F89"/>
    <w:rsid w:val="0040482A"/>
    <w:rsid w:val="00476DB6"/>
    <w:rsid w:val="00490353"/>
    <w:rsid w:val="004D137F"/>
    <w:rsid w:val="004E1A3D"/>
    <w:rsid w:val="00596A3A"/>
    <w:rsid w:val="005B081A"/>
    <w:rsid w:val="005B65A3"/>
    <w:rsid w:val="005C0A2B"/>
    <w:rsid w:val="00622284"/>
    <w:rsid w:val="00665892"/>
    <w:rsid w:val="006D26B5"/>
    <w:rsid w:val="006F3118"/>
    <w:rsid w:val="00785624"/>
    <w:rsid w:val="007A5096"/>
    <w:rsid w:val="007C4EF4"/>
    <w:rsid w:val="008757F9"/>
    <w:rsid w:val="00963C2C"/>
    <w:rsid w:val="009E6455"/>
    <w:rsid w:val="00A340D7"/>
    <w:rsid w:val="00A45AF7"/>
    <w:rsid w:val="00A529E7"/>
    <w:rsid w:val="00A53C40"/>
    <w:rsid w:val="00AA03E4"/>
    <w:rsid w:val="00AD59B9"/>
    <w:rsid w:val="00AD7507"/>
    <w:rsid w:val="00B23FD9"/>
    <w:rsid w:val="00BC167C"/>
    <w:rsid w:val="00BC6251"/>
    <w:rsid w:val="00BE0512"/>
    <w:rsid w:val="00BE6786"/>
    <w:rsid w:val="00C501D7"/>
    <w:rsid w:val="00C92098"/>
    <w:rsid w:val="00CE3A3C"/>
    <w:rsid w:val="00D64D2F"/>
    <w:rsid w:val="00D70FAC"/>
    <w:rsid w:val="00D9353C"/>
    <w:rsid w:val="00D96BEA"/>
    <w:rsid w:val="00DE4B5F"/>
    <w:rsid w:val="00F129E3"/>
    <w:rsid w:val="00F64D3F"/>
    <w:rsid w:val="00FB5DA8"/>
    <w:rsid w:val="00FD0B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07B7D4"/>
  <w15:docId w15:val="{3E82D0AF-489A-4790-9453-E4C9CAB2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82A"/>
    <w:pPr>
      <w:ind w:left="720"/>
      <w:contextualSpacing/>
    </w:pPr>
  </w:style>
  <w:style w:type="character" w:styleId="Strong">
    <w:name w:val="Strong"/>
    <w:basedOn w:val="DefaultParagraphFont"/>
    <w:uiPriority w:val="22"/>
    <w:qFormat/>
    <w:rsid w:val="00BC1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CCF0-48F3-46C8-B7B4-95FE02E4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1278</Words>
  <Characters>7402</Characters>
  <Application>Microsoft Office Word</Application>
  <DocSecurity>0</DocSecurity>
  <Lines>493</Lines>
  <Paragraphs>333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2025-02-02T18:55:00Z</cp:lastPrinted>
  <dcterms:created xsi:type="dcterms:W3CDTF">2023-03-17T18:04:00Z</dcterms:created>
  <dcterms:modified xsi:type="dcterms:W3CDTF">2025-03-15T20:19:00Z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8dbfed33a84b2c05f7d0ea661823dfbfc17ac70c22509390bf3dcb5aea717dd5</vt:lpwstr>
  </property>
</Properties>
</file>